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word/diagrams/quickStyle2.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Default Extension="wdp" ContentType="image/vnd.ms-photo"/>
  <Override PartName="/word/diagrams/drawing1.xml" ContentType="application/vnd.ms-office.drawingml.diagramDrawing+xml"/>
  <Override PartName="/word/diagrams/drawing2.xml" ContentType="application/vnd.ms-office.drawingml.diagramDrawing+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charts/chart1.xml" ContentType="application/vnd.openxmlformats-officedocument.drawingml.chart+xml"/>
  <Override PartName="/word/diagrams/layout2.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2F2F2">
    <v:background id="_x0000_s1025" o:bwmode="white" fillcolor="#f2f2f2" o:targetscreensize="800,600">
      <v:fill color2="fill darken(118)" method="linear sigma" focus="-50%" type="gradient"/>
    </v:background>
  </w:background>
  <w:body>
    <w:p w:rsidR="00FE6753" w:rsidRPr="005C5F58" w:rsidRDefault="00190688" w:rsidP="00195ABD">
      <w:pPr>
        <w:pStyle w:val="Balk1"/>
        <w:rPr>
          <w:sz w:val="36"/>
          <w:szCs w:val="36"/>
        </w:rPr>
      </w:pPr>
      <w:r w:rsidRPr="005C5F58">
        <w:rPr>
          <w:sz w:val="36"/>
          <w:szCs w:val="36"/>
        </w:rPr>
        <w:t>T.C</w:t>
      </w:r>
    </w:p>
    <w:p w:rsidR="00FE6753" w:rsidRPr="005C5F58" w:rsidRDefault="001D691A" w:rsidP="00195ABD">
      <w:pPr>
        <w:pStyle w:val="Balk1"/>
        <w:rPr>
          <w:sz w:val="36"/>
          <w:szCs w:val="36"/>
        </w:rPr>
      </w:pPr>
      <w:r w:rsidRPr="005C5F58">
        <w:rPr>
          <w:sz w:val="36"/>
          <w:szCs w:val="36"/>
        </w:rPr>
        <w:t>ZEYTİNBURN</w:t>
      </w:r>
      <w:r w:rsidR="00686A14" w:rsidRPr="005C5F58">
        <w:rPr>
          <w:sz w:val="36"/>
          <w:szCs w:val="36"/>
        </w:rPr>
        <w:t xml:space="preserve">U </w:t>
      </w:r>
      <w:r w:rsidR="00190688" w:rsidRPr="005C5F58">
        <w:rPr>
          <w:sz w:val="36"/>
          <w:szCs w:val="36"/>
        </w:rPr>
        <w:t>KAYMAKAMLIĞI</w:t>
      </w:r>
    </w:p>
    <w:p w:rsidR="00E17512" w:rsidRDefault="00E17512" w:rsidP="00195ABD">
      <w:pPr>
        <w:pStyle w:val="Balk1"/>
        <w:rPr>
          <w:rFonts w:ascii="Calisto MT" w:hAnsi="Calisto MT"/>
          <w:sz w:val="44"/>
          <w:szCs w:val="44"/>
        </w:rPr>
      </w:pPr>
    </w:p>
    <w:p w:rsidR="00FE6753" w:rsidRPr="00B91067" w:rsidRDefault="00737338" w:rsidP="00195ABD">
      <w:pPr>
        <w:pStyle w:val="Balk1"/>
        <w:rPr>
          <w:rFonts w:ascii="Arial Rounded MT Bold" w:hAnsi="Arial Rounded MT Bold"/>
          <w:color w:val="0070C0"/>
          <w:sz w:val="48"/>
          <w:szCs w:val="48"/>
        </w:rPr>
      </w:pPr>
      <w:r w:rsidRPr="00B91067">
        <w:rPr>
          <w:rFonts w:ascii="Times New Roman" w:hAnsi="Times New Roman" w:cs="Times New Roman"/>
          <w:color w:val="0070C0"/>
          <w:sz w:val="48"/>
          <w:szCs w:val="48"/>
        </w:rPr>
        <w:t>ŞEMSETTİN SAMİ ORTAOKULU MÜDÜRLÜĞÜ</w:t>
      </w:r>
    </w:p>
    <w:p w:rsidR="00FE6753" w:rsidRPr="00C374C1" w:rsidRDefault="00FE6753" w:rsidP="00195ABD">
      <w:pPr>
        <w:pStyle w:val="Balk1"/>
        <w:rPr>
          <w:sz w:val="28"/>
        </w:rPr>
      </w:pPr>
    </w:p>
    <w:p w:rsidR="002141F0" w:rsidRPr="002141F0" w:rsidRDefault="002141F0" w:rsidP="00195ABD">
      <w:pPr>
        <w:pStyle w:val="Balk1"/>
        <w:rPr>
          <w:sz w:val="28"/>
        </w:rPr>
      </w:pPr>
    </w:p>
    <w:p w:rsidR="00FE6753" w:rsidRPr="00C374C1" w:rsidRDefault="002141F0" w:rsidP="008A276F">
      <w:pPr>
        <w:pStyle w:val="Balk2"/>
      </w:pPr>
      <w:r w:rsidRPr="002141F0">
        <w:rPr>
          <w:noProof/>
          <w:lang w:eastAsia="tr-TR"/>
        </w:rPr>
        <w:drawing>
          <wp:inline distT="0" distB="0" distL="0" distR="0">
            <wp:extent cx="4371703" cy="4389120"/>
            <wp:effectExtent l="228600" t="209550" r="257810" b="259080"/>
            <wp:docPr id="9" name="Resim 9" descr="C:\Users\Elif Kırkıl\OneDrive\Masaüstü\oku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lif Kırkıl\OneDrive\Masaüstü\okul.jpg"/>
                    <pic:cNvPicPr>
                      <a:picLocks noChangeAspect="1" noChangeArrowheads="1"/>
                    </pic:cNvPicPr>
                  </pic:nvPicPr>
                  <pic:blipFill>
                    <a:blip r:embed="rId8">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0">
                              <a14:imgEffect>
                                <a14:brightnessContrast contrast="-4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71703" cy="438912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rsidR="00FE6753" w:rsidRPr="00C374C1" w:rsidRDefault="00FE6753" w:rsidP="00195ABD">
      <w:pPr>
        <w:pStyle w:val="Balk1"/>
        <w:rPr>
          <w:sz w:val="28"/>
        </w:rPr>
      </w:pPr>
    </w:p>
    <w:p w:rsidR="00FE6753" w:rsidRPr="00C374C1" w:rsidRDefault="00FE6753" w:rsidP="00195ABD">
      <w:pPr>
        <w:pStyle w:val="Balk1"/>
        <w:rPr>
          <w:sz w:val="28"/>
        </w:rPr>
      </w:pPr>
    </w:p>
    <w:p w:rsidR="00FE6753" w:rsidRPr="00A73964" w:rsidRDefault="00190688" w:rsidP="00195ABD">
      <w:pPr>
        <w:pStyle w:val="Balk1"/>
        <w:rPr>
          <w:rFonts w:ascii="Arial Rounded MT Bold" w:hAnsi="Arial Rounded MT Bold"/>
          <w:color w:val="C00000"/>
          <w:sz w:val="36"/>
          <w:szCs w:val="36"/>
        </w:rPr>
      </w:pPr>
      <w:r w:rsidRPr="00A73964">
        <w:rPr>
          <w:rFonts w:ascii="Arial Rounded MT Bold" w:hAnsi="Arial Rounded MT Bold"/>
          <w:color w:val="C00000"/>
          <w:sz w:val="36"/>
          <w:szCs w:val="36"/>
        </w:rPr>
        <w:t>2024-2028STRATEJ</w:t>
      </w:r>
      <w:r w:rsidRPr="00A73964">
        <w:rPr>
          <w:rFonts w:ascii="Arial" w:hAnsi="Arial" w:cs="Arial"/>
          <w:color w:val="C00000"/>
          <w:sz w:val="36"/>
          <w:szCs w:val="36"/>
        </w:rPr>
        <w:t>İ</w:t>
      </w:r>
      <w:r w:rsidRPr="00A73964">
        <w:rPr>
          <w:rFonts w:ascii="Arial Rounded MT Bold" w:hAnsi="Arial Rounded MT Bold"/>
          <w:color w:val="C00000"/>
          <w:sz w:val="36"/>
          <w:szCs w:val="36"/>
        </w:rPr>
        <w:t>KPLANI</w:t>
      </w:r>
    </w:p>
    <w:p w:rsidR="00FE6753" w:rsidRPr="00A73964" w:rsidRDefault="00FE6753" w:rsidP="00E17512">
      <w:pPr>
        <w:pStyle w:val="GvdeMetni"/>
        <w:jc w:val="center"/>
        <w:rPr>
          <w:rFonts w:ascii="Arial Rounded MT Bold" w:hAnsi="Arial Rounded MT Bold" w:cstheme="minorHAnsi"/>
          <w:b/>
          <w:sz w:val="46"/>
        </w:rPr>
      </w:pPr>
    </w:p>
    <w:p w:rsidR="00FE6753" w:rsidRPr="00C374C1" w:rsidRDefault="00FE6753" w:rsidP="00E17512">
      <w:pPr>
        <w:pStyle w:val="GvdeMetni"/>
        <w:jc w:val="center"/>
        <w:rPr>
          <w:rFonts w:asciiTheme="minorHAnsi" w:hAnsiTheme="minorHAnsi" w:cstheme="minorHAnsi"/>
          <w:b/>
          <w:sz w:val="46"/>
        </w:rPr>
      </w:pPr>
    </w:p>
    <w:p w:rsidR="00FE6753" w:rsidRPr="00C374C1" w:rsidRDefault="00FE6753" w:rsidP="00E17512">
      <w:pPr>
        <w:pStyle w:val="GvdeMetni"/>
        <w:jc w:val="center"/>
        <w:rPr>
          <w:rFonts w:asciiTheme="minorHAnsi" w:hAnsiTheme="minorHAnsi" w:cstheme="minorHAnsi"/>
          <w:b/>
          <w:sz w:val="46"/>
        </w:rPr>
      </w:pPr>
    </w:p>
    <w:p w:rsidR="00C85E45" w:rsidRPr="003152E4" w:rsidRDefault="00C85E45" w:rsidP="00C85E45">
      <w:pPr>
        <w:jc w:val="center"/>
        <w:rPr>
          <w:b/>
          <w:bCs/>
          <w:noProof/>
          <w:szCs w:val="24"/>
          <w:highlight w:val="yellow"/>
        </w:rPr>
      </w:pPr>
      <w:r w:rsidRPr="003152E4">
        <w:rPr>
          <w:b/>
          <w:bCs/>
          <w:noProof/>
          <w:szCs w:val="24"/>
          <w:highlight w:val="yellow"/>
        </w:rPr>
        <w:t>T.C</w:t>
      </w:r>
    </w:p>
    <w:p w:rsidR="00C85E45" w:rsidRPr="003152E4" w:rsidRDefault="00C85E45" w:rsidP="00C85E45">
      <w:pPr>
        <w:jc w:val="center"/>
        <w:rPr>
          <w:b/>
          <w:bCs/>
          <w:noProof/>
          <w:szCs w:val="24"/>
          <w:highlight w:val="yellow"/>
        </w:rPr>
      </w:pPr>
      <w:r>
        <w:rPr>
          <w:b/>
          <w:bCs/>
          <w:noProof/>
          <w:szCs w:val="24"/>
          <w:highlight w:val="yellow"/>
        </w:rPr>
        <w:t xml:space="preserve">ZEYTİNBURNU </w:t>
      </w:r>
      <w:r w:rsidRPr="003152E4">
        <w:rPr>
          <w:b/>
          <w:bCs/>
          <w:noProof/>
          <w:szCs w:val="24"/>
          <w:highlight w:val="yellow"/>
        </w:rPr>
        <w:t>KAYMAKAMLIĞI</w:t>
      </w:r>
    </w:p>
    <w:p w:rsidR="00C85E45" w:rsidRPr="00E22B8A" w:rsidRDefault="00C85E45" w:rsidP="00C85E45">
      <w:pPr>
        <w:jc w:val="center"/>
        <w:rPr>
          <w:b/>
          <w:bCs/>
          <w:noProof/>
          <w:szCs w:val="24"/>
        </w:rPr>
      </w:pPr>
      <w:r>
        <w:rPr>
          <w:b/>
          <w:bCs/>
          <w:noProof/>
          <w:szCs w:val="24"/>
          <w:highlight w:val="yellow"/>
        </w:rPr>
        <w:t>ŞEMSETTİN SAMİ ORTA</w:t>
      </w:r>
      <w:r w:rsidRPr="003152E4">
        <w:rPr>
          <w:b/>
          <w:bCs/>
          <w:noProof/>
          <w:szCs w:val="24"/>
          <w:highlight w:val="yellow"/>
        </w:rPr>
        <w:t>OKULU MÜDÜRLÜĞÜ</w:t>
      </w:r>
    </w:p>
    <w:p w:rsidR="00C85E45" w:rsidRPr="00A47F2F" w:rsidRDefault="00C85E45" w:rsidP="00C85E45">
      <w:pPr>
        <w:jc w:val="center"/>
        <w:rPr>
          <w:b/>
          <w:bCs/>
          <w:noProof/>
          <w:szCs w:val="24"/>
        </w:rPr>
      </w:pPr>
    </w:p>
    <w:p w:rsidR="00C85E45" w:rsidRPr="00A47F2F" w:rsidRDefault="00C85E45" w:rsidP="00C85E45">
      <w:pPr>
        <w:jc w:val="center"/>
        <w:rPr>
          <w:b/>
          <w:bCs/>
          <w:noProof/>
          <w:szCs w:val="24"/>
        </w:rPr>
      </w:pPr>
    </w:p>
    <w:p w:rsidR="00A73964" w:rsidRPr="00173255" w:rsidRDefault="00A73964" w:rsidP="00173255">
      <w:pPr>
        <w:pStyle w:val="Balk1"/>
        <w:rPr>
          <w:noProof/>
        </w:rPr>
      </w:pPr>
      <w:r w:rsidRPr="00173255">
        <w:rPr>
          <w:noProof/>
        </w:rPr>
        <w:t>2024-2028 STRATEJİK PLANI</w:t>
      </w:r>
    </w:p>
    <w:p w:rsidR="00C85E45" w:rsidRPr="00173255" w:rsidRDefault="00C85E45" w:rsidP="00173255">
      <w:pPr>
        <w:pStyle w:val="Balk1"/>
        <w:rPr>
          <w:noProof/>
          <w:szCs w:val="24"/>
        </w:rPr>
      </w:pPr>
    </w:p>
    <w:p w:rsidR="00C85E45" w:rsidRPr="00A47F2F" w:rsidRDefault="00C85E45" w:rsidP="00173255">
      <w:pPr>
        <w:pStyle w:val="Balk1"/>
        <w:rPr>
          <w:noProof/>
          <w:szCs w:val="24"/>
        </w:rPr>
      </w:pPr>
    </w:p>
    <w:p w:rsidR="00C85E45" w:rsidRPr="00A47F2F" w:rsidRDefault="00C85E45" w:rsidP="00173255">
      <w:pPr>
        <w:pStyle w:val="Balk1"/>
        <w:rPr>
          <w:noProof/>
          <w:szCs w:val="24"/>
        </w:rPr>
      </w:pPr>
    </w:p>
    <w:p w:rsidR="00C85E45" w:rsidRDefault="00C85E45" w:rsidP="00173255">
      <w:pPr>
        <w:pStyle w:val="Balk1"/>
        <w:rPr>
          <w:noProof/>
          <w:szCs w:val="24"/>
        </w:rPr>
      </w:pPr>
      <w:r>
        <w:rPr>
          <w:noProof/>
          <w:szCs w:val="24"/>
          <w:lang w:eastAsia="tr-TR"/>
        </w:rPr>
        <w:drawing>
          <wp:anchor distT="0" distB="0" distL="114300" distR="114300" simplePos="0" relativeHeight="251661312" behindDoc="1" locked="0" layoutInCell="1" allowOverlap="1">
            <wp:simplePos x="0" y="0"/>
            <wp:positionH relativeFrom="column">
              <wp:posOffset>744717</wp:posOffset>
            </wp:positionH>
            <wp:positionV relativeFrom="paragraph">
              <wp:posOffset>73881</wp:posOffset>
            </wp:positionV>
            <wp:extent cx="5411691" cy="3854655"/>
            <wp:effectExtent l="228600" t="228600" r="227330" b="222250"/>
            <wp:wrapNone/>
            <wp:docPr id="78"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4"/>
                    <pic:cNvPicPr>
                      <a:picLocks noChangeAspect="1" noChangeArrowheads="1"/>
                    </pic:cNvPicPr>
                  </pic:nvPicPr>
                  <pic:blipFill>
                    <a:blip r:embed="rId11"/>
                    <a:srcRect/>
                    <a:stretch>
                      <a:fillRect/>
                    </a:stretch>
                  </pic:blipFill>
                  <pic:spPr bwMode="auto">
                    <a:xfrm>
                      <a:off x="0" y="0"/>
                      <a:ext cx="5414078" cy="3856355"/>
                    </a:xfrm>
                    <a:prstGeom prst="rect">
                      <a:avLst/>
                    </a:prstGeom>
                    <a:ln w="228600" cap="sq" cmpd="thickThin">
                      <a:solidFill>
                        <a:srgbClr val="000000"/>
                      </a:solidFill>
                      <a:prstDash val="solid"/>
                      <a:miter lim="800000"/>
                    </a:ln>
                    <a:effectLst>
                      <a:innerShdw blurRad="76200">
                        <a:srgbClr val="000000"/>
                      </a:innerShdw>
                    </a:effectLst>
                  </pic:spPr>
                </pic:pic>
              </a:graphicData>
            </a:graphic>
          </wp:anchor>
        </w:drawing>
      </w:r>
    </w:p>
    <w:p w:rsidR="00C85E45" w:rsidRDefault="00C85E45" w:rsidP="00173255">
      <w:pPr>
        <w:pStyle w:val="Balk1"/>
        <w:rPr>
          <w:noProof/>
          <w:szCs w:val="24"/>
        </w:rPr>
      </w:pPr>
    </w:p>
    <w:p w:rsidR="00C85E45" w:rsidRDefault="00C85E45" w:rsidP="00173255">
      <w:pPr>
        <w:pStyle w:val="Balk1"/>
        <w:rPr>
          <w:noProof/>
          <w:szCs w:val="24"/>
        </w:rPr>
      </w:pPr>
    </w:p>
    <w:p w:rsidR="00C85E45" w:rsidRDefault="00C85E45" w:rsidP="00173255">
      <w:pPr>
        <w:pStyle w:val="Balk1"/>
        <w:rPr>
          <w:noProof/>
          <w:szCs w:val="24"/>
        </w:rPr>
      </w:pPr>
    </w:p>
    <w:p w:rsidR="00C85E45" w:rsidRDefault="00C85E45" w:rsidP="00173255">
      <w:pPr>
        <w:pStyle w:val="Balk1"/>
        <w:rPr>
          <w:noProof/>
          <w:szCs w:val="24"/>
        </w:rPr>
      </w:pPr>
    </w:p>
    <w:p w:rsidR="00C85E45" w:rsidRPr="00C374C1" w:rsidRDefault="00C85E45" w:rsidP="00173255">
      <w:pPr>
        <w:pStyle w:val="Balk1"/>
        <w:rPr>
          <w:rFonts w:asciiTheme="minorHAnsi" w:hAnsiTheme="minorHAnsi" w:cstheme="minorHAnsi"/>
          <w:sz w:val="20"/>
        </w:rPr>
        <w:sectPr w:rsidR="00C85E45" w:rsidRPr="00C374C1" w:rsidSect="008A276F">
          <w:footerReference w:type="default" r:id="rId12"/>
          <w:pgSz w:w="11910" w:h="16840"/>
          <w:pgMar w:top="1440" w:right="1080" w:bottom="1440" w:left="1080" w:header="0" w:footer="1017" w:gutter="0"/>
          <w:cols w:space="708"/>
          <w:docGrid w:linePitch="299"/>
        </w:sectPr>
      </w:pPr>
    </w:p>
    <w:p w:rsidR="00FE6753" w:rsidRPr="00C374C1" w:rsidRDefault="0029743E">
      <w:pPr>
        <w:rPr>
          <w:rFonts w:asciiTheme="minorHAnsi" w:hAnsiTheme="minorHAnsi" w:cstheme="minorHAnsi"/>
        </w:rPr>
        <w:sectPr w:rsidR="00FE6753" w:rsidRPr="00C374C1">
          <w:pgSz w:w="11910" w:h="16840"/>
          <w:pgMar w:top="1580" w:right="400" w:bottom="1280" w:left="460" w:header="0" w:footer="1017" w:gutter="0"/>
          <w:cols w:space="708"/>
        </w:sectPr>
      </w:pPr>
      <w:r>
        <w:rPr>
          <w:b/>
          <w:bCs/>
          <w:noProof/>
          <w:szCs w:val="24"/>
          <w:lang w:eastAsia="tr-TR"/>
        </w:rPr>
        <w:lastRenderedPageBreak/>
        <w:drawing>
          <wp:inline distT="0" distB="0" distL="0" distR="0">
            <wp:extent cx="6428519" cy="5072933"/>
            <wp:effectExtent l="19050" t="0" r="0" b="0"/>
            <wp:docPr id="4" name="Resim 4"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tatürk resmi"/>
                    <pic:cNvPicPr>
                      <a:picLocks noChangeAspect="1" noChangeArrowheads="1"/>
                    </pic:cNvPicPr>
                  </pic:nvPicPr>
                  <pic:blipFill>
                    <a:blip r:embed="rId13"/>
                    <a:srcRect/>
                    <a:stretch>
                      <a:fillRect/>
                    </a:stretch>
                  </pic:blipFill>
                  <pic:spPr bwMode="auto">
                    <a:xfrm>
                      <a:off x="0" y="0"/>
                      <a:ext cx="6431369" cy="5075182"/>
                    </a:xfrm>
                    <a:prstGeom prst="rect">
                      <a:avLst/>
                    </a:prstGeom>
                    <a:noFill/>
                    <a:ln w="9525">
                      <a:noFill/>
                      <a:miter lim="800000"/>
                      <a:headEnd/>
                      <a:tailEnd/>
                    </a:ln>
                  </pic:spPr>
                </pic:pic>
              </a:graphicData>
            </a:graphic>
          </wp:inline>
        </w:drawing>
      </w:r>
    </w:p>
    <w:p w:rsidR="00FE6753" w:rsidRPr="00AE4D10" w:rsidRDefault="00190688">
      <w:pPr>
        <w:spacing w:before="100"/>
        <w:ind w:left="2792" w:right="2853"/>
        <w:jc w:val="center"/>
        <w:rPr>
          <w:rFonts w:asciiTheme="majorHAnsi" w:hAnsiTheme="majorHAnsi" w:cstheme="minorHAnsi"/>
          <w:b/>
          <w:color w:val="C77C0E" w:themeColor="accent1" w:themeShade="BF"/>
          <w:sz w:val="36"/>
        </w:rPr>
      </w:pPr>
      <w:r w:rsidRPr="00AE4D10">
        <w:rPr>
          <w:rFonts w:asciiTheme="majorHAnsi" w:hAnsiTheme="majorHAnsi" w:cstheme="minorHAnsi"/>
          <w:b/>
          <w:color w:val="C77C0E" w:themeColor="accent1" w:themeShade="BF"/>
          <w:sz w:val="36"/>
        </w:rPr>
        <w:lastRenderedPageBreak/>
        <w:t>Okul/KurumBilgileri</w:t>
      </w:r>
    </w:p>
    <w:p w:rsidR="00FE6753" w:rsidRPr="00A73964" w:rsidRDefault="00FE6753">
      <w:pPr>
        <w:pStyle w:val="GvdeMetni"/>
        <w:rPr>
          <w:rFonts w:asciiTheme="minorHAnsi" w:hAnsiTheme="minorHAnsi" w:cstheme="minorHAnsi"/>
          <w:b/>
          <w:color w:val="A78470" w:themeColor="text2" w:themeTint="99"/>
          <w:sz w:val="20"/>
        </w:rPr>
      </w:pPr>
    </w:p>
    <w:p w:rsidR="00FE6753" w:rsidRPr="00C374C1" w:rsidRDefault="00FE6753">
      <w:pPr>
        <w:pStyle w:val="GvdeMetni"/>
        <w:rPr>
          <w:rFonts w:asciiTheme="minorHAnsi" w:hAnsiTheme="minorHAnsi" w:cstheme="minorHAnsi"/>
          <w:b/>
          <w:sz w:val="20"/>
        </w:rPr>
      </w:pPr>
    </w:p>
    <w:tbl>
      <w:tblPr>
        <w:tblStyle w:val="TableNormal"/>
        <w:tblW w:w="10549" w:type="dxa"/>
        <w:tblInd w:w="-132"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tblPr>
      <w:tblGrid>
        <w:gridCol w:w="1690"/>
        <w:gridCol w:w="3182"/>
        <w:gridCol w:w="1756"/>
        <w:gridCol w:w="3921"/>
      </w:tblGrid>
      <w:tr w:rsidR="00FE6753" w:rsidRPr="00C374C1" w:rsidTr="00B91067">
        <w:trPr>
          <w:trHeight w:val="563"/>
        </w:trPr>
        <w:tc>
          <w:tcPr>
            <w:tcW w:w="4872" w:type="dxa"/>
            <w:gridSpan w:val="2"/>
            <w:tcBorders>
              <w:left w:val="single" w:sz="8" w:space="0" w:color="000000"/>
            </w:tcBorders>
            <w:shd w:val="clear" w:color="auto" w:fill="FFFFCC"/>
          </w:tcPr>
          <w:p w:rsidR="00FE6753" w:rsidRPr="00B91067" w:rsidRDefault="00190688" w:rsidP="00B37E9C">
            <w:pPr>
              <w:pStyle w:val="TableParagraph"/>
              <w:spacing w:before="141"/>
              <w:ind w:left="70"/>
              <w:rPr>
                <w:rFonts w:asciiTheme="majorHAnsi" w:hAnsiTheme="majorHAnsi" w:cstheme="minorHAnsi"/>
                <w:b/>
                <w:sz w:val="24"/>
                <w:szCs w:val="24"/>
              </w:rPr>
            </w:pPr>
            <w:r w:rsidRPr="00B91067">
              <w:rPr>
                <w:rFonts w:asciiTheme="majorHAnsi" w:hAnsiTheme="majorHAnsi" w:cstheme="minorHAnsi"/>
                <w:b/>
                <w:sz w:val="24"/>
                <w:szCs w:val="24"/>
              </w:rPr>
              <w:t>İli:</w:t>
            </w:r>
            <w:r w:rsidR="00B37E9C" w:rsidRPr="00B91067">
              <w:rPr>
                <w:rFonts w:asciiTheme="majorHAnsi" w:hAnsiTheme="majorHAnsi" w:cstheme="minorHAnsi"/>
                <w:sz w:val="24"/>
                <w:szCs w:val="24"/>
              </w:rPr>
              <w:t>İstanbul</w:t>
            </w:r>
          </w:p>
        </w:tc>
        <w:tc>
          <w:tcPr>
            <w:tcW w:w="5677" w:type="dxa"/>
            <w:gridSpan w:val="2"/>
            <w:tcBorders>
              <w:right w:val="single" w:sz="8" w:space="0" w:color="000000"/>
            </w:tcBorders>
            <w:shd w:val="clear" w:color="auto" w:fill="FFFFCC"/>
          </w:tcPr>
          <w:p w:rsidR="00FE6753" w:rsidRPr="00B91067" w:rsidRDefault="00190688" w:rsidP="00B37E9C">
            <w:pPr>
              <w:pStyle w:val="TableParagraph"/>
              <w:spacing w:before="141"/>
              <w:ind w:left="70"/>
              <w:rPr>
                <w:rFonts w:asciiTheme="majorHAnsi" w:hAnsiTheme="majorHAnsi" w:cstheme="minorHAnsi"/>
                <w:sz w:val="24"/>
                <w:szCs w:val="24"/>
              </w:rPr>
            </w:pPr>
            <w:r w:rsidRPr="00B91067">
              <w:rPr>
                <w:rFonts w:asciiTheme="majorHAnsi" w:hAnsiTheme="majorHAnsi" w:cstheme="minorHAnsi"/>
                <w:b/>
                <w:sz w:val="24"/>
                <w:szCs w:val="24"/>
              </w:rPr>
              <w:t>İlçesi:</w:t>
            </w:r>
            <w:r w:rsidR="00B37E9C" w:rsidRPr="00B91067">
              <w:rPr>
                <w:rFonts w:asciiTheme="majorHAnsi" w:hAnsiTheme="majorHAnsi" w:cstheme="minorHAnsi"/>
                <w:sz w:val="24"/>
                <w:szCs w:val="24"/>
              </w:rPr>
              <w:t>Zeytinburnu</w:t>
            </w:r>
          </w:p>
        </w:tc>
      </w:tr>
      <w:tr w:rsidR="00FE6753" w:rsidRPr="00C374C1" w:rsidTr="00B91067">
        <w:trPr>
          <w:trHeight w:val="469"/>
        </w:trPr>
        <w:tc>
          <w:tcPr>
            <w:tcW w:w="1690" w:type="dxa"/>
            <w:tcBorders>
              <w:left w:val="single" w:sz="8" w:space="0" w:color="000000"/>
              <w:right w:val="single" w:sz="8" w:space="0" w:color="000000"/>
            </w:tcBorders>
            <w:shd w:val="clear" w:color="auto" w:fill="FFFFCC"/>
          </w:tcPr>
          <w:p w:rsidR="00FE6753" w:rsidRPr="00B91067" w:rsidRDefault="00190688">
            <w:pPr>
              <w:pStyle w:val="TableParagraph"/>
              <w:spacing w:before="116"/>
              <w:ind w:left="69"/>
              <w:rPr>
                <w:rFonts w:asciiTheme="majorHAnsi" w:hAnsiTheme="majorHAnsi" w:cstheme="minorHAnsi"/>
                <w:b/>
                <w:sz w:val="24"/>
                <w:szCs w:val="24"/>
              </w:rPr>
            </w:pPr>
            <w:r w:rsidRPr="00B91067">
              <w:rPr>
                <w:rFonts w:asciiTheme="majorHAnsi" w:hAnsiTheme="majorHAnsi" w:cstheme="minorHAnsi"/>
                <w:b/>
                <w:sz w:val="24"/>
                <w:szCs w:val="24"/>
              </w:rPr>
              <w:t>Adres:</w:t>
            </w:r>
          </w:p>
        </w:tc>
        <w:tc>
          <w:tcPr>
            <w:tcW w:w="3182" w:type="dxa"/>
            <w:tcBorders>
              <w:left w:val="single" w:sz="8" w:space="0" w:color="000000"/>
            </w:tcBorders>
            <w:shd w:val="clear" w:color="auto" w:fill="FFFFCC"/>
          </w:tcPr>
          <w:p w:rsidR="00FE6753" w:rsidRPr="00B91067" w:rsidRDefault="0017437A">
            <w:pPr>
              <w:pStyle w:val="TableParagraph"/>
              <w:spacing w:before="116"/>
              <w:ind w:left="69"/>
              <w:rPr>
                <w:rFonts w:asciiTheme="majorHAnsi" w:hAnsiTheme="majorHAnsi" w:cstheme="minorHAnsi"/>
                <w:sz w:val="24"/>
                <w:szCs w:val="24"/>
              </w:rPr>
            </w:pPr>
            <w:r w:rsidRPr="00B91067">
              <w:rPr>
                <w:rFonts w:asciiTheme="majorHAnsi" w:hAnsiTheme="majorHAnsi" w:cstheme="minorHAnsi"/>
                <w:sz w:val="24"/>
                <w:szCs w:val="24"/>
              </w:rPr>
              <w:t>Beştelsiz 101 Sk. No:97 Zeytinburnu</w:t>
            </w:r>
          </w:p>
        </w:tc>
        <w:tc>
          <w:tcPr>
            <w:tcW w:w="1756" w:type="dxa"/>
            <w:tcBorders>
              <w:right w:val="single" w:sz="8" w:space="0" w:color="000000"/>
            </w:tcBorders>
            <w:shd w:val="clear" w:color="auto" w:fill="FFFFCC"/>
          </w:tcPr>
          <w:p w:rsidR="00FE6753" w:rsidRPr="00B91067" w:rsidRDefault="00190688">
            <w:pPr>
              <w:pStyle w:val="TableParagraph"/>
              <w:spacing w:line="236" w:lineRule="exact"/>
              <w:ind w:left="70" w:right="281"/>
              <w:rPr>
                <w:rFonts w:asciiTheme="majorHAnsi" w:hAnsiTheme="majorHAnsi" w:cstheme="minorHAnsi"/>
                <w:b/>
                <w:sz w:val="24"/>
                <w:szCs w:val="24"/>
              </w:rPr>
            </w:pPr>
            <w:r w:rsidRPr="00B91067">
              <w:rPr>
                <w:rFonts w:asciiTheme="majorHAnsi" w:hAnsiTheme="majorHAnsi" w:cstheme="minorHAnsi"/>
                <w:b/>
                <w:spacing w:val="-1"/>
                <w:sz w:val="24"/>
                <w:szCs w:val="24"/>
              </w:rPr>
              <w:t xml:space="preserve">Coğrafi </w:t>
            </w:r>
            <w:r w:rsidRPr="00B91067">
              <w:rPr>
                <w:rFonts w:asciiTheme="majorHAnsi" w:hAnsiTheme="majorHAnsi" w:cstheme="minorHAnsi"/>
                <w:b/>
                <w:sz w:val="24"/>
                <w:szCs w:val="24"/>
              </w:rPr>
              <w:t>Konum(link)</w:t>
            </w:r>
          </w:p>
        </w:tc>
        <w:tc>
          <w:tcPr>
            <w:tcW w:w="3921" w:type="dxa"/>
            <w:tcBorders>
              <w:left w:val="single" w:sz="8" w:space="0" w:color="000000"/>
              <w:right w:val="single" w:sz="8" w:space="0" w:color="000000"/>
            </w:tcBorders>
            <w:shd w:val="clear" w:color="auto" w:fill="FFFFCC"/>
          </w:tcPr>
          <w:p w:rsidR="00FE6753" w:rsidRPr="00B91067" w:rsidRDefault="0011198E">
            <w:pPr>
              <w:pStyle w:val="TableParagraph"/>
              <w:rPr>
                <w:rFonts w:asciiTheme="majorHAnsi" w:hAnsiTheme="majorHAnsi" w:cstheme="minorHAnsi"/>
                <w:sz w:val="24"/>
                <w:szCs w:val="24"/>
              </w:rPr>
            </w:pPr>
            <w:r w:rsidRPr="00B91067">
              <w:rPr>
                <w:rFonts w:asciiTheme="majorHAnsi" w:hAnsiTheme="majorHAnsi" w:cstheme="minorHAnsi"/>
                <w:sz w:val="24"/>
                <w:szCs w:val="24"/>
              </w:rPr>
              <w:t>https://goo.gl/maps/uyzrGv9pGD72</w:t>
            </w:r>
          </w:p>
        </w:tc>
      </w:tr>
      <w:tr w:rsidR="00FE6753" w:rsidRPr="00C374C1" w:rsidTr="00B91067">
        <w:trPr>
          <w:trHeight w:val="467"/>
        </w:trPr>
        <w:tc>
          <w:tcPr>
            <w:tcW w:w="1690" w:type="dxa"/>
            <w:tcBorders>
              <w:left w:val="single" w:sz="8" w:space="0" w:color="000000"/>
              <w:right w:val="single" w:sz="8" w:space="0" w:color="000000"/>
            </w:tcBorders>
            <w:shd w:val="clear" w:color="auto" w:fill="FFFFCC"/>
          </w:tcPr>
          <w:p w:rsidR="00FE6753" w:rsidRPr="00B91067" w:rsidRDefault="00190688">
            <w:pPr>
              <w:pStyle w:val="TableParagraph"/>
              <w:spacing w:line="231" w:lineRule="exact"/>
              <w:ind w:left="69"/>
              <w:rPr>
                <w:rFonts w:asciiTheme="majorHAnsi" w:hAnsiTheme="majorHAnsi" w:cstheme="minorHAnsi"/>
                <w:b/>
                <w:sz w:val="24"/>
                <w:szCs w:val="24"/>
              </w:rPr>
            </w:pPr>
            <w:r w:rsidRPr="00B91067">
              <w:rPr>
                <w:rFonts w:asciiTheme="majorHAnsi" w:hAnsiTheme="majorHAnsi" w:cstheme="minorHAnsi"/>
                <w:b/>
                <w:sz w:val="24"/>
                <w:szCs w:val="24"/>
              </w:rPr>
              <w:t>Telefon</w:t>
            </w:r>
          </w:p>
          <w:p w:rsidR="00FE6753" w:rsidRPr="00B91067" w:rsidRDefault="00190688">
            <w:pPr>
              <w:pStyle w:val="TableParagraph"/>
              <w:spacing w:line="215" w:lineRule="exact"/>
              <w:ind w:left="69"/>
              <w:rPr>
                <w:rFonts w:asciiTheme="majorHAnsi" w:hAnsiTheme="majorHAnsi" w:cstheme="minorHAnsi"/>
                <w:b/>
                <w:sz w:val="24"/>
                <w:szCs w:val="24"/>
              </w:rPr>
            </w:pPr>
            <w:r w:rsidRPr="00B91067">
              <w:rPr>
                <w:rFonts w:asciiTheme="majorHAnsi" w:hAnsiTheme="majorHAnsi" w:cstheme="minorHAnsi"/>
                <w:b/>
                <w:sz w:val="24"/>
                <w:szCs w:val="24"/>
              </w:rPr>
              <w:t>Numarası:</w:t>
            </w:r>
          </w:p>
        </w:tc>
        <w:tc>
          <w:tcPr>
            <w:tcW w:w="3182" w:type="dxa"/>
            <w:tcBorders>
              <w:left w:val="single" w:sz="8" w:space="0" w:color="000000"/>
            </w:tcBorders>
            <w:shd w:val="clear" w:color="auto" w:fill="FFFFCC"/>
          </w:tcPr>
          <w:p w:rsidR="00FE6753" w:rsidRPr="00B91067" w:rsidRDefault="0017437A" w:rsidP="0017437A">
            <w:pPr>
              <w:pStyle w:val="TableParagraph"/>
              <w:spacing w:before="114"/>
              <w:ind w:left="69"/>
              <w:rPr>
                <w:rFonts w:asciiTheme="majorHAnsi" w:hAnsiTheme="majorHAnsi" w:cstheme="minorHAnsi"/>
                <w:sz w:val="24"/>
                <w:szCs w:val="24"/>
              </w:rPr>
            </w:pPr>
            <w:r w:rsidRPr="00B91067">
              <w:rPr>
                <w:rFonts w:asciiTheme="majorHAnsi" w:hAnsiTheme="majorHAnsi" w:cstheme="minorHAnsi"/>
                <w:sz w:val="24"/>
                <w:szCs w:val="24"/>
              </w:rPr>
              <w:t>(0212) 582 15 98</w:t>
            </w:r>
          </w:p>
        </w:tc>
        <w:tc>
          <w:tcPr>
            <w:tcW w:w="1756" w:type="dxa"/>
            <w:tcBorders>
              <w:right w:val="single" w:sz="8" w:space="0" w:color="000000"/>
            </w:tcBorders>
            <w:shd w:val="clear" w:color="auto" w:fill="FFFFCC"/>
          </w:tcPr>
          <w:p w:rsidR="00FE6753" w:rsidRPr="00B91067" w:rsidRDefault="00190688">
            <w:pPr>
              <w:pStyle w:val="TableParagraph"/>
              <w:spacing w:before="114"/>
              <w:ind w:left="70"/>
              <w:rPr>
                <w:rFonts w:asciiTheme="majorHAnsi" w:hAnsiTheme="majorHAnsi" w:cstheme="minorHAnsi"/>
                <w:b/>
                <w:sz w:val="24"/>
                <w:szCs w:val="24"/>
              </w:rPr>
            </w:pPr>
            <w:r w:rsidRPr="00B91067">
              <w:rPr>
                <w:rFonts w:asciiTheme="majorHAnsi" w:hAnsiTheme="majorHAnsi" w:cstheme="minorHAnsi"/>
                <w:b/>
                <w:sz w:val="24"/>
                <w:szCs w:val="24"/>
              </w:rPr>
              <w:t>FaksNumarası:</w:t>
            </w:r>
          </w:p>
        </w:tc>
        <w:tc>
          <w:tcPr>
            <w:tcW w:w="3921" w:type="dxa"/>
            <w:tcBorders>
              <w:left w:val="single" w:sz="8" w:space="0" w:color="000000"/>
              <w:right w:val="single" w:sz="8" w:space="0" w:color="000000"/>
            </w:tcBorders>
            <w:shd w:val="clear" w:color="auto" w:fill="FFFFCC"/>
          </w:tcPr>
          <w:p w:rsidR="00FE6753" w:rsidRPr="00B91067" w:rsidRDefault="0011198E">
            <w:pPr>
              <w:pStyle w:val="TableParagraph"/>
              <w:rPr>
                <w:rFonts w:asciiTheme="majorHAnsi" w:hAnsiTheme="majorHAnsi" w:cstheme="minorHAnsi"/>
                <w:sz w:val="24"/>
                <w:szCs w:val="24"/>
              </w:rPr>
            </w:pPr>
            <w:r w:rsidRPr="00B91067">
              <w:rPr>
                <w:rFonts w:asciiTheme="majorHAnsi" w:hAnsiTheme="majorHAnsi" w:cstheme="minorHAnsi"/>
                <w:sz w:val="24"/>
                <w:szCs w:val="24"/>
              </w:rPr>
              <w:t>02125827121</w:t>
            </w:r>
          </w:p>
        </w:tc>
      </w:tr>
      <w:tr w:rsidR="00FE6753" w:rsidRPr="00C374C1" w:rsidTr="00B91067">
        <w:trPr>
          <w:trHeight w:val="467"/>
        </w:trPr>
        <w:tc>
          <w:tcPr>
            <w:tcW w:w="1690" w:type="dxa"/>
            <w:tcBorders>
              <w:left w:val="single" w:sz="8" w:space="0" w:color="000000"/>
              <w:right w:val="single" w:sz="8" w:space="0" w:color="000000"/>
            </w:tcBorders>
            <w:shd w:val="clear" w:color="auto" w:fill="FFFFCC"/>
          </w:tcPr>
          <w:p w:rsidR="00FE6753" w:rsidRPr="00B91067" w:rsidRDefault="00190688">
            <w:pPr>
              <w:pStyle w:val="TableParagraph"/>
              <w:spacing w:line="236" w:lineRule="exact"/>
              <w:ind w:left="69" w:right="374"/>
              <w:rPr>
                <w:rFonts w:asciiTheme="majorHAnsi" w:hAnsiTheme="majorHAnsi" w:cstheme="minorHAnsi"/>
                <w:b/>
                <w:sz w:val="24"/>
                <w:szCs w:val="24"/>
              </w:rPr>
            </w:pPr>
            <w:r w:rsidRPr="00B91067">
              <w:rPr>
                <w:rFonts w:asciiTheme="majorHAnsi" w:hAnsiTheme="majorHAnsi" w:cstheme="minorHAnsi"/>
                <w:b/>
                <w:spacing w:val="-1"/>
                <w:sz w:val="24"/>
                <w:szCs w:val="24"/>
              </w:rPr>
              <w:t>e- Posta</w:t>
            </w:r>
            <w:r w:rsidRPr="00B91067">
              <w:rPr>
                <w:rFonts w:asciiTheme="majorHAnsi" w:hAnsiTheme="majorHAnsi" w:cstheme="minorHAnsi"/>
                <w:b/>
                <w:sz w:val="24"/>
                <w:szCs w:val="24"/>
              </w:rPr>
              <w:t>Adresi:</w:t>
            </w:r>
          </w:p>
        </w:tc>
        <w:tc>
          <w:tcPr>
            <w:tcW w:w="3182" w:type="dxa"/>
            <w:tcBorders>
              <w:left w:val="single" w:sz="8" w:space="0" w:color="000000"/>
            </w:tcBorders>
            <w:shd w:val="clear" w:color="auto" w:fill="FFFFCC"/>
          </w:tcPr>
          <w:p w:rsidR="00FE6753" w:rsidRPr="00B91067" w:rsidRDefault="0017437A">
            <w:pPr>
              <w:pStyle w:val="TableParagraph"/>
              <w:spacing w:before="116"/>
              <w:ind w:left="69"/>
              <w:rPr>
                <w:rFonts w:asciiTheme="majorHAnsi" w:hAnsiTheme="majorHAnsi" w:cstheme="minorHAnsi"/>
                <w:sz w:val="24"/>
                <w:szCs w:val="24"/>
              </w:rPr>
            </w:pPr>
            <w:r w:rsidRPr="00B91067">
              <w:rPr>
                <w:rFonts w:asciiTheme="majorHAnsi" w:hAnsiTheme="majorHAnsi" w:cstheme="minorHAnsi"/>
                <w:sz w:val="24"/>
                <w:szCs w:val="24"/>
              </w:rPr>
              <w:t>semsettinsami@hotmail.com</w:t>
            </w:r>
          </w:p>
        </w:tc>
        <w:tc>
          <w:tcPr>
            <w:tcW w:w="1756" w:type="dxa"/>
            <w:tcBorders>
              <w:bottom w:val="single" w:sz="4" w:space="0" w:color="000000"/>
              <w:right w:val="single" w:sz="8" w:space="0" w:color="000000"/>
            </w:tcBorders>
            <w:shd w:val="clear" w:color="auto" w:fill="FFFFCC"/>
          </w:tcPr>
          <w:p w:rsidR="00FE6753" w:rsidRPr="00B91067" w:rsidRDefault="003054D6">
            <w:pPr>
              <w:pStyle w:val="TableParagraph"/>
              <w:tabs>
                <w:tab w:val="left" w:pos="1053"/>
              </w:tabs>
              <w:spacing w:line="236" w:lineRule="exact"/>
              <w:ind w:left="70" w:right="48"/>
              <w:rPr>
                <w:rFonts w:asciiTheme="majorHAnsi" w:hAnsiTheme="majorHAnsi" w:cstheme="minorHAnsi"/>
                <w:b/>
                <w:sz w:val="24"/>
                <w:szCs w:val="24"/>
              </w:rPr>
            </w:pPr>
            <w:r w:rsidRPr="00B91067">
              <w:rPr>
                <w:rFonts w:asciiTheme="majorHAnsi" w:hAnsiTheme="majorHAnsi" w:cstheme="minorHAnsi"/>
                <w:b/>
                <w:sz w:val="24"/>
                <w:szCs w:val="24"/>
              </w:rPr>
              <w:t xml:space="preserve">Web </w:t>
            </w:r>
            <w:r w:rsidR="00190688" w:rsidRPr="00B91067">
              <w:rPr>
                <w:rFonts w:asciiTheme="majorHAnsi" w:hAnsiTheme="majorHAnsi" w:cstheme="minorHAnsi"/>
                <w:b/>
                <w:spacing w:val="-1"/>
                <w:sz w:val="24"/>
                <w:szCs w:val="24"/>
              </w:rPr>
              <w:t>sayfası</w:t>
            </w:r>
            <w:r w:rsidR="00190688" w:rsidRPr="00B91067">
              <w:rPr>
                <w:rFonts w:asciiTheme="majorHAnsi" w:hAnsiTheme="majorHAnsi" w:cstheme="minorHAnsi"/>
                <w:b/>
                <w:sz w:val="24"/>
                <w:szCs w:val="24"/>
              </w:rPr>
              <w:t>adresi:</w:t>
            </w:r>
          </w:p>
        </w:tc>
        <w:tc>
          <w:tcPr>
            <w:tcW w:w="3921" w:type="dxa"/>
            <w:tcBorders>
              <w:left w:val="single" w:sz="8" w:space="0" w:color="000000"/>
              <w:bottom w:val="single" w:sz="4" w:space="0" w:color="000000"/>
              <w:right w:val="single" w:sz="8" w:space="0" w:color="000000"/>
            </w:tcBorders>
            <w:shd w:val="clear" w:color="auto" w:fill="FFFFCC"/>
          </w:tcPr>
          <w:p w:rsidR="00FE6753" w:rsidRPr="00B91067" w:rsidRDefault="0011198E">
            <w:pPr>
              <w:pStyle w:val="TableParagraph"/>
              <w:spacing w:before="116"/>
              <w:ind w:left="70"/>
              <w:rPr>
                <w:rFonts w:asciiTheme="majorHAnsi" w:hAnsiTheme="majorHAnsi" w:cstheme="minorHAnsi"/>
                <w:sz w:val="24"/>
                <w:szCs w:val="24"/>
              </w:rPr>
            </w:pPr>
            <w:r w:rsidRPr="00B91067">
              <w:rPr>
                <w:rFonts w:asciiTheme="majorHAnsi" w:hAnsiTheme="majorHAnsi" w:cstheme="minorHAnsi"/>
                <w:sz w:val="24"/>
                <w:szCs w:val="24"/>
              </w:rPr>
              <w:t>https:// semsettinsami.meb.k12.tr</w:t>
            </w:r>
          </w:p>
        </w:tc>
      </w:tr>
      <w:tr w:rsidR="00FE6753" w:rsidRPr="00C374C1" w:rsidTr="00B91067">
        <w:trPr>
          <w:trHeight w:val="601"/>
        </w:trPr>
        <w:tc>
          <w:tcPr>
            <w:tcW w:w="1690" w:type="dxa"/>
            <w:tcBorders>
              <w:left w:val="single" w:sz="8" w:space="0" w:color="000000"/>
              <w:right w:val="single" w:sz="8" w:space="0" w:color="000000"/>
            </w:tcBorders>
            <w:shd w:val="clear" w:color="auto" w:fill="FFFFCC"/>
          </w:tcPr>
          <w:p w:rsidR="00FE6753" w:rsidRPr="00B91067" w:rsidRDefault="00190688">
            <w:pPr>
              <w:pStyle w:val="TableParagraph"/>
              <w:spacing w:before="64"/>
              <w:ind w:left="69" w:right="447"/>
              <w:rPr>
                <w:rFonts w:asciiTheme="majorHAnsi" w:hAnsiTheme="majorHAnsi" w:cstheme="minorHAnsi"/>
                <w:b/>
                <w:sz w:val="24"/>
                <w:szCs w:val="24"/>
              </w:rPr>
            </w:pPr>
            <w:r w:rsidRPr="00B91067">
              <w:rPr>
                <w:rFonts w:asciiTheme="majorHAnsi" w:hAnsiTheme="majorHAnsi" w:cstheme="minorHAnsi"/>
                <w:b/>
                <w:sz w:val="24"/>
                <w:szCs w:val="24"/>
              </w:rPr>
              <w:t>KurumKodu:</w:t>
            </w:r>
          </w:p>
        </w:tc>
        <w:tc>
          <w:tcPr>
            <w:tcW w:w="3182" w:type="dxa"/>
            <w:tcBorders>
              <w:left w:val="single" w:sz="8" w:space="0" w:color="000000"/>
              <w:right w:val="single" w:sz="4" w:space="0" w:color="000000"/>
            </w:tcBorders>
            <w:shd w:val="clear" w:color="auto" w:fill="FFFFCC"/>
          </w:tcPr>
          <w:p w:rsidR="00FE6753" w:rsidRPr="00B91067" w:rsidRDefault="0017437A">
            <w:pPr>
              <w:pStyle w:val="TableParagraph"/>
              <w:rPr>
                <w:rFonts w:asciiTheme="majorHAnsi" w:hAnsiTheme="majorHAnsi" w:cstheme="minorHAnsi"/>
                <w:sz w:val="24"/>
                <w:szCs w:val="24"/>
              </w:rPr>
            </w:pPr>
            <w:r w:rsidRPr="00B91067">
              <w:rPr>
                <w:rFonts w:asciiTheme="majorHAnsi" w:hAnsiTheme="majorHAnsi" w:cstheme="minorHAnsi"/>
                <w:sz w:val="24"/>
                <w:szCs w:val="24"/>
              </w:rPr>
              <w:t xml:space="preserve">  733785</w:t>
            </w:r>
          </w:p>
        </w:tc>
        <w:tc>
          <w:tcPr>
            <w:tcW w:w="1756" w:type="dxa"/>
            <w:tcBorders>
              <w:top w:val="single" w:sz="4" w:space="0" w:color="000000"/>
              <w:left w:val="single" w:sz="4" w:space="0" w:color="000000"/>
              <w:bottom w:val="single" w:sz="4" w:space="0" w:color="000000"/>
              <w:right w:val="single" w:sz="4" w:space="0" w:color="000000"/>
            </w:tcBorders>
            <w:shd w:val="clear" w:color="auto" w:fill="FFFFCC"/>
          </w:tcPr>
          <w:p w:rsidR="00FE6753" w:rsidRPr="00B91067" w:rsidRDefault="00190688">
            <w:pPr>
              <w:pStyle w:val="TableParagraph"/>
              <w:spacing w:before="181"/>
              <w:ind w:left="75"/>
              <w:rPr>
                <w:rFonts w:asciiTheme="majorHAnsi" w:hAnsiTheme="majorHAnsi" w:cstheme="minorHAnsi"/>
                <w:b/>
                <w:sz w:val="24"/>
                <w:szCs w:val="24"/>
              </w:rPr>
            </w:pPr>
            <w:r w:rsidRPr="00B91067">
              <w:rPr>
                <w:rFonts w:asciiTheme="majorHAnsi" w:hAnsiTheme="majorHAnsi" w:cstheme="minorHAnsi"/>
                <w:b/>
                <w:sz w:val="24"/>
                <w:szCs w:val="24"/>
              </w:rPr>
              <w:t>ÖğretimŞekli:</w:t>
            </w:r>
          </w:p>
        </w:tc>
        <w:tc>
          <w:tcPr>
            <w:tcW w:w="3921" w:type="dxa"/>
            <w:tcBorders>
              <w:top w:val="single" w:sz="4" w:space="0" w:color="000000"/>
              <w:left w:val="single" w:sz="4" w:space="0" w:color="000000"/>
              <w:bottom w:val="single" w:sz="4" w:space="0" w:color="000000"/>
              <w:right w:val="single" w:sz="4" w:space="0" w:color="000000"/>
            </w:tcBorders>
            <w:shd w:val="clear" w:color="auto" w:fill="FFFFCC"/>
          </w:tcPr>
          <w:p w:rsidR="00FE6753" w:rsidRPr="00B91067" w:rsidRDefault="00190688" w:rsidP="0017437A">
            <w:pPr>
              <w:pStyle w:val="TableParagraph"/>
              <w:spacing w:before="181"/>
              <w:rPr>
                <w:rFonts w:asciiTheme="majorHAnsi" w:hAnsiTheme="majorHAnsi" w:cstheme="minorHAnsi"/>
                <w:sz w:val="24"/>
                <w:szCs w:val="24"/>
              </w:rPr>
            </w:pPr>
            <w:r w:rsidRPr="00B91067">
              <w:rPr>
                <w:rFonts w:asciiTheme="majorHAnsi" w:hAnsiTheme="majorHAnsi" w:cstheme="minorHAnsi"/>
                <w:sz w:val="24"/>
                <w:szCs w:val="24"/>
              </w:rPr>
              <w:t>İkiliEğitim</w:t>
            </w:r>
          </w:p>
        </w:tc>
      </w:tr>
    </w:tbl>
    <w:p w:rsidR="00FE6753" w:rsidRPr="00C374C1" w:rsidRDefault="00FE6753">
      <w:pPr>
        <w:rPr>
          <w:rFonts w:asciiTheme="minorHAnsi" w:hAnsiTheme="minorHAnsi" w:cstheme="minorHAnsi"/>
          <w:sz w:val="20"/>
        </w:rPr>
        <w:sectPr w:rsidR="00FE6753" w:rsidRPr="00C374C1" w:rsidSect="000554CF">
          <w:pgSz w:w="11910" w:h="16840"/>
          <w:pgMar w:top="1417" w:right="1417" w:bottom="1417" w:left="1417" w:header="0" w:footer="1017" w:gutter="0"/>
          <w:cols w:space="708"/>
          <w:docGrid w:linePitch="299"/>
        </w:sectPr>
      </w:pPr>
      <w:bookmarkStart w:id="0" w:name="_GoBack"/>
      <w:bookmarkEnd w:id="0"/>
    </w:p>
    <w:p w:rsidR="00FE6753" w:rsidRPr="004D2202" w:rsidRDefault="00190688">
      <w:pPr>
        <w:pStyle w:val="Balk1"/>
        <w:spacing w:before="101"/>
        <w:rPr>
          <w:rFonts w:ascii="Lucida Fax" w:hAnsi="Lucida Fax" w:cstheme="minorHAnsi"/>
          <w:color w:val="FF0000"/>
        </w:rPr>
      </w:pPr>
      <w:r w:rsidRPr="004D2202">
        <w:rPr>
          <w:rFonts w:ascii="Algerian" w:hAnsi="Algerian" w:cstheme="minorHAnsi"/>
          <w:color w:val="FF0000"/>
        </w:rPr>
        <w:lastRenderedPageBreak/>
        <w:t>SUNU</w:t>
      </w:r>
      <w:r w:rsidRPr="004D2202">
        <w:rPr>
          <w:rFonts w:ascii="Times New Roman" w:hAnsi="Times New Roman" w:cs="Times New Roman"/>
          <w:color w:val="FF0000"/>
        </w:rPr>
        <w:t>Ş</w:t>
      </w:r>
    </w:p>
    <w:p w:rsidR="00FE6753" w:rsidRPr="00C374C1" w:rsidRDefault="00FE6753">
      <w:pPr>
        <w:pStyle w:val="GvdeMetni"/>
        <w:rPr>
          <w:rFonts w:asciiTheme="minorHAnsi" w:hAnsiTheme="minorHAnsi" w:cstheme="minorHAnsi"/>
          <w:b/>
          <w:sz w:val="20"/>
        </w:rPr>
      </w:pPr>
    </w:p>
    <w:p w:rsidR="00FE6753" w:rsidRPr="00C374C1" w:rsidRDefault="00FE6753">
      <w:pPr>
        <w:pStyle w:val="GvdeMetni"/>
        <w:rPr>
          <w:rFonts w:asciiTheme="minorHAnsi" w:hAnsiTheme="minorHAnsi" w:cstheme="minorHAnsi"/>
          <w:b/>
          <w:sz w:val="20"/>
        </w:rPr>
      </w:pPr>
    </w:p>
    <w:p w:rsidR="00FE6753" w:rsidRPr="00C374C1" w:rsidRDefault="00FE6753">
      <w:pPr>
        <w:pStyle w:val="GvdeMetni"/>
        <w:rPr>
          <w:rFonts w:asciiTheme="minorHAnsi" w:hAnsiTheme="minorHAnsi" w:cstheme="minorHAnsi"/>
          <w:b/>
          <w:sz w:val="20"/>
        </w:rPr>
      </w:pPr>
    </w:p>
    <w:p w:rsidR="00FE6753" w:rsidRPr="00C374C1" w:rsidRDefault="00FE6753">
      <w:pPr>
        <w:pStyle w:val="GvdeMetni"/>
        <w:spacing w:before="10"/>
        <w:rPr>
          <w:rFonts w:asciiTheme="minorHAnsi" w:hAnsiTheme="minorHAnsi" w:cstheme="minorHAnsi"/>
          <w:b/>
          <w:sz w:val="18"/>
        </w:rPr>
      </w:pPr>
    </w:p>
    <w:p w:rsidR="00F33E83" w:rsidRPr="00AE4D10" w:rsidRDefault="00F33E83" w:rsidP="008654D2">
      <w:pPr>
        <w:spacing w:line="360" w:lineRule="auto"/>
        <w:ind w:right="-7" w:firstLine="426"/>
        <w:jc w:val="both"/>
        <w:rPr>
          <w:rFonts w:ascii="Tahoma" w:hAnsi="Tahoma" w:cs="Tahoma"/>
          <w:sz w:val="28"/>
          <w:szCs w:val="28"/>
        </w:rPr>
      </w:pPr>
      <w:r w:rsidRPr="00AE4D10">
        <w:rPr>
          <w:rFonts w:ascii="Tahoma" w:hAnsi="Tahoma" w:cs="Tahoma"/>
          <w:sz w:val="28"/>
          <w:szCs w:val="28"/>
        </w:rPr>
        <w:t>2024-2028 Eğitim-Öğretim Yıllarının bir değerlendirmesi yapıldığında, Okulumuzun bu dört yıl içinde hem nicelik hem nitelik olarak önemli bir ivme kazandığı, gerek yapılan planlamalarla gerek tüm paydaşları içine katan eğitim anlayışımızla belirlenen hedeflere ulaştığımız bir gerçektir.</w:t>
      </w:r>
    </w:p>
    <w:p w:rsidR="00F33E83" w:rsidRPr="00AE4D10" w:rsidRDefault="00F33E83" w:rsidP="008654D2">
      <w:pPr>
        <w:spacing w:line="360" w:lineRule="auto"/>
        <w:ind w:right="-7" w:firstLine="426"/>
        <w:jc w:val="both"/>
        <w:rPr>
          <w:rFonts w:ascii="Tahoma" w:hAnsi="Tahoma" w:cs="Tahoma"/>
          <w:sz w:val="28"/>
          <w:szCs w:val="28"/>
        </w:rPr>
      </w:pPr>
      <w:r w:rsidRPr="00AE4D10">
        <w:rPr>
          <w:rFonts w:ascii="Tahoma" w:hAnsi="Tahoma" w:cs="Tahoma"/>
          <w:sz w:val="28"/>
          <w:szCs w:val="28"/>
        </w:rPr>
        <w:t>Şimdi de Milli Eğitim Bakanlığımızın 2024 Eğitim Vizyonunu dayanarak tutarak, çalışma</w:t>
      </w:r>
      <w:r w:rsidR="008654D2" w:rsidRPr="00AE4D10">
        <w:rPr>
          <w:rFonts w:ascii="Tahoma" w:hAnsi="Tahoma" w:cs="Tahoma"/>
          <w:sz w:val="28"/>
          <w:szCs w:val="28"/>
        </w:rPr>
        <w:t>larımızı etüt etmiş, projelerle</w:t>
      </w:r>
      <w:r w:rsidRPr="00AE4D10">
        <w:rPr>
          <w:rFonts w:ascii="Tahoma" w:hAnsi="Tahoma" w:cs="Tahoma"/>
          <w:sz w:val="28"/>
          <w:szCs w:val="28"/>
        </w:rPr>
        <w:t>, İngili</w:t>
      </w:r>
      <w:r w:rsidR="008654D2" w:rsidRPr="00AE4D10">
        <w:rPr>
          <w:rFonts w:ascii="Tahoma" w:hAnsi="Tahoma" w:cs="Tahoma"/>
          <w:sz w:val="28"/>
          <w:szCs w:val="28"/>
        </w:rPr>
        <w:t xml:space="preserve">zce Ağırlıklı Sınıflarımızla </w:t>
      </w:r>
      <w:r w:rsidRPr="00AE4D10">
        <w:rPr>
          <w:rFonts w:ascii="Tahoma" w:hAnsi="Tahoma" w:cs="Tahoma"/>
          <w:sz w:val="28"/>
          <w:szCs w:val="28"/>
        </w:rPr>
        <w:t xml:space="preserve"> ve her  birimimizle yetki ve sorumluluklarımız da dikkate </w:t>
      </w:r>
      <w:r w:rsidR="008654D2" w:rsidRPr="00AE4D10">
        <w:rPr>
          <w:rFonts w:ascii="Tahoma" w:hAnsi="Tahoma" w:cs="Tahoma"/>
          <w:sz w:val="28"/>
          <w:szCs w:val="28"/>
        </w:rPr>
        <w:t>alıp, hazır olduğumuza inanarak</w:t>
      </w:r>
      <w:r w:rsidRPr="00AE4D10">
        <w:rPr>
          <w:rFonts w:ascii="Tahoma" w:hAnsi="Tahoma" w:cs="Tahoma"/>
          <w:sz w:val="28"/>
          <w:szCs w:val="28"/>
        </w:rPr>
        <w:t>,planlamayı gerçekleştirmiş bulunmaktayız.</w:t>
      </w:r>
    </w:p>
    <w:p w:rsidR="00F33E83" w:rsidRPr="00AE4D10" w:rsidRDefault="00F33E83" w:rsidP="008654D2">
      <w:pPr>
        <w:spacing w:line="360" w:lineRule="auto"/>
        <w:ind w:right="-7" w:firstLine="426"/>
        <w:jc w:val="both"/>
        <w:rPr>
          <w:rFonts w:ascii="Tahoma" w:hAnsi="Tahoma" w:cs="Tahoma"/>
          <w:sz w:val="28"/>
          <w:szCs w:val="28"/>
        </w:rPr>
      </w:pPr>
      <w:r w:rsidRPr="00AE4D10">
        <w:rPr>
          <w:rFonts w:ascii="Tahoma" w:hAnsi="Tahoma" w:cs="Tahoma"/>
          <w:sz w:val="28"/>
          <w:szCs w:val="28"/>
        </w:rPr>
        <w:t>Özetle; bu planlamada öğretmen görüşlerimiz, PEST analizi, velilerimizin memnuniyet oranları dikkate alınmış, gerekli düzenlemeler yapılmış ve planlama benimsenmiştir.</w:t>
      </w:r>
    </w:p>
    <w:p w:rsidR="00F33E83" w:rsidRPr="00AE4D10" w:rsidRDefault="00F33E83" w:rsidP="008654D2">
      <w:pPr>
        <w:spacing w:line="360" w:lineRule="auto"/>
        <w:ind w:right="-7" w:firstLine="426"/>
        <w:jc w:val="both"/>
        <w:rPr>
          <w:rFonts w:ascii="Tahoma" w:hAnsi="Tahoma" w:cs="Tahoma"/>
          <w:sz w:val="28"/>
          <w:szCs w:val="28"/>
        </w:rPr>
      </w:pPr>
      <w:r w:rsidRPr="00AE4D10">
        <w:rPr>
          <w:rFonts w:ascii="Tahoma" w:hAnsi="Tahoma" w:cs="Tahoma"/>
          <w:sz w:val="28"/>
          <w:szCs w:val="28"/>
        </w:rPr>
        <w:t>Bu Stratejik Plana can veren; tüm paydaşlarımızı, titizlikle, gerçekçi bir bakış açısı ile çalışan ekibimi ve her şeyin onlar için yapıldığı öğrencilerimizi tebrik ederim.</w:t>
      </w:r>
    </w:p>
    <w:p w:rsidR="00F33E83" w:rsidRPr="00AE4D10" w:rsidRDefault="00F33E83" w:rsidP="008654D2">
      <w:pPr>
        <w:spacing w:line="360" w:lineRule="auto"/>
        <w:ind w:left="1416" w:right="-7"/>
        <w:jc w:val="both"/>
        <w:outlineLvl w:val="8"/>
        <w:rPr>
          <w:rFonts w:ascii="Tahoma" w:eastAsia="Adobe Garamond Pro Bold" w:hAnsi="Tahoma" w:cs="Tahoma"/>
          <w:b/>
          <w:bCs/>
          <w:spacing w:val="-1"/>
          <w:sz w:val="28"/>
          <w:szCs w:val="28"/>
        </w:rPr>
      </w:pPr>
    </w:p>
    <w:p w:rsidR="00FE6753" w:rsidRPr="00C374C1" w:rsidRDefault="00FE6753" w:rsidP="00F33E83">
      <w:pPr>
        <w:pStyle w:val="GvdeMetni"/>
        <w:rPr>
          <w:rFonts w:asciiTheme="minorHAnsi" w:hAnsiTheme="minorHAnsi" w:cstheme="minorHAnsi"/>
          <w:sz w:val="20"/>
        </w:rPr>
      </w:pPr>
    </w:p>
    <w:p w:rsidR="00FE6753" w:rsidRPr="00C374C1" w:rsidRDefault="00FE6753" w:rsidP="00F33E83">
      <w:pPr>
        <w:pStyle w:val="GvdeMetni"/>
        <w:rPr>
          <w:rFonts w:asciiTheme="minorHAnsi" w:hAnsiTheme="minorHAnsi" w:cstheme="minorHAnsi"/>
          <w:sz w:val="20"/>
        </w:rPr>
      </w:pPr>
    </w:p>
    <w:p w:rsidR="00FE6753" w:rsidRPr="00C374C1" w:rsidRDefault="00FE6753">
      <w:pPr>
        <w:pStyle w:val="GvdeMetni"/>
        <w:rPr>
          <w:rFonts w:asciiTheme="minorHAnsi" w:hAnsiTheme="minorHAnsi" w:cstheme="minorHAnsi"/>
          <w:sz w:val="20"/>
        </w:rPr>
      </w:pPr>
    </w:p>
    <w:p w:rsidR="00FE6753" w:rsidRPr="00C374C1" w:rsidRDefault="00FE6753">
      <w:pPr>
        <w:pStyle w:val="GvdeMetni"/>
        <w:rPr>
          <w:rFonts w:asciiTheme="minorHAnsi" w:hAnsiTheme="minorHAnsi" w:cstheme="minorHAnsi"/>
          <w:sz w:val="20"/>
        </w:rPr>
      </w:pPr>
    </w:p>
    <w:p w:rsidR="00FE6753" w:rsidRPr="00C374C1" w:rsidRDefault="00FE6753">
      <w:pPr>
        <w:pStyle w:val="GvdeMetni"/>
        <w:rPr>
          <w:rFonts w:asciiTheme="minorHAnsi" w:hAnsiTheme="minorHAnsi" w:cstheme="minorHAnsi"/>
          <w:sz w:val="20"/>
        </w:rPr>
      </w:pPr>
    </w:p>
    <w:p w:rsidR="00FE6753" w:rsidRPr="00C374C1" w:rsidRDefault="00FE6753">
      <w:pPr>
        <w:pStyle w:val="GvdeMetni"/>
        <w:rPr>
          <w:rFonts w:asciiTheme="minorHAnsi" w:hAnsiTheme="minorHAnsi" w:cstheme="minorHAnsi"/>
          <w:sz w:val="20"/>
        </w:rPr>
      </w:pPr>
    </w:p>
    <w:p w:rsidR="00FE6753" w:rsidRPr="00C374C1" w:rsidRDefault="00FE6753">
      <w:pPr>
        <w:pStyle w:val="GvdeMetni"/>
        <w:rPr>
          <w:rFonts w:asciiTheme="minorHAnsi" w:hAnsiTheme="minorHAnsi" w:cstheme="minorHAnsi"/>
          <w:sz w:val="20"/>
        </w:rPr>
      </w:pPr>
    </w:p>
    <w:p w:rsidR="00FE6753" w:rsidRPr="00C374C1" w:rsidRDefault="00FE6753">
      <w:pPr>
        <w:pStyle w:val="GvdeMetni"/>
        <w:rPr>
          <w:rFonts w:asciiTheme="minorHAnsi" w:hAnsiTheme="minorHAnsi" w:cstheme="minorHAnsi"/>
          <w:sz w:val="20"/>
        </w:rPr>
      </w:pPr>
    </w:p>
    <w:p w:rsidR="00F33E83" w:rsidRPr="00AE4D10" w:rsidRDefault="00C7409D" w:rsidP="00F33E83">
      <w:pPr>
        <w:pStyle w:val="GvdeMetni"/>
        <w:spacing w:before="100"/>
        <w:ind w:left="2795" w:right="2763"/>
        <w:jc w:val="center"/>
        <w:rPr>
          <w:rFonts w:ascii="Lucida Fax" w:hAnsi="Lucida Fax" w:cstheme="minorHAnsi"/>
        </w:rPr>
      </w:pPr>
      <w:r>
        <w:rPr>
          <w:rFonts w:ascii="Lucida Fax" w:hAnsi="Lucida Fax" w:cstheme="minorHAnsi"/>
        </w:rPr>
        <w:t>Mesut TÜYSÜZ</w:t>
      </w:r>
    </w:p>
    <w:p w:rsidR="00F33E83" w:rsidRPr="00AE4D10" w:rsidRDefault="00F33E83" w:rsidP="00F33E83">
      <w:pPr>
        <w:pStyle w:val="GvdeMetni"/>
        <w:spacing w:before="232"/>
        <w:ind w:left="2795" w:right="2700"/>
        <w:jc w:val="center"/>
        <w:rPr>
          <w:rFonts w:ascii="Lucida Fax" w:hAnsi="Lucida Fax" w:cstheme="minorHAnsi"/>
        </w:rPr>
      </w:pPr>
      <w:r w:rsidRPr="00AE4D10">
        <w:rPr>
          <w:rFonts w:ascii="Lucida Fax" w:hAnsi="Lucida Fax" w:cstheme="minorHAnsi"/>
        </w:rPr>
        <w:t>OKULMÜDÜRÜ</w:t>
      </w:r>
    </w:p>
    <w:p w:rsidR="00FE6753" w:rsidRPr="00AE4D10" w:rsidRDefault="00FE6753" w:rsidP="00F33E83">
      <w:pPr>
        <w:pStyle w:val="GvdeMetni"/>
        <w:ind w:right="560"/>
        <w:rPr>
          <w:rFonts w:ascii="Lucida Fax" w:hAnsi="Lucida Fax" w:cstheme="minorHAnsi"/>
          <w:sz w:val="20"/>
        </w:rPr>
      </w:pPr>
    </w:p>
    <w:p w:rsidR="00FE6753" w:rsidRPr="00C374C1" w:rsidRDefault="00FE6753">
      <w:pPr>
        <w:pStyle w:val="GvdeMetni"/>
        <w:rPr>
          <w:rFonts w:asciiTheme="minorHAnsi" w:hAnsiTheme="minorHAnsi" w:cstheme="minorHAnsi"/>
          <w:sz w:val="20"/>
        </w:rPr>
      </w:pPr>
    </w:p>
    <w:p w:rsidR="00FE6753" w:rsidRPr="00C374C1" w:rsidRDefault="00FE6753">
      <w:pPr>
        <w:pStyle w:val="GvdeMetni"/>
        <w:rPr>
          <w:rFonts w:asciiTheme="minorHAnsi" w:hAnsiTheme="minorHAnsi" w:cstheme="minorHAnsi"/>
          <w:sz w:val="20"/>
        </w:rPr>
      </w:pPr>
    </w:p>
    <w:p w:rsidR="00FE6753" w:rsidRPr="00C374C1" w:rsidRDefault="00FE6753">
      <w:pPr>
        <w:pStyle w:val="GvdeMetni"/>
        <w:rPr>
          <w:rFonts w:asciiTheme="minorHAnsi" w:hAnsiTheme="minorHAnsi" w:cstheme="minorHAnsi"/>
          <w:sz w:val="20"/>
        </w:rPr>
      </w:pPr>
    </w:p>
    <w:p w:rsidR="00FE6753" w:rsidRPr="00C374C1" w:rsidRDefault="00FE6753">
      <w:pPr>
        <w:pStyle w:val="GvdeMetni"/>
        <w:rPr>
          <w:rFonts w:asciiTheme="minorHAnsi" w:hAnsiTheme="minorHAnsi" w:cstheme="minorHAnsi"/>
          <w:sz w:val="20"/>
        </w:rPr>
      </w:pPr>
    </w:p>
    <w:p w:rsidR="00FE6753" w:rsidRPr="00C374C1" w:rsidRDefault="00FE6753">
      <w:pPr>
        <w:pStyle w:val="GvdeMetni"/>
        <w:rPr>
          <w:rFonts w:asciiTheme="minorHAnsi" w:hAnsiTheme="minorHAnsi" w:cstheme="minorHAnsi"/>
          <w:sz w:val="20"/>
        </w:rPr>
      </w:pPr>
    </w:p>
    <w:p w:rsidR="00FE6753" w:rsidRPr="00C374C1" w:rsidRDefault="00FE6753">
      <w:pPr>
        <w:pStyle w:val="GvdeMetni"/>
        <w:rPr>
          <w:rFonts w:asciiTheme="minorHAnsi" w:hAnsiTheme="minorHAnsi" w:cstheme="minorHAnsi"/>
          <w:sz w:val="20"/>
        </w:rPr>
      </w:pPr>
    </w:p>
    <w:p w:rsidR="00FE6753" w:rsidRPr="00C374C1" w:rsidRDefault="00FE6753">
      <w:pPr>
        <w:pStyle w:val="GvdeMetni"/>
        <w:rPr>
          <w:rFonts w:asciiTheme="minorHAnsi" w:hAnsiTheme="minorHAnsi" w:cstheme="minorHAnsi"/>
          <w:sz w:val="20"/>
        </w:rPr>
      </w:pPr>
    </w:p>
    <w:p w:rsidR="00FE6753" w:rsidRPr="00C374C1" w:rsidRDefault="00FE6753">
      <w:pPr>
        <w:pStyle w:val="GvdeMetni"/>
        <w:rPr>
          <w:rFonts w:asciiTheme="minorHAnsi" w:hAnsiTheme="minorHAnsi" w:cstheme="minorHAnsi"/>
          <w:sz w:val="20"/>
        </w:rPr>
      </w:pPr>
    </w:p>
    <w:p w:rsidR="00FE6753" w:rsidRPr="00C374C1" w:rsidRDefault="00FE6753">
      <w:pPr>
        <w:pStyle w:val="GvdeMetni"/>
        <w:rPr>
          <w:rFonts w:asciiTheme="minorHAnsi" w:hAnsiTheme="minorHAnsi" w:cstheme="minorHAnsi"/>
          <w:sz w:val="20"/>
        </w:rPr>
      </w:pPr>
    </w:p>
    <w:p w:rsidR="00FE6753" w:rsidRPr="00C374C1" w:rsidRDefault="00FE6753">
      <w:pPr>
        <w:pStyle w:val="GvdeMetni"/>
        <w:rPr>
          <w:rFonts w:asciiTheme="minorHAnsi" w:hAnsiTheme="minorHAnsi" w:cstheme="minorHAnsi"/>
          <w:sz w:val="20"/>
        </w:rPr>
      </w:pPr>
    </w:p>
    <w:p w:rsidR="00FE6753" w:rsidRPr="00C374C1" w:rsidRDefault="00FE6753">
      <w:pPr>
        <w:pStyle w:val="GvdeMetni"/>
        <w:rPr>
          <w:rFonts w:asciiTheme="minorHAnsi" w:hAnsiTheme="minorHAnsi" w:cstheme="minorHAnsi"/>
          <w:sz w:val="20"/>
        </w:rPr>
      </w:pPr>
    </w:p>
    <w:p w:rsidR="00453903" w:rsidRPr="00C374C1" w:rsidRDefault="00453903">
      <w:pPr>
        <w:pStyle w:val="GvdeMetni"/>
        <w:rPr>
          <w:rFonts w:asciiTheme="minorHAnsi" w:hAnsiTheme="minorHAnsi" w:cstheme="minorHAnsi"/>
          <w:sz w:val="20"/>
        </w:rPr>
      </w:pPr>
    </w:p>
    <w:p w:rsidR="00453903" w:rsidRPr="00C374C1" w:rsidRDefault="00453903">
      <w:pPr>
        <w:pStyle w:val="GvdeMetni"/>
        <w:rPr>
          <w:rFonts w:asciiTheme="minorHAnsi" w:hAnsiTheme="minorHAnsi" w:cstheme="minorHAnsi"/>
          <w:sz w:val="20"/>
        </w:rPr>
      </w:pPr>
    </w:p>
    <w:p w:rsidR="00453903" w:rsidRPr="00C374C1" w:rsidRDefault="00453903">
      <w:pPr>
        <w:pStyle w:val="GvdeMetni"/>
        <w:rPr>
          <w:rFonts w:asciiTheme="minorHAnsi" w:hAnsiTheme="minorHAnsi" w:cstheme="minorHAnsi"/>
          <w:sz w:val="20"/>
        </w:rPr>
      </w:pPr>
    </w:p>
    <w:p w:rsidR="00453903" w:rsidRPr="00C374C1" w:rsidRDefault="00453903">
      <w:pPr>
        <w:pStyle w:val="GvdeMetni"/>
        <w:rPr>
          <w:rFonts w:asciiTheme="minorHAnsi" w:hAnsiTheme="minorHAnsi" w:cstheme="minorHAnsi"/>
          <w:sz w:val="20"/>
        </w:rPr>
      </w:pPr>
    </w:p>
    <w:p w:rsidR="00453903" w:rsidRPr="00C374C1" w:rsidRDefault="00453903">
      <w:pPr>
        <w:pStyle w:val="GvdeMetni"/>
        <w:rPr>
          <w:rFonts w:asciiTheme="minorHAnsi" w:hAnsiTheme="minorHAnsi" w:cstheme="minorHAnsi"/>
          <w:sz w:val="20"/>
        </w:rPr>
      </w:pPr>
    </w:p>
    <w:p w:rsidR="00453903" w:rsidRPr="00C374C1" w:rsidRDefault="00453903">
      <w:pPr>
        <w:pStyle w:val="GvdeMetni"/>
        <w:rPr>
          <w:rFonts w:asciiTheme="minorHAnsi" w:hAnsiTheme="minorHAnsi" w:cstheme="minorHAnsi"/>
          <w:sz w:val="20"/>
        </w:rPr>
      </w:pPr>
    </w:p>
    <w:p w:rsidR="00453903" w:rsidRPr="00C374C1" w:rsidRDefault="00453903">
      <w:pPr>
        <w:pStyle w:val="GvdeMetni"/>
        <w:rPr>
          <w:rFonts w:asciiTheme="minorHAnsi" w:hAnsiTheme="minorHAnsi" w:cstheme="minorHAnsi"/>
          <w:sz w:val="20"/>
        </w:rPr>
      </w:pPr>
    </w:p>
    <w:p w:rsidR="00453903" w:rsidRPr="00C374C1" w:rsidRDefault="00453903">
      <w:pPr>
        <w:pStyle w:val="GvdeMetni"/>
        <w:rPr>
          <w:rFonts w:asciiTheme="minorHAnsi" w:hAnsiTheme="minorHAnsi" w:cstheme="minorHAnsi"/>
          <w:sz w:val="20"/>
        </w:rPr>
      </w:pPr>
    </w:p>
    <w:p w:rsidR="006409D5" w:rsidRDefault="006409D5">
      <w:pPr>
        <w:pStyle w:val="GvdeMetni"/>
        <w:rPr>
          <w:rFonts w:ascii="Times New Roman" w:hAnsi="Times New Roman" w:cs="Times New Roman"/>
          <w:sz w:val="36"/>
          <w:szCs w:val="36"/>
        </w:rPr>
      </w:pPr>
      <w:r w:rsidRPr="006409D5">
        <w:rPr>
          <w:rFonts w:ascii="Times New Roman" w:hAnsi="Times New Roman" w:cs="Times New Roman"/>
          <w:color w:val="C00000"/>
          <w:sz w:val="36"/>
          <w:szCs w:val="36"/>
        </w:rPr>
        <w:t>İÇİNDEKİLER</w:t>
      </w:r>
    </w:p>
    <w:p w:rsidR="006409D5" w:rsidRPr="006409D5" w:rsidRDefault="006409D5">
      <w:pPr>
        <w:pStyle w:val="GvdeMetni"/>
        <w:rPr>
          <w:rFonts w:ascii="Times New Roman" w:hAnsi="Times New Roman" w:cs="Times New Roman"/>
          <w:sz w:val="36"/>
          <w:szCs w:val="36"/>
        </w:rPr>
      </w:pPr>
    </w:p>
    <w:p w:rsidR="006409D5" w:rsidRDefault="006409D5">
      <w:pPr>
        <w:pStyle w:val="GvdeMetni"/>
        <w:rPr>
          <w:rFonts w:ascii="Times New Roman" w:hAnsi="Times New Roman" w:cs="Times New Roman"/>
        </w:rPr>
      </w:pPr>
      <w:r w:rsidRPr="006409D5">
        <w:rPr>
          <w:rFonts w:ascii="Times New Roman" w:hAnsi="Times New Roman" w:cs="Times New Roman"/>
          <w:color w:val="A5644E" w:themeColor="accent2"/>
        </w:rPr>
        <w:t>SUNUŞ</w:t>
      </w:r>
      <w:r w:rsidRPr="006409D5">
        <w:rPr>
          <w:rFonts w:ascii="Times New Roman" w:hAnsi="Times New Roman" w:cs="Times New Roman"/>
        </w:rPr>
        <w:t xml:space="preserve"> ................................................................................................................</w:t>
      </w:r>
      <w:r w:rsidR="006A6FEB">
        <w:rPr>
          <w:rFonts w:ascii="Times New Roman" w:hAnsi="Times New Roman" w:cs="Times New Roman"/>
        </w:rPr>
        <w:t>..............</w:t>
      </w:r>
      <w:r w:rsidR="000F3B73">
        <w:rPr>
          <w:rFonts w:ascii="Times New Roman" w:hAnsi="Times New Roman" w:cs="Times New Roman"/>
        </w:rPr>
        <w:t>..... 5</w:t>
      </w:r>
    </w:p>
    <w:p w:rsidR="006409D5" w:rsidRDefault="006409D5">
      <w:pPr>
        <w:pStyle w:val="GvdeMetni"/>
        <w:rPr>
          <w:rFonts w:ascii="Times New Roman" w:hAnsi="Times New Roman" w:cs="Times New Roman"/>
        </w:rPr>
      </w:pPr>
    </w:p>
    <w:p w:rsidR="006409D5" w:rsidRDefault="006409D5">
      <w:pPr>
        <w:pStyle w:val="GvdeMetni"/>
        <w:rPr>
          <w:rFonts w:ascii="Times New Roman" w:hAnsi="Times New Roman" w:cs="Times New Roman"/>
        </w:rPr>
      </w:pPr>
      <w:r w:rsidRPr="006409D5">
        <w:rPr>
          <w:rFonts w:ascii="Times New Roman" w:hAnsi="Times New Roman" w:cs="Times New Roman"/>
          <w:color w:val="C00000"/>
        </w:rPr>
        <w:t xml:space="preserve">TABLOLAR DİZİNİ </w:t>
      </w:r>
      <w:r w:rsidRPr="006409D5">
        <w:rPr>
          <w:rFonts w:ascii="Times New Roman" w:hAnsi="Times New Roman" w:cs="Times New Roman"/>
        </w:rPr>
        <w:t>........................................................................................</w:t>
      </w:r>
      <w:r w:rsidR="00737338">
        <w:rPr>
          <w:rFonts w:ascii="Times New Roman" w:hAnsi="Times New Roman" w:cs="Times New Roman"/>
        </w:rPr>
        <w:t>...........</w:t>
      </w:r>
      <w:r w:rsidR="006A6FEB">
        <w:rPr>
          <w:rFonts w:ascii="Times New Roman" w:hAnsi="Times New Roman" w:cs="Times New Roman"/>
        </w:rPr>
        <w:t>.........</w:t>
      </w:r>
      <w:r w:rsidR="000F3B73">
        <w:rPr>
          <w:rFonts w:ascii="Times New Roman" w:hAnsi="Times New Roman" w:cs="Times New Roman"/>
        </w:rPr>
        <w:t>.. 7</w:t>
      </w:r>
    </w:p>
    <w:p w:rsidR="006409D5" w:rsidRDefault="006409D5">
      <w:pPr>
        <w:pStyle w:val="GvdeMetni"/>
        <w:rPr>
          <w:rFonts w:ascii="Times New Roman" w:hAnsi="Times New Roman" w:cs="Times New Roman"/>
        </w:rPr>
      </w:pPr>
    </w:p>
    <w:p w:rsidR="006409D5" w:rsidRDefault="006409D5">
      <w:pPr>
        <w:pStyle w:val="GvdeMetni"/>
        <w:rPr>
          <w:rFonts w:ascii="Times New Roman" w:hAnsi="Times New Roman" w:cs="Times New Roman"/>
        </w:rPr>
      </w:pPr>
      <w:r w:rsidRPr="006409D5">
        <w:rPr>
          <w:rFonts w:ascii="Times New Roman" w:hAnsi="Times New Roman" w:cs="Times New Roman"/>
          <w:color w:val="C00000"/>
        </w:rPr>
        <w:t>BÖLÜM I: GİRİŞ VE STRATEJİK PLAN HAZIRLIK SÜRECİ</w:t>
      </w:r>
      <w:r w:rsidRPr="006409D5">
        <w:rPr>
          <w:rFonts w:ascii="Times New Roman" w:hAnsi="Times New Roman" w:cs="Times New Roman"/>
        </w:rPr>
        <w:t xml:space="preserve"> ............................</w:t>
      </w:r>
      <w:r w:rsidR="00737338">
        <w:rPr>
          <w:rFonts w:ascii="Times New Roman" w:hAnsi="Times New Roman" w:cs="Times New Roman"/>
        </w:rPr>
        <w:t>......</w:t>
      </w:r>
      <w:r w:rsidR="006A6FEB">
        <w:rPr>
          <w:rFonts w:ascii="Times New Roman" w:hAnsi="Times New Roman" w:cs="Times New Roman"/>
        </w:rPr>
        <w:t>..</w:t>
      </w:r>
      <w:r w:rsidRPr="006409D5">
        <w:rPr>
          <w:rFonts w:ascii="Times New Roman" w:hAnsi="Times New Roman" w:cs="Times New Roman"/>
        </w:rPr>
        <w:t>..</w:t>
      </w:r>
      <w:r w:rsidR="006A6FEB">
        <w:rPr>
          <w:rFonts w:ascii="Times New Roman" w:hAnsi="Times New Roman" w:cs="Times New Roman"/>
        </w:rPr>
        <w:t>.</w:t>
      </w:r>
      <w:r w:rsidRPr="006409D5">
        <w:rPr>
          <w:rFonts w:ascii="Times New Roman" w:hAnsi="Times New Roman" w:cs="Times New Roman"/>
        </w:rPr>
        <w:t xml:space="preserve">.. 8 </w:t>
      </w:r>
    </w:p>
    <w:p w:rsidR="006409D5" w:rsidRDefault="006409D5">
      <w:pPr>
        <w:pStyle w:val="GvdeMetni"/>
        <w:rPr>
          <w:rFonts w:ascii="Times New Roman" w:hAnsi="Times New Roman" w:cs="Times New Roman"/>
        </w:rPr>
      </w:pPr>
      <w:r w:rsidRPr="006409D5">
        <w:rPr>
          <w:rFonts w:ascii="Times New Roman" w:hAnsi="Times New Roman" w:cs="Times New Roman"/>
        </w:rPr>
        <w:t>1.1. Strateji Geliştirme Kurulu ve Stratejik Plan Ekibi ....................................</w:t>
      </w:r>
      <w:r w:rsidR="00737338">
        <w:rPr>
          <w:rFonts w:ascii="Times New Roman" w:hAnsi="Times New Roman" w:cs="Times New Roman"/>
        </w:rPr>
        <w:t>..........</w:t>
      </w:r>
      <w:r w:rsidR="006A6FEB">
        <w:rPr>
          <w:rFonts w:ascii="Times New Roman" w:hAnsi="Times New Roman" w:cs="Times New Roman"/>
        </w:rPr>
        <w:t>....</w:t>
      </w:r>
      <w:r w:rsidRPr="006409D5">
        <w:rPr>
          <w:rFonts w:ascii="Times New Roman" w:hAnsi="Times New Roman" w:cs="Times New Roman"/>
        </w:rPr>
        <w:t xml:space="preserve">......... 9 </w:t>
      </w:r>
    </w:p>
    <w:p w:rsidR="006409D5" w:rsidRDefault="006409D5">
      <w:pPr>
        <w:pStyle w:val="GvdeMetni"/>
        <w:rPr>
          <w:rFonts w:ascii="Times New Roman" w:hAnsi="Times New Roman" w:cs="Times New Roman"/>
        </w:rPr>
      </w:pPr>
      <w:r w:rsidRPr="006409D5">
        <w:rPr>
          <w:rFonts w:ascii="Times New Roman" w:hAnsi="Times New Roman" w:cs="Times New Roman"/>
        </w:rPr>
        <w:t>1.2. Planlama Süreci ........................................................................</w:t>
      </w:r>
      <w:r w:rsidR="00737338">
        <w:rPr>
          <w:rFonts w:ascii="Times New Roman" w:hAnsi="Times New Roman" w:cs="Times New Roman"/>
        </w:rPr>
        <w:t>...........................</w:t>
      </w:r>
      <w:r w:rsidR="006A6FEB">
        <w:rPr>
          <w:rFonts w:ascii="Times New Roman" w:hAnsi="Times New Roman" w:cs="Times New Roman"/>
        </w:rPr>
        <w:t>...</w:t>
      </w:r>
      <w:r w:rsidRPr="006409D5">
        <w:rPr>
          <w:rFonts w:ascii="Times New Roman" w:hAnsi="Times New Roman" w:cs="Times New Roman"/>
        </w:rPr>
        <w:t xml:space="preserve">......... 10 </w:t>
      </w:r>
    </w:p>
    <w:p w:rsidR="006409D5" w:rsidRDefault="006409D5">
      <w:pPr>
        <w:pStyle w:val="GvdeMetni"/>
        <w:rPr>
          <w:rFonts w:ascii="Times New Roman" w:hAnsi="Times New Roman" w:cs="Times New Roman"/>
        </w:rPr>
      </w:pPr>
    </w:p>
    <w:p w:rsidR="006409D5" w:rsidRDefault="006409D5">
      <w:pPr>
        <w:pStyle w:val="GvdeMetni"/>
        <w:rPr>
          <w:rFonts w:ascii="Times New Roman" w:hAnsi="Times New Roman" w:cs="Times New Roman"/>
        </w:rPr>
      </w:pPr>
      <w:r w:rsidRPr="006409D5">
        <w:rPr>
          <w:rFonts w:ascii="Times New Roman" w:hAnsi="Times New Roman" w:cs="Times New Roman"/>
          <w:color w:val="C00000"/>
        </w:rPr>
        <w:t xml:space="preserve">BÖLÜM II: DURUM ANALİZİ </w:t>
      </w:r>
      <w:r w:rsidRPr="006409D5">
        <w:rPr>
          <w:rFonts w:ascii="Times New Roman" w:hAnsi="Times New Roman" w:cs="Times New Roman"/>
        </w:rPr>
        <w:t>......................................................................</w:t>
      </w:r>
      <w:r w:rsidR="00737338">
        <w:rPr>
          <w:rFonts w:ascii="Times New Roman" w:hAnsi="Times New Roman" w:cs="Times New Roman"/>
        </w:rPr>
        <w:t>...............</w:t>
      </w:r>
      <w:r w:rsidR="006A6FEB">
        <w:rPr>
          <w:rFonts w:ascii="Times New Roman" w:hAnsi="Times New Roman" w:cs="Times New Roman"/>
        </w:rPr>
        <w:t>......</w:t>
      </w:r>
      <w:r w:rsidRPr="006409D5">
        <w:rPr>
          <w:rFonts w:ascii="Times New Roman" w:hAnsi="Times New Roman" w:cs="Times New Roman"/>
        </w:rPr>
        <w:t>. 11</w:t>
      </w:r>
    </w:p>
    <w:p w:rsidR="006409D5" w:rsidRDefault="006409D5">
      <w:pPr>
        <w:pStyle w:val="GvdeMetni"/>
        <w:rPr>
          <w:rFonts w:ascii="Times New Roman" w:hAnsi="Times New Roman" w:cs="Times New Roman"/>
        </w:rPr>
      </w:pPr>
      <w:r w:rsidRPr="006409D5">
        <w:rPr>
          <w:rFonts w:ascii="Times New Roman" w:hAnsi="Times New Roman" w:cs="Times New Roman"/>
        </w:rPr>
        <w:t xml:space="preserve"> 2.1.Okulun Tarihi Gelişimi ..........................................................................</w:t>
      </w:r>
      <w:r w:rsidR="006A6FEB">
        <w:rPr>
          <w:rFonts w:ascii="Times New Roman" w:hAnsi="Times New Roman" w:cs="Times New Roman"/>
        </w:rPr>
        <w:t>....................</w:t>
      </w:r>
      <w:r w:rsidR="00737338">
        <w:rPr>
          <w:rFonts w:ascii="Times New Roman" w:hAnsi="Times New Roman" w:cs="Times New Roman"/>
        </w:rPr>
        <w:t>...</w:t>
      </w:r>
      <w:r w:rsidR="006A6FEB">
        <w:rPr>
          <w:rFonts w:ascii="Times New Roman" w:hAnsi="Times New Roman" w:cs="Times New Roman"/>
        </w:rPr>
        <w:t>..</w:t>
      </w:r>
      <w:r w:rsidRPr="006409D5">
        <w:rPr>
          <w:rFonts w:ascii="Times New Roman" w:hAnsi="Times New Roman" w:cs="Times New Roman"/>
        </w:rPr>
        <w:t xml:space="preserve">. 12 </w:t>
      </w:r>
    </w:p>
    <w:p w:rsidR="006409D5" w:rsidRDefault="006409D5">
      <w:pPr>
        <w:pStyle w:val="GvdeMetni"/>
        <w:rPr>
          <w:rFonts w:ascii="Times New Roman" w:hAnsi="Times New Roman" w:cs="Times New Roman"/>
        </w:rPr>
      </w:pPr>
      <w:r w:rsidRPr="006409D5">
        <w:rPr>
          <w:rFonts w:ascii="Times New Roman" w:hAnsi="Times New Roman" w:cs="Times New Roman"/>
        </w:rPr>
        <w:t>2.2. Uygulanmakta Olan Planın Değerlendirilmesi .......................................</w:t>
      </w:r>
      <w:r w:rsidR="00737338">
        <w:rPr>
          <w:rFonts w:ascii="Times New Roman" w:hAnsi="Times New Roman" w:cs="Times New Roman"/>
        </w:rPr>
        <w:t>.................</w:t>
      </w:r>
      <w:r w:rsidR="006A6FEB">
        <w:rPr>
          <w:rFonts w:ascii="Times New Roman" w:hAnsi="Times New Roman" w:cs="Times New Roman"/>
        </w:rPr>
        <w:t>......</w:t>
      </w:r>
      <w:r w:rsidRPr="006409D5">
        <w:rPr>
          <w:rFonts w:ascii="Times New Roman" w:hAnsi="Times New Roman" w:cs="Times New Roman"/>
        </w:rPr>
        <w:t xml:space="preserve">.. 13 </w:t>
      </w:r>
    </w:p>
    <w:p w:rsidR="006409D5" w:rsidRDefault="006409D5">
      <w:pPr>
        <w:pStyle w:val="GvdeMetni"/>
        <w:rPr>
          <w:rFonts w:ascii="Times New Roman" w:hAnsi="Times New Roman" w:cs="Times New Roman"/>
        </w:rPr>
      </w:pPr>
      <w:r w:rsidRPr="006409D5">
        <w:rPr>
          <w:rFonts w:ascii="Times New Roman" w:hAnsi="Times New Roman" w:cs="Times New Roman"/>
        </w:rPr>
        <w:t>2.3. Yasal Yükümlülükler ve Mevzuat Analizi ...........................................</w:t>
      </w:r>
      <w:r w:rsidR="00737338">
        <w:rPr>
          <w:rFonts w:ascii="Times New Roman" w:hAnsi="Times New Roman" w:cs="Times New Roman"/>
        </w:rPr>
        <w:t>..................</w:t>
      </w:r>
      <w:r w:rsidR="006A6FEB">
        <w:rPr>
          <w:rFonts w:ascii="Times New Roman" w:hAnsi="Times New Roman" w:cs="Times New Roman"/>
        </w:rPr>
        <w:t>.......</w:t>
      </w:r>
      <w:r w:rsidRPr="006409D5">
        <w:rPr>
          <w:rFonts w:ascii="Times New Roman" w:hAnsi="Times New Roman" w:cs="Times New Roman"/>
        </w:rPr>
        <w:t xml:space="preserve">.. 14 </w:t>
      </w:r>
    </w:p>
    <w:p w:rsidR="006409D5" w:rsidRDefault="006409D5">
      <w:pPr>
        <w:pStyle w:val="GvdeMetni"/>
        <w:rPr>
          <w:rFonts w:ascii="Times New Roman" w:hAnsi="Times New Roman" w:cs="Times New Roman"/>
        </w:rPr>
      </w:pPr>
      <w:r w:rsidRPr="006409D5">
        <w:rPr>
          <w:rFonts w:ascii="Times New Roman" w:hAnsi="Times New Roman" w:cs="Times New Roman"/>
        </w:rPr>
        <w:t>2.4. Üst Politika Belgelerinin Analizi ........................................................</w:t>
      </w:r>
      <w:r w:rsidR="00737338">
        <w:rPr>
          <w:rFonts w:ascii="Times New Roman" w:hAnsi="Times New Roman" w:cs="Times New Roman"/>
        </w:rPr>
        <w:t>....................</w:t>
      </w:r>
      <w:r w:rsidR="006A6FEB">
        <w:rPr>
          <w:rFonts w:ascii="Times New Roman" w:hAnsi="Times New Roman" w:cs="Times New Roman"/>
        </w:rPr>
        <w:t>....</w:t>
      </w:r>
      <w:r w:rsidRPr="006409D5">
        <w:rPr>
          <w:rFonts w:ascii="Times New Roman" w:hAnsi="Times New Roman" w:cs="Times New Roman"/>
        </w:rPr>
        <w:t xml:space="preserve">..... 16 </w:t>
      </w:r>
    </w:p>
    <w:p w:rsidR="006409D5" w:rsidRDefault="006409D5">
      <w:pPr>
        <w:pStyle w:val="GvdeMetni"/>
        <w:rPr>
          <w:rFonts w:ascii="Times New Roman" w:hAnsi="Times New Roman" w:cs="Times New Roman"/>
        </w:rPr>
      </w:pPr>
      <w:r w:rsidRPr="006409D5">
        <w:rPr>
          <w:rFonts w:ascii="Times New Roman" w:hAnsi="Times New Roman" w:cs="Times New Roman"/>
        </w:rPr>
        <w:t>2.5. Faaliyet Alanları ile Ürün ve Hizmetlerin Belirlenmesi ............................</w:t>
      </w:r>
      <w:r w:rsidR="00737338">
        <w:rPr>
          <w:rFonts w:ascii="Times New Roman" w:hAnsi="Times New Roman" w:cs="Times New Roman"/>
        </w:rPr>
        <w:t>..............</w:t>
      </w:r>
      <w:r w:rsidR="006A6FEB">
        <w:rPr>
          <w:rFonts w:ascii="Times New Roman" w:hAnsi="Times New Roman" w:cs="Times New Roman"/>
        </w:rPr>
        <w:t>....</w:t>
      </w:r>
      <w:r w:rsidRPr="006409D5">
        <w:rPr>
          <w:rFonts w:ascii="Times New Roman" w:hAnsi="Times New Roman" w:cs="Times New Roman"/>
        </w:rPr>
        <w:t xml:space="preserve">.... 18 </w:t>
      </w:r>
    </w:p>
    <w:p w:rsidR="006409D5" w:rsidRDefault="006409D5">
      <w:pPr>
        <w:pStyle w:val="GvdeMetni"/>
        <w:rPr>
          <w:rFonts w:ascii="Times New Roman" w:hAnsi="Times New Roman" w:cs="Times New Roman"/>
        </w:rPr>
      </w:pPr>
      <w:r w:rsidRPr="006409D5">
        <w:rPr>
          <w:rFonts w:ascii="Times New Roman" w:hAnsi="Times New Roman" w:cs="Times New Roman"/>
        </w:rPr>
        <w:t>2.6. Paydaş Analizi ....................................................................................</w:t>
      </w:r>
      <w:r w:rsidR="00737338">
        <w:rPr>
          <w:rFonts w:ascii="Times New Roman" w:hAnsi="Times New Roman" w:cs="Times New Roman"/>
        </w:rPr>
        <w:t>.........................</w:t>
      </w:r>
      <w:r w:rsidR="006A6FEB">
        <w:rPr>
          <w:rFonts w:ascii="Times New Roman" w:hAnsi="Times New Roman" w:cs="Times New Roman"/>
        </w:rPr>
        <w:t>..</w:t>
      </w:r>
      <w:r w:rsidRPr="006409D5">
        <w:rPr>
          <w:rFonts w:ascii="Times New Roman" w:hAnsi="Times New Roman" w:cs="Times New Roman"/>
        </w:rPr>
        <w:t xml:space="preserve">.. 19 </w:t>
      </w:r>
    </w:p>
    <w:p w:rsidR="006409D5" w:rsidRDefault="006409D5">
      <w:pPr>
        <w:pStyle w:val="GvdeMetni"/>
        <w:rPr>
          <w:rFonts w:ascii="Times New Roman" w:hAnsi="Times New Roman" w:cs="Times New Roman"/>
        </w:rPr>
      </w:pPr>
      <w:r w:rsidRPr="006409D5">
        <w:rPr>
          <w:rFonts w:ascii="Times New Roman" w:hAnsi="Times New Roman" w:cs="Times New Roman"/>
        </w:rPr>
        <w:t>2.7. Kuruluş İçi Analiz .......................................................................</w:t>
      </w:r>
      <w:r w:rsidR="00737338">
        <w:rPr>
          <w:rFonts w:ascii="Times New Roman" w:hAnsi="Times New Roman" w:cs="Times New Roman"/>
        </w:rPr>
        <w:t>........................</w:t>
      </w:r>
      <w:r w:rsidRPr="006409D5">
        <w:rPr>
          <w:rFonts w:ascii="Times New Roman" w:hAnsi="Times New Roman" w:cs="Times New Roman"/>
        </w:rPr>
        <w:t xml:space="preserve">............. 23 </w:t>
      </w:r>
    </w:p>
    <w:p w:rsidR="006409D5" w:rsidRDefault="006409D5">
      <w:pPr>
        <w:pStyle w:val="GvdeMetni"/>
        <w:rPr>
          <w:rFonts w:ascii="Times New Roman" w:hAnsi="Times New Roman" w:cs="Times New Roman"/>
        </w:rPr>
      </w:pPr>
      <w:r w:rsidRPr="006409D5">
        <w:rPr>
          <w:rFonts w:ascii="Times New Roman" w:hAnsi="Times New Roman" w:cs="Times New Roman"/>
        </w:rPr>
        <w:t>2.7.1. Teşkilat Yapısı .............................................................</w:t>
      </w:r>
      <w:r w:rsidR="00653637">
        <w:rPr>
          <w:rFonts w:ascii="Times New Roman" w:hAnsi="Times New Roman" w:cs="Times New Roman"/>
        </w:rPr>
        <w:t>................................</w:t>
      </w:r>
      <w:r w:rsidRPr="006409D5">
        <w:rPr>
          <w:rFonts w:ascii="Times New Roman" w:hAnsi="Times New Roman" w:cs="Times New Roman"/>
        </w:rPr>
        <w:t>....</w:t>
      </w:r>
      <w:r w:rsidR="00EF3365">
        <w:rPr>
          <w:rFonts w:ascii="Times New Roman" w:hAnsi="Times New Roman" w:cs="Times New Roman"/>
        </w:rPr>
        <w:t>............</w:t>
      </w:r>
      <w:r w:rsidRPr="006409D5">
        <w:rPr>
          <w:rFonts w:ascii="Times New Roman" w:hAnsi="Times New Roman" w:cs="Times New Roman"/>
        </w:rPr>
        <w:t xml:space="preserve">. 23 </w:t>
      </w:r>
    </w:p>
    <w:p w:rsidR="006409D5" w:rsidRDefault="006409D5">
      <w:pPr>
        <w:pStyle w:val="GvdeMetni"/>
        <w:rPr>
          <w:rFonts w:ascii="Times New Roman" w:hAnsi="Times New Roman" w:cs="Times New Roman"/>
        </w:rPr>
      </w:pPr>
      <w:r w:rsidRPr="006409D5">
        <w:rPr>
          <w:rFonts w:ascii="Times New Roman" w:hAnsi="Times New Roman" w:cs="Times New Roman"/>
        </w:rPr>
        <w:t>2.7.2. İnsan Kaynakları ...........................................................</w:t>
      </w:r>
      <w:r w:rsidR="00653637">
        <w:rPr>
          <w:rFonts w:ascii="Times New Roman" w:hAnsi="Times New Roman" w:cs="Times New Roman"/>
        </w:rPr>
        <w:t>................................</w:t>
      </w:r>
      <w:r w:rsidR="00EF3365">
        <w:rPr>
          <w:rFonts w:ascii="Times New Roman" w:hAnsi="Times New Roman" w:cs="Times New Roman"/>
        </w:rPr>
        <w:t>...............</w:t>
      </w:r>
      <w:r w:rsidRPr="006409D5">
        <w:rPr>
          <w:rFonts w:ascii="Times New Roman" w:hAnsi="Times New Roman" w:cs="Times New Roman"/>
        </w:rPr>
        <w:t xml:space="preserve">. 24 </w:t>
      </w:r>
    </w:p>
    <w:p w:rsidR="006409D5" w:rsidRDefault="006409D5">
      <w:pPr>
        <w:pStyle w:val="GvdeMetni"/>
        <w:rPr>
          <w:rFonts w:ascii="Times New Roman" w:hAnsi="Times New Roman" w:cs="Times New Roman"/>
        </w:rPr>
      </w:pPr>
      <w:r w:rsidRPr="006409D5">
        <w:rPr>
          <w:rFonts w:ascii="Times New Roman" w:hAnsi="Times New Roman" w:cs="Times New Roman"/>
        </w:rPr>
        <w:t>2.7.3. Teknolojik Düzey ...............................................................</w:t>
      </w:r>
      <w:r w:rsidR="00653637">
        <w:rPr>
          <w:rFonts w:ascii="Times New Roman" w:hAnsi="Times New Roman" w:cs="Times New Roman"/>
        </w:rPr>
        <w:t>...............................</w:t>
      </w:r>
      <w:r w:rsidR="00EF3365">
        <w:rPr>
          <w:rFonts w:ascii="Times New Roman" w:hAnsi="Times New Roman" w:cs="Times New Roman"/>
        </w:rPr>
        <w:t>..........</w:t>
      </w:r>
      <w:r w:rsidRPr="006409D5">
        <w:rPr>
          <w:rFonts w:ascii="Times New Roman" w:hAnsi="Times New Roman" w:cs="Times New Roman"/>
        </w:rPr>
        <w:t xml:space="preserve">. 28 </w:t>
      </w:r>
    </w:p>
    <w:p w:rsidR="006409D5" w:rsidRDefault="006409D5">
      <w:pPr>
        <w:pStyle w:val="GvdeMetni"/>
        <w:rPr>
          <w:rFonts w:ascii="Times New Roman" w:hAnsi="Times New Roman" w:cs="Times New Roman"/>
        </w:rPr>
      </w:pPr>
      <w:r w:rsidRPr="006409D5">
        <w:rPr>
          <w:rFonts w:ascii="Times New Roman" w:hAnsi="Times New Roman" w:cs="Times New Roman"/>
        </w:rPr>
        <w:t>2.7.4. Mali Kaynaklar ....................................................................</w:t>
      </w:r>
      <w:r w:rsidR="00653637">
        <w:rPr>
          <w:rFonts w:ascii="Times New Roman" w:hAnsi="Times New Roman" w:cs="Times New Roman"/>
        </w:rPr>
        <w:t>................................</w:t>
      </w:r>
      <w:r w:rsidR="00EF3365">
        <w:rPr>
          <w:rFonts w:ascii="Times New Roman" w:hAnsi="Times New Roman" w:cs="Times New Roman"/>
        </w:rPr>
        <w:t>........</w:t>
      </w:r>
      <w:r w:rsidRPr="006409D5">
        <w:rPr>
          <w:rFonts w:ascii="Times New Roman" w:hAnsi="Times New Roman" w:cs="Times New Roman"/>
        </w:rPr>
        <w:t xml:space="preserve">. 29 </w:t>
      </w:r>
    </w:p>
    <w:p w:rsidR="006409D5" w:rsidRDefault="006409D5">
      <w:pPr>
        <w:pStyle w:val="GvdeMetni"/>
        <w:rPr>
          <w:rFonts w:ascii="Times New Roman" w:hAnsi="Times New Roman" w:cs="Times New Roman"/>
        </w:rPr>
      </w:pPr>
      <w:r w:rsidRPr="006409D5">
        <w:rPr>
          <w:rFonts w:ascii="Times New Roman" w:hAnsi="Times New Roman" w:cs="Times New Roman"/>
        </w:rPr>
        <w:t>2.7.5. İstatistik Veriler .......................................................................</w:t>
      </w:r>
      <w:r w:rsidR="00653637">
        <w:rPr>
          <w:rFonts w:ascii="Times New Roman" w:hAnsi="Times New Roman" w:cs="Times New Roman"/>
        </w:rPr>
        <w:t>..............................</w:t>
      </w:r>
      <w:r w:rsidR="00EF3365">
        <w:rPr>
          <w:rFonts w:ascii="Times New Roman" w:hAnsi="Times New Roman" w:cs="Times New Roman"/>
        </w:rPr>
        <w:t>.</w:t>
      </w:r>
      <w:r w:rsidR="00653637">
        <w:rPr>
          <w:rFonts w:ascii="Times New Roman" w:hAnsi="Times New Roman" w:cs="Times New Roman"/>
        </w:rPr>
        <w:t>..</w:t>
      </w:r>
      <w:r w:rsidR="00EF3365">
        <w:rPr>
          <w:rFonts w:ascii="Times New Roman" w:hAnsi="Times New Roman" w:cs="Times New Roman"/>
        </w:rPr>
        <w:t>.....</w:t>
      </w:r>
      <w:r w:rsidRPr="006409D5">
        <w:rPr>
          <w:rFonts w:ascii="Times New Roman" w:hAnsi="Times New Roman" w:cs="Times New Roman"/>
        </w:rPr>
        <w:t xml:space="preserve">31 </w:t>
      </w:r>
    </w:p>
    <w:p w:rsidR="006409D5" w:rsidRDefault="006409D5">
      <w:pPr>
        <w:pStyle w:val="GvdeMetni"/>
        <w:rPr>
          <w:rFonts w:ascii="Times New Roman" w:hAnsi="Times New Roman" w:cs="Times New Roman"/>
        </w:rPr>
      </w:pPr>
      <w:r w:rsidRPr="006409D5">
        <w:rPr>
          <w:rFonts w:ascii="Times New Roman" w:hAnsi="Times New Roman" w:cs="Times New Roman"/>
        </w:rPr>
        <w:t>2.8. Dış Çevre Analizi (PESTLE</w:t>
      </w:r>
      <w:r w:rsidR="00EF3365" w:rsidRPr="006409D5">
        <w:rPr>
          <w:rFonts w:ascii="Times New Roman" w:hAnsi="Times New Roman" w:cs="Times New Roman"/>
        </w:rPr>
        <w:t>....................................................................</w:t>
      </w:r>
      <w:r w:rsidR="00EF3365">
        <w:rPr>
          <w:rFonts w:ascii="Times New Roman" w:hAnsi="Times New Roman" w:cs="Times New Roman"/>
        </w:rPr>
        <w:t>..........................</w:t>
      </w:r>
      <w:r w:rsidRPr="006409D5">
        <w:rPr>
          <w:rFonts w:ascii="Times New Roman" w:hAnsi="Times New Roman" w:cs="Times New Roman"/>
        </w:rPr>
        <w:t>33</w:t>
      </w:r>
    </w:p>
    <w:p w:rsidR="006409D5" w:rsidRDefault="006409D5">
      <w:pPr>
        <w:pStyle w:val="GvdeMetni"/>
        <w:rPr>
          <w:rFonts w:ascii="Times New Roman" w:hAnsi="Times New Roman" w:cs="Times New Roman"/>
        </w:rPr>
      </w:pPr>
      <w:r w:rsidRPr="006409D5">
        <w:rPr>
          <w:rFonts w:ascii="Times New Roman" w:hAnsi="Times New Roman" w:cs="Times New Roman"/>
        </w:rPr>
        <w:t xml:space="preserve"> 2.9. Güçlü ve Zayıf Yönler ile Fırsat ve Tehditler (GZFT) Analizi ....................</w:t>
      </w:r>
      <w:r w:rsidR="00653637">
        <w:rPr>
          <w:rFonts w:ascii="Times New Roman" w:hAnsi="Times New Roman" w:cs="Times New Roman"/>
        </w:rPr>
        <w:t>...........</w:t>
      </w:r>
      <w:r w:rsidR="00EF3365">
        <w:rPr>
          <w:rFonts w:ascii="Times New Roman" w:hAnsi="Times New Roman" w:cs="Times New Roman"/>
        </w:rPr>
        <w:t>.</w:t>
      </w:r>
      <w:r w:rsidRPr="006409D5">
        <w:rPr>
          <w:rFonts w:ascii="Times New Roman" w:hAnsi="Times New Roman" w:cs="Times New Roman"/>
        </w:rPr>
        <w:t>...... 36</w:t>
      </w:r>
    </w:p>
    <w:p w:rsidR="006409D5" w:rsidRDefault="006409D5">
      <w:pPr>
        <w:pStyle w:val="GvdeMetni"/>
        <w:rPr>
          <w:rFonts w:ascii="Times New Roman" w:hAnsi="Times New Roman" w:cs="Times New Roman"/>
        </w:rPr>
      </w:pPr>
      <w:r w:rsidRPr="006409D5">
        <w:rPr>
          <w:rFonts w:ascii="Times New Roman" w:hAnsi="Times New Roman" w:cs="Times New Roman"/>
        </w:rPr>
        <w:t xml:space="preserve"> 2.10. Tespit ve İhtiyaçların Belirlenmesi ...........................................................</w:t>
      </w:r>
      <w:r w:rsidR="00653637">
        <w:rPr>
          <w:rFonts w:ascii="Times New Roman" w:hAnsi="Times New Roman" w:cs="Times New Roman"/>
        </w:rPr>
        <w:t>.............</w:t>
      </w:r>
      <w:r w:rsidR="00EF3365">
        <w:rPr>
          <w:rFonts w:ascii="Times New Roman" w:hAnsi="Times New Roman" w:cs="Times New Roman"/>
        </w:rPr>
        <w:t>.</w:t>
      </w:r>
      <w:r w:rsidR="00653637">
        <w:rPr>
          <w:rFonts w:ascii="Times New Roman" w:hAnsi="Times New Roman" w:cs="Times New Roman"/>
        </w:rPr>
        <w:t>....</w:t>
      </w:r>
      <w:r w:rsidRPr="006409D5">
        <w:rPr>
          <w:rFonts w:ascii="Times New Roman" w:hAnsi="Times New Roman" w:cs="Times New Roman"/>
        </w:rPr>
        <w:t xml:space="preserve">.. 38 </w:t>
      </w:r>
    </w:p>
    <w:p w:rsidR="006409D5" w:rsidRDefault="006409D5">
      <w:pPr>
        <w:pStyle w:val="GvdeMetni"/>
        <w:rPr>
          <w:rFonts w:ascii="Times New Roman" w:hAnsi="Times New Roman" w:cs="Times New Roman"/>
        </w:rPr>
      </w:pPr>
    </w:p>
    <w:p w:rsidR="006409D5" w:rsidRDefault="006409D5">
      <w:pPr>
        <w:pStyle w:val="GvdeMetni"/>
        <w:rPr>
          <w:rFonts w:ascii="Times New Roman" w:hAnsi="Times New Roman" w:cs="Times New Roman"/>
        </w:rPr>
      </w:pPr>
      <w:r w:rsidRPr="006409D5">
        <w:rPr>
          <w:rFonts w:ascii="Times New Roman" w:hAnsi="Times New Roman" w:cs="Times New Roman"/>
          <w:color w:val="C00000"/>
        </w:rPr>
        <w:t xml:space="preserve">BÖLÜM III: GELECEĞE BAKIŞ </w:t>
      </w:r>
      <w:r w:rsidRPr="006409D5">
        <w:rPr>
          <w:rFonts w:ascii="Times New Roman" w:hAnsi="Times New Roman" w:cs="Times New Roman"/>
        </w:rPr>
        <w:t>.....................................................................</w:t>
      </w:r>
      <w:r w:rsidR="00653637">
        <w:rPr>
          <w:rFonts w:ascii="Times New Roman" w:hAnsi="Times New Roman" w:cs="Times New Roman"/>
        </w:rPr>
        <w:t>...............</w:t>
      </w:r>
      <w:r w:rsidR="002F6CB6">
        <w:rPr>
          <w:rFonts w:ascii="Times New Roman" w:hAnsi="Times New Roman" w:cs="Times New Roman"/>
        </w:rPr>
        <w:t>.... 42</w:t>
      </w:r>
    </w:p>
    <w:p w:rsidR="006409D5" w:rsidRDefault="006409D5">
      <w:pPr>
        <w:pStyle w:val="GvdeMetni"/>
        <w:rPr>
          <w:rFonts w:ascii="Times New Roman" w:hAnsi="Times New Roman" w:cs="Times New Roman"/>
        </w:rPr>
      </w:pPr>
      <w:r w:rsidRPr="006409D5">
        <w:rPr>
          <w:rFonts w:ascii="Times New Roman" w:hAnsi="Times New Roman" w:cs="Times New Roman"/>
        </w:rPr>
        <w:t>3.1. Misyon ..........................................................................................................</w:t>
      </w:r>
      <w:r w:rsidR="00653637">
        <w:rPr>
          <w:rFonts w:ascii="Times New Roman" w:hAnsi="Times New Roman" w:cs="Times New Roman"/>
        </w:rPr>
        <w:t>............</w:t>
      </w:r>
      <w:r w:rsidRPr="006409D5">
        <w:rPr>
          <w:rFonts w:ascii="Times New Roman" w:hAnsi="Times New Roman" w:cs="Times New Roman"/>
        </w:rPr>
        <w:t xml:space="preserve">...... 40 </w:t>
      </w:r>
    </w:p>
    <w:p w:rsidR="006409D5" w:rsidRDefault="006409D5">
      <w:pPr>
        <w:pStyle w:val="GvdeMetni"/>
        <w:rPr>
          <w:rFonts w:ascii="Times New Roman" w:hAnsi="Times New Roman" w:cs="Times New Roman"/>
        </w:rPr>
      </w:pPr>
      <w:r w:rsidRPr="006409D5">
        <w:rPr>
          <w:rFonts w:ascii="Times New Roman" w:hAnsi="Times New Roman" w:cs="Times New Roman"/>
        </w:rPr>
        <w:t>3.2. Vizyon ........................................................................................</w:t>
      </w:r>
      <w:r w:rsidR="00653637">
        <w:rPr>
          <w:rFonts w:ascii="Times New Roman" w:hAnsi="Times New Roman" w:cs="Times New Roman"/>
        </w:rPr>
        <w:t>......................</w:t>
      </w:r>
      <w:r w:rsidR="006F4476">
        <w:rPr>
          <w:rFonts w:ascii="Times New Roman" w:hAnsi="Times New Roman" w:cs="Times New Roman"/>
        </w:rPr>
        <w:t>..........</w:t>
      </w:r>
      <w:r w:rsidR="00653637">
        <w:rPr>
          <w:rFonts w:ascii="Times New Roman" w:hAnsi="Times New Roman" w:cs="Times New Roman"/>
        </w:rPr>
        <w:t>.... 40</w:t>
      </w:r>
    </w:p>
    <w:p w:rsidR="006409D5" w:rsidRDefault="006409D5">
      <w:pPr>
        <w:pStyle w:val="GvdeMetni"/>
        <w:rPr>
          <w:rFonts w:ascii="Times New Roman" w:hAnsi="Times New Roman" w:cs="Times New Roman"/>
        </w:rPr>
      </w:pPr>
      <w:r w:rsidRPr="006409D5">
        <w:rPr>
          <w:rFonts w:ascii="Times New Roman" w:hAnsi="Times New Roman" w:cs="Times New Roman"/>
        </w:rPr>
        <w:t>3.3. Temel Değerler ...................................................................................................</w:t>
      </w:r>
      <w:r w:rsidR="006F4476">
        <w:rPr>
          <w:rFonts w:ascii="Times New Roman" w:hAnsi="Times New Roman" w:cs="Times New Roman"/>
        </w:rPr>
        <w:t>.........</w:t>
      </w:r>
      <w:r w:rsidRPr="006409D5">
        <w:rPr>
          <w:rFonts w:ascii="Times New Roman" w:hAnsi="Times New Roman" w:cs="Times New Roman"/>
        </w:rPr>
        <w:t>... 41</w:t>
      </w:r>
    </w:p>
    <w:p w:rsidR="006409D5" w:rsidRDefault="006F4476">
      <w:pPr>
        <w:pStyle w:val="GvdeMetni"/>
        <w:rPr>
          <w:rFonts w:ascii="Times New Roman" w:hAnsi="Times New Roman" w:cs="Times New Roman"/>
        </w:rPr>
      </w:pPr>
      <w:r>
        <w:rPr>
          <w:rFonts w:ascii="Times New Roman" w:hAnsi="Times New Roman" w:cs="Times New Roman"/>
        </w:rPr>
        <w:t>.</w:t>
      </w:r>
    </w:p>
    <w:p w:rsidR="006409D5" w:rsidRDefault="006409D5">
      <w:pPr>
        <w:pStyle w:val="GvdeMetni"/>
        <w:rPr>
          <w:rFonts w:ascii="Times New Roman" w:hAnsi="Times New Roman" w:cs="Times New Roman"/>
        </w:rPr>
      </w:pPr>
      <w:r w:rsidRPr="006409D5">
        <w:rPr>
          <w:rFonts w:ascii="Times New Roman" w:hAnsi="Times New Roman" w:cs="Times New Roman"/>
          <w:color w:val="C00000"/>
        </w:rPr>
        <w:t xml:space="preserve">BÖLÜM IV: AMAÇ, HEDEF ve STRATEJİLERİN BELİRLENMESİ </w:t>
      </w:r>
      <w:r w:rsidR="006F4476">
        <w:rPr>
          <w:rFonts w:ascii="Times New Roman" w:hAnsi="Times New Roman" w:cs="Times New Roman"/>
        </w:rPr>
        <w:t>............................</w:t>
      </w:r>
      <w:r w:rsidR="002F6CB6">
        <w:rPr>
          <w:rFonts w:ascii="Times New Roman" w:hAnsi="Times New Roman" w:cs="Times New Roman"/>
        </w:rPr>
        <w:t xml:space="preserve"> 44</w:t>
      </w:r>
    </w:p>
    <w:p w:rsidR="006409D5" w:rsidRDefault="006409D5">
      <w:pPr>
        <w:pStyle w:val="GvdeMetni"/>
        <w:rPr>
          <w:rFonts w:ascii="Times New Roman" w:hAnsi="Times New Roman" w:cs="Times New Roman"/>
        </w:rPr>
      </w:pPr>
      <w:r w:rsidRPr="006409D5">
        <w:rPr>
          <w:rFonts w:ascii="Times New Roman" w:hAnsi="Times New Roman" w:cs="Times New Roman"/>
        </w:rPr>
        <w:t>4.1. Amaçlar ..............................................................................................................</w:t>
      </w:r>
      <w:r w:rsidR="006F4476">
        <w:rPr>
          <w:rFonts w:ascii="Times New Roman" w:hAnsi="Times New Roman" w:cs="Times New Roman"/>
        </w:rPr>
        <w:t>...........</w:t>
      </w:r>
      <w:r w:rsidRPr="006409D5">
        <w:rPr>
          <w:rFonts w:ascii="Times New Roman" w:hAnsi="Times New Roman" w:cs="Times New Roman"/>
        </w:rPr>
        <w:t>. 44</w:t>
      </w:r>
    </w:p>
    <w:p w:rsidR="006409D5" w:rsidRDefault="006409D5">
      <w:pPr>
        <w:pStyle w:val="GvdeMetni"/>
        <w:rPr>
          <w:rFonts w:ascii="Times New Roman" w:hAnsi="Times New Roman" w:cs="Times New Roman"/>
        </w:rPr>
      </w:pPr>
      <w:r w:rsidRPr="006409D5">
        <w:rPr>
          <w:rFonts w:ascii="Times New Roman" w:hAnsi="Times New Roman" w:cs="Times New Roman"/>
        </w:rPr>
        <w:t xml:space="preserve"> 4.2. Hedefler .............................................................................................................</w:t>
      </w:r>
      <w:r w:rsidR="006F4476">
        <w:rPr>
          <w:rFonts w:ascii="Times New Roman" w:hAnsi="Times New Roman" w:cs="Times New Roman"/>
        </w:rPr>
        <w:t>..........</w:t>
      </w:r>
      <w:r w:rsidRPr="006409D5">
        <w:rPr>
          <w:rFonts w:ascii="Times New Roman" w:hAnsi="Times New Roman" w:cs="Times New Roman"/>
        </w:rPr>
        <w:t xml:space="preserve">.. 45 </w:t>
      </w:r>
    </w:p>
    <w:p w:rsidR="006409D5" w:rsidRDefault="006409D5">
      <w:pPr>
        <w:pStyle w:val="GvdeMetni"/>
        <w:rPr>
          <w:rFonts w:ascii="Times New Roman" w:hAnsi="Times New Roman" w:cs="Times New Roman"/>
        </w:rPr>
      </w:pPr>
      <w:r w:rsidRPr="006409D5">
        <w:rPr>
          <w:rFonts w:ascii="Times New Roman" w:hAnsi="Times New Roman" w:cs="Times New Roman"/>
        </w:rPr>
        <w:t>4.3. Performans Göstergeleri ......................................................................................</w:t>
      </w:r>
      <w:r w:rsidR="006F4476">
        <w:rPr>
          <w:rFonts w:ascii="Times New Roman" w:hAnsi="Times New Roman" w:cs="Times New Roman"/>
        </w:rPr>
        <w:t>.......</w:t>
      </w:r>
      <w:r w:rsidRPr="006409D5">
        <w:rPr>
          <w:rFonts w:ascii="Times New Roman" w:hAnsi="Times New Roman" w:cs="Times New Roman"/>
        </w:rPr>
        <w:t>.... 46</w:t>
      </w:r>
    </w:p>
    <w:p w:rsidR="006409D5" w:rsidRDefault="006409D5">
      <w:pPr>
        <w:pStyle w:val="GvdeMetni"/>
        <w:rPr>
          <w:rFonts w:ascii="Times New Roman" w:hAnsi="Times New Roman" w:cs="Times New Roman"/>
        </w:rPr>
      </w:pPr>
      <w:r w:rsidRPr="006409D5">
        <w:rPr>
          <w:rFonts w:ascii="Times New Roman" w:hAnsi="Times New Roman" w:cs="Times New Roman"/>
        </w:rPr>
        <w:t xml:space="preserve"> 4.4. Stratejilerin Belirlenmesi ....................................................................................</w:t>
      </w:r>
      <w:r w:rsidR="006F4476">
        <w:rPr>
          <w:rFonts w:ascii="Times New Roman" w:hAnsi="Times New Roman" w:cs="Times New Roman"/>
        </w:rPr>
        <w:t>.....</w:t>
      </w:r>
      <w:r w:rsidRPr="006409D5">
        <w:rPr>
          <w:rFonts w:ascii="Times New Roman" w:hAnsi="Times New Roman" w:cs="Times New Roman"/>
        </w:rPr>
        <w:t xml:space="preserve">...... 48 </w:t>
      </w:r>
    </w:p>
    <w:p w:rsidR="006409D5" w:rsidRDefault="006409D5">
      <w:pPr>
        <w:pStyle w:val="GvdeMetni"/>
        <w:rPr>
          <w:rFonts w:ascii="Times New Roman" w:hAnsi="Times New Roman" w:cs="Times New Roman"/>
        </w:rPr>
      </w:pPr>
      <w:r w:rsidRPr="006409D5">
        <w:rPr>
          <w:rFonts w:ascii="Times New Roman" w:hAnsi="Times New Roman" w:cs="Times New Roman"/>
        </w:rPr>
        <w:t>4.5. Maliyetlendirme .................................................................................................</w:t>
      </w:r>
      <w:r w:rsidR="006F4476">
        <w:rPr>
          <w:rFonts w:ascii="Times New Roman" w:hAnsi="Times New Roman" w:cs="Times New Roman"/>
        </w:rPr>
        <w:t>........</w:t>
      </w:r>
      <w:r w:rsidR="002F6CB6">
        <w:rPr>
          <w:rFonts w:ascii="Times New Roman" w:hAnsi="Times New Roman" w:cs="Times New Roman"/>
        </w:rPr>
        <w:t>.... 50</w:t>
      </w:r>
    </w:p>
    <w:p w:rsidR="00A73964" w:rsidRPr="00A73964" w:rsidRDefault="00A73964">
      <w:pPr>
        <w:pStyle w:val="GvdeMetni"/>
        <w:rPr>
          <w:rFonts w:ascii="Times New Roman" w:hAnsi="Times New Roman" w:cs="Times New Roman"/>
          <w:color w:val="C00000"/>
        </w:rPr>
      </w:pPr>
    </w:p>
    <w:p w:rsidR="006409D5" w:rsidRDefault="006409D5">
      <w:pPr>
        <w:pStyle w:val="GvdeMetni"/>
        <w:rPr>
          <w:rFonts w:ascii="Times New Roman" w:hAnsi="Times New Roman" w:cs="Times New Roman"/>
        </w:rPr>
      </w:pPr>
      <w:r w:rsidRPr="00A73964">
        <w:rPr>
          <w:rFonts w:ascii="Times New Roman" w:hAnsi="Times New Roman" w:cs="Times New Roman"/>
          <w:color w:val="C00000"/>
        </w:rPr>
        <w:t xml:space="preserve">BÖLÜM V: İZLEME ve DEĞERLENDİRME </w:t>
      </w:r>
      <w:r w:rsidRPr="006409D5">
        <w:rPr>
          <w:rFonts w:ascii="Times New Roman" w:hAnsi="Times New Roman" w:cs="Times New Roman"/>
        </w:rPr>
        <w:t>....................................................</w:t>
      </w:r>
      <w:r w:rsidR="006F4476">
        <w:rPr>
          <w:rFonts w:ascii="Times New Roman" w:hAnsi="Times New Roman" w:cs="Times New Roman"/>
        </w:rPr>
        <w:t>..........</w:t>
      </w:r>
      <w:r w:rsidR="002F6CB6">
        <w:rPr>
          <w:rFonts w:ascii="Times New Roman" w:hAnsi="Times New Roman" w:cs="Times New Roman"/>
        </w:rPr>
        <w:t>...... 52</w:t>
      </w:r>
    </w:p>
    <w:p w:rsidR="00A73964" w:rsidRDefault="00A73964">
      <w:pPr>
        <w:pStyle w:val="GvdeMetni"/>
        <w:rPr>
          <w:rFonts w:ascii="Times New Roman" w:hAnsi="Times New Roman" w:cs="Times New Roman"/>
        </w:rPr>
      </w:pPr>
    </w:p>
    <w:p w:rsidR="00A73964" w:rsidRDefault="00A73964">
      <w:pPr>
        <w:pStyle w:val="GvdeMetni"/>
        <w:rPr>
          <w:rFonts w:ascii="Times New Roman" w:hAnsi="Times New Roman" w:cs="Times New Roman"/>
        </w:rPr>
      </w:pPr>
    </w:p>
    <w:p w:rsidR="000F3B73" w:rsidRDefault="000F3B73">
      <w:pPr>
        <w:pStyle w:val="GvdeMetni"/>
        <w:rPr>
          <w:rFonts w:ascii="Times New Roman" w:hAnsi="Times New Roman" w:cs="Times New Roman"/>
          <w:color w:val="C00000"/>
        </w:rPr>
      </w:pPr>
    </w:p>
    <w:p w:rsidR="000F3B73" w:rsidRDefault="000F3B73">
      <w:pPr>
        <w:pStyle w:val="GvdeMetni"/>
        <w:rPr>
          <w:rFonts w:ascii="Times New Roman" w:hAnsi="Times New Roman" w:cs="Times New Roman"/>
          <w:color w:val="C00000"/>
        </w:rPr>
      </w:pPr>
    </w:p>
    <w:p w:rsidR="000F3B73" w:rsidRDefault="000F3B73">
      <w:pPr>
        <w:pStyle w:val="GvdeMetni"/>
        <w:rPr>
          <w:rFonts w:ascii="Times New Roman" w:hAnsi="Times New Roman" w:cs="Times New Roman"/>
          <w:color w:val="C00000"/>
        </w:rPr>
      </w:pPr>
    </w:p>
    <w:p w:rsidR="000F3B73" w:rsidRDefault="000F3B73">
      <w:pPr>
        <w:pStyle w:val="GvdeMetni"/>
        <w:rPr>
          <w:rFonts w:ascii="Times New Roman" w:hAnsi="Times New Roman" w:cs="Times New Roman"/>
          <w:color w:val="C00000"/>
        </w:rPr>
      </w:pPr>
    </w:p>
    <w:p w:rsidR="000F3B73" w:rsidRDefault="000F3B73">
      <w:pPr>
        <w:pStyle w:val="GvdeMetni"/>
        <w:rPr>
          <w:rFonts w:ascii="Times New Roman" w:hAnsi="Times New Roman" w:cs="Times New Roman"/>
          <w:color w:val="C00000"/>
        </w:rPr>
      </w:pPr>
    </w:p>
    <w:p w:rsidR="000F3B73" w:rsidRDefault="000F3B73">
      <w:pPr>
        <w:pStyle w:val="GvdeMetni"/>
        <w:rPr>
          <w:rFonts w:ascii="Times New Roman" w:hAnsi="Times New Roman" w:cs="Times New Roman"/>
          <w:color w:val="C00000"/>
        </w:rPr>
      </w:pPr>
    </w:p>
    <w:p w:rsidR="000F3B73" w:rsidRDefault="000F3B73">
      <w:pPr>
        <w:pStyle w:val="GvdeMetni"/>
        <w:rPr>
          <w:rFonts w:ascii="Times New Roman" w:hAnsi="Times New Roman" w:cs="Times New Roman"/>
          <w:color w:val="C00000"/>
        </w:rPr>
      </w:pPr>
    </w:p>
    <w:p w:rsidR="000F3B73" w:rsidRPr="00E74D69" w:rsidRDefault="000F3B73">
      <w:pPr>
        <w:pStyle w:val="GvdeMetni"/>
        <w:rPr>
          <w:rFonts w:ascii="Times New Roman" w:hAnsi="Times New Roman" w:cs="Times New Roman"/>
          <w:b/>
          <w:color w:val="C00000"/>
          <w:sz w:val="28"/>
          <w:szCs w:val="28"/>
        </w:rPr>
      </w:pPr>
    </w:p>
    <w:p w:rsidR="006409D5" w:rsidRPr="00E74D69" w:rsidRDefault="006409D5">
      <w:pPr>
        <w:pStyle w:val="GvdeMetni"/>
        <w:rPr>
          <w:rFonts w:ascii="Times New Roman" w:hAnsi="Times New Roman" w:cs="Times New Roman"/>
          <w:b/>
          <w:color w:val="C00000"/>
          <w:sz w:val="28"/>
          <w:szCs w:val="28"/>
        </w:rPr>
      </w:pPr>
      <w:r w:rsidRPr="00E74D69">
        <w:rPr>
          <w:rFonts w:ascii="Times New Roman" w:hAnsi="Times New Roman" w:cs="Times New Roman"/>
          <w:b/>
          <w:color w:val="C00000"/>
          <w:sz w:val="28"/>
          <w:szCs w:val="28"/>
        </w:rPr>
        <w:t xml:space="preserve">TABLOLAR DİZİNİ </w:t>
      </w:r>
    </w:p>
    <w:p w:rsidR="00A73964" w:rsidRPr="00A73964" w:rsidRDefault="00A73964">
      <w:pPr>
        <w:pStyle w:val="GvdeMetni"/>
        <w:rPr>
          <w:rFonts w:ascii="Times New Roman" w:hAnsi="Times New Roman" w:cs="Times New Roman"/>
          <w:color w:val="C00000"/>
        </w:rPr>
      </w:pPr>
    </w:p>
    <w:p w:rsidR="006409D5" w:rsidRDefault="006409D5">
      <w:pPr>
        <w:pStyle w:val="GvdeMetni"/>
        <w:rPr>
          <w:rFonts w:ascii="Times New Roman" w:hAnsi="Times New Roman" w:cs="Times New Roman"/>
        </w:rPr>
      </w:pPr>
      <w:r w:rsidRPr="006409D5">
        <w:rPr>
          <w:rFonts w:ascii="Times New Roman" w:hAnsi="Times New Roman" w:cs="Times New Roman"/>
        </w:rPr>
        <w:t>Tablo1: Stratejik Plan Üst Kurulu Ve Stratejik Plan Hazırlama Ekibi</w:t>
      </w:r>
      <w:r w:rsidR="006F4476">
        <w:rPr>
          <w:rFonts w:ascii="Times New Roman" w:hAnsi="Times New Roman" w:cs="Times New Roman"/>
        </w:rPr>
        <w:t xml:space="preserve"> ....................</w:t>
      </w:r>
      <w:r w:rsidRPr="006409D5">
        <w:rPr>
          <w:rFonts w:ascii="Times New Roman" w:hAnsi="Times New Roman" w:cs="Times New Roman"/>
        </w:rPr>
        <w:t xml:space="preserve">............... 9 </w:t>
      </w:r>
    </w:p>
    <w:p w:rsidR="006409D5" w:rsidRDefault="006409D5">
      <w:pPr>
        <w:pStyle w:val="GvdeMetni"/>
        <w:rPr>
          <w:rFonts w:ascii="Times New Roman" w:hAnsi="Times New Roman" w:cs="Times New Roman"/>
        </w:rPr>
      </w:pPr>
      <w:r w:rsidRPr="006409D5">
        <w:rPr>
          <w:rFonts w:ascii="Times New Roman" w:hAnsi="Times New Roman" w:cs="Times New Roman"/>
        </w:rPr>
        <w:t>Tablo 2: Mevzuat Analizi Tablosu .............................................................</w:t>
      </w:r>
      <w:r w:rsidR="002F6CB6">
        <w:rPr>
          <w:rFonts w:ascii="Times New Roman" w:hAnsi="Times New Roman" w:cs="Times New Roman"/>
        </w:rPr>
        <w:t>............................17</w:t>
      </w:r>
    </w:p>
    <w:p w:rsidR="006409D5" w:rsidRDefault="006409D5">
      <w:pPr>
        <w:pStyle w:val="GvdeMetni"/>
        <w:rPr>
          <w:rFonts w:ascii="Times New Roman" w:hAnsi="Times New Roman" w:cs="Times New Roman"/>
        </w:rPr>
      </w:pPr>
      <w:r w:rsidRPr="006409D5">
        <w:rPr>
          <w:rFonts w:ascii="Times New Roman" w:hAnsi="Times New Roman" w:cs="Times New Roman"/>
        </w:rPr>
        <w:t>Tablo 3: Üst Politika Belgeleri Analizi Tablosu ......................................</w:t>
      </w:r>
      <w:r w:rsidR="006F4476">
        <w:rPr>
          <w:rFonts w:ascii="Times New Roman" w:hAnsi="Times New Roman" w:cs="Times New Roman"/>
        </w:rPr>
        <w:t>............................</w:t>
      </w:r>
      <w:r w:rsidR="002F6CB6">
        <w:rPr>
          <w:rFonts w:ascii="Times New Roman" w:hAnsi="Times New Roman" w:cs="Times New Roman"/>
        </w:rPr>
        <w:t>..19</w:t>
      </w:r>
    </w:p>
    <w:p w:rsidR="006409D5" w:rsidRDefault="006409D5">
      <w:pPr>
        <w:pStyle w:val="GvdeMetni"/>
        <w:rPr>
          <w:rFonts w:ascii="Times New Roman" w:hAnsi="Times New Roman" w:cs="Times New Roman"/>
        </w:rPr>
      </w:pPr>
      <w:r w:rsidRPr="006409D5">
        <w:rPr>
          <w:rFonts w:ascii="Times New Roman" w:hAnsi="Times New Roman" w:cs="Times New Roman"/>
        </w:rPr>
        <w:t>Tablo 4: Faaliyet Alanı - Ürün/Hizmet Listesi ........................................</w:t>
      </w:r>
      <w:r w:rsidR="006F4476">
        <w:rPr>
          <w:rFonts w:ascii="Times New Roman" w:hAnsi="Times New Roman" w:cs="Times New Roman"/>
        </w:rPr>
        <w:t>.............................</w:t>
      </w:r>
      <w:r w:rsidRPr="006409D5">
        <w:rPr>
          <w:rFonts w:ascii="Times New Roman" w:hAnsi="Times New Roman" w:cs="Times New Roman"/>
        </w:rPr>
        <w:t xml:space="preserve">. 18 </w:t>
      </w:r>
    </w:p>
    <w:p w:rsidR="006409D5" w:rsidRDefault="006409D5">
      <w:pPr>
        <w:pStyle w:val="GvdeMetni"/>
        <w:rPr>
          <w:rFonts w:ascii="Times New Roman" w:hAnsi="Times New Roman" w:cs="Times New Roman"/>
        </w:rPr>
      </w:pPr>
      <w:r w:rsidRPr="006409D5">
        <w:rPr>
          <w:rFonts w:ascii="Times New Roman" w:hAnsi="Times New Roman" w:cs="Times New Roman"/>
        </w:rPr>
        <w:t>Tablo 5: Paydaş Önceliklendirme Matrisi ..............................................</w:t>
      </w:r>
      <w:r w:rsidR="006F4476">
        <w:rPr>
          <w:rFonts w:ascii="Times New Roman" w:hAnsi="Times New Roman" w:cs="Times New Roman"/>
        </w:rPr>
        <w:t>...............................</w:t>
      </w:r>
      <w:r w:rsidR="002F6CB6">
        <w:rPr>
          <w:rFonts w:ascii="Times New Roman" w:hAnsi="Times New Roman" w:cs="Times New Roman"/>
        </w:rPr>
        <w:t>.</w:t>
      </w:r>
      <w:r w:rsidRPr="006409D5">
        <w:rPr>
          <w:rFonts w:ascii="Times New Roman" w:hAnsi="Times New Roman" w:cs="Times New Roman"/>
        </w:rPr>
        <w:t xml:space="preserve">20 </w:t>
      </w:r>
    </w:p>
    <w:p w:rsidR="006409D5" w:rsidRDefault="006409D5">
      <w:pPr>
        <w:pStyle w:val="GvdeMetni"/>
        <w:rPr>
          <w:rFonts w:ascii="Times New Roman" w:hAnsi="Times New Roman" w:cs="Times New Roman"/>
        </w:rPr>
      </w:pPr>
      <w:r w:rsidRPr="006409D5">
        <w:rPr>
          <w:rFonts w:ascii="Times New Roman" w:hAnsi="Times New Roman" w:cs="Times New Roman"/>
        </w:rPr>
        <w:t xml:space="preserve">Tablo 6: Kurum Teşkilat Şeması ........................................................................................... 23 </w:t>
      </w:r>
    </w:p>
    <w:p w:rsidR="006409D5" w:rsidRDefault="006409D5">
      <w:pPr>
        <w:pStyle w:val="GvdeMetni"/>
        <w:rPr>
          <w:rFonts w:ascii="Times New Roman" w:hAnsi="Times New Roman" w:cs="Times New Roman"/>
        </w:rPr>
      </w:pPr>
      <w:r w:rsidRPr="006409D5">
        <w:rPr>
          <w:rFonts w:ascii="Times New Roman" w:hAnsi="Times New Roman" w:cs="Times New Roman"/>
        </w:rPr>
        <w:t>Tablo 7: Çalışanların Görev Dağılımı Tablosu......................................</w:t>
      </w:r>
      <w:r w:rsidR="009A361C">
        <w:rPr>
          <w:rFonts w:ascii="Times New Roman" w:hAnsi="Times New Roman" w:cs="Times New Roman"/>
        </w:rPr>
        <w:t>...........................</w:t>
      </w:r>
      <w:r w:rsidRPr="006409D5">
        <w:rPr>
          <w:rFonts w:ascii="Times New Roman" w:hAnsi="Times New Roman" w:cs="Times New Roman"/>
        </w:rPr>
        <w:t>..... 24</w:t>
      </w:r>
    </w:p>
    <w:p w:rsidR="006409D5" w:rsidRDefault="006409D5">
      <w:pPr>
        <w:pStyle w:val="GvdeMetni"/>
        <w:rPr>
          <w:rFonts w:ascii="Times New Roman" w:hAnsi="Times New Roman" w:cs="Times New Roman"/>
        </w:rPr>
      </w:pPr>
      <w:r w:rsidRPr="006409D5">
        <w:rPr>
          <w:rFonts w:ascii="Times New Roman" w:hAnsi="Times New Roman" w:cs="Times New Roman"/>
        </w:rPr>
        <w:t xml:space="preserve"> Tablo 8: Mali Kaynaklar Tahmin Tablosu ...........................................</w:t>
      </w:r>
      <w:r w:rsidR="009A361C">
        <w:rPr>
          <w:rFonts w:ascii="Times New Roman" w:hAnsi="Times New Roman" w:cs="Times New Roman"/>
        </w:rPr>
        <w:t>...........................</w:t>
      </w:r>
      <w:r w:rsidRPr="006409D5">
        <w:rPr>
          <w:rFonts w:ascii="Times New Roman" w:hAnsi="Times New Roman" w:cs="Times New Roman"/>
        </w:rPr>
        <w:t xml:space="preserve">..... 29 </w:t>
      </w:r>
    </w:p>
    <w:p w:rsidR="006409D5" w:rsidRDefault="006409D5">
      <w:pPr>
        <w:pStyle w:val="GvdeMetni"/>
        <w:rPr>
          <w:rFonts w:ascii="Times New Roman" w:hAnsi="Times New Roman" w:cs="Times New Roman"/>
        </w:rPr>
      </w:pPr>
      <w:r w:rsidRPr="006409D5">
        <w:rPr>
          <w:rFonts w:ascii="Times New Roman" w:hAnsi="Times New Roman" w:cs="Times New Roman"/>
        </w:rPr>
        <w:t>Tablo 9: Harcama Çeşitleri Tablosu ....................................................</w:t>
      </w:r>
      <w:r w:rsidR="009A361C">
        <w:rPr>
          <w:rFonts w:ascii="Times New Roman" w:hAnsi="Times New Roman" w:cs="Times New Roman"/>
        </w:rPr>
        <w:t>...............................</w:t>
      </w:r>
      <w:r w:rsidRPr="006409D5">
        <w:rPr>
          <w:rFonts w:ascii="Times New Roman" w:hAnsi="Times New Roman" w:cs="Times New Roman"/>
        </w:rPr>
        <w:t xml:space="preserve">... 30 </w:t>
      </w:r>
    </w:p>
    <w:p w:rsidR="006409D5" w:rsidRDefault="006409D5">
      <w:pPr>
        <w:pStyle w:val="GvdeMetni"/>
        <w:rPr>
          <w:rFonts w:ascii="Times New Roman" w:hAnsi="Times New Roman" w:cs="Times New Roman"/>
        </w:rPr>
      </w:pPr>
      <w:r w:rsidRPr="006409D5">
        <w:rPr>
          <w:rFonts w:ascii="Times New Roman" w:hAnsi="Times New Roman" w:cs="Times New Roman"/>
        </w:rPr>
        <w:t>Tablo 10: Gelir - Gider Tablosu ..........................................................................................</w:t>
      </w:r>
      <w:r w:rsidR="009A361C">
        <w:rPr>
          <w:rFonts w:ascii="Times New Roman" w:hAnsi="Times New Roman" w:cs="Times New Roman"/>
        </w:rPr>
        <w:t>.</w:t>
      </w:r>
      <w:r w:rsidRPr="006409D5">
        <w:rPr>
          <w:rFonts w:ascii="Times New Roman" w:hAnsi="Times New Roman" w:cs="Times New Roman"/>
        </w:rPr>
        <w:t xml:space="preserve">. 30 </w:t>
      </w:r>
    </w:p>
    <w:p w:rsidR="006409D5" w:rsidRDefault="006409D5">
      <w:pPr>
        <w:pStyle w:val="GvdeMetni"/>
        <w:rPr>
          <w:rFonts w:ascii="Times New Roman" w:hAnsi="Times New Roman" w:cs="Times New Roman"/>
        </w:rPr>
      </w:pPr>
      <w:r w:rsidRPr="006409D5">
        <w:rPr>
          <w:rFonts w:ascii="Times New Roman" w:hAnsi="Times New Roman" w:cs="Times New Roman"/>
        </w:rPr>
        <w:t>Tablo 11: Amaçlar Tablosu ..............................................................................................</w:t>
      </w:r>
      <w:r w:rsidR="009A361C">
        <w:rPr>
          <w:rFonts w:ascii="Times New Roman" w:hAnsi="Times New Roman" w:cs="Times New Roman"/>
        </w:rPr>
        <w:t>..</w:t>
      </w:r>
      <w:r w:rsidRPr="006409D5">
        <w:rPr>
          <w:rFonts w:ascii="Times New Roman" w:hAnsi="Times New Roman" w:cs="Times New Roman"/>
        </w:rPr>
        <w:t xml:space="preserve">... 44 </w:t>
      </w:r>
    </w:p>
    <w:p w:rsidR="006409D5" w:rsidRDefault="006409D5">
      <w:pPr>
        <w:pStyle w:val="GvdeMetni"/>
        <w:rPr>
          <w:rFonts w:ascii="Times New Roman" w:hAnsi="Times New Roman" w:cs="Times New Roman"/>
        </w:rPr>
      </w:pPr>
      <w:r w:rsidRPr="006409D5">
        <w:rPr>
          <w:rFonts w:ascii="Times New Roman" w:hAnsi="Times New Roman" w:cs="Times New Roman"/>
        </w:rPr>
        <w:t>Tablo 12: Hedefler Tablosu ...............................................................................................</w:t>
      </w:r>
      <w:r w:rsidR="009A361C">
        <w:rPr>
          <w:rFonts w:ascii="Times New Roman" w:hAnsi="Times New Roman" w:cs="Times New Roman"/>
        </w:rPr>
        <w:t>.</w:t>
      </w:r>
      <w:r w:rsidRPr="006409D5">
        <w:rPr>
          <w:rFonts w:ascii="Times New Roman" w:hAnsi="Times New Roman" w:cs="Times New Roman"/>
        </w:rPr>
        <w:t>... 45</w:t>
      </w:r>
    </w:p>
    <w:p w:rsidR="00453903" w:rsidRPr="006409D5" w:rsidRDefault="006409D5">
      <w:pPr>
        <w:pStyle w:val="GvdeMetni"/>
        <w:rPr>
          <w:rFonts w:ascii="Times New Roman" w:hAnsi="Times New Roman" w:cs="Times New Roman"/>
        </w:rPr>
      </w:pPr>
      <w:r w:rsidRPr="006409D5">
        <w:rPr>
          <w:rFonts w:ascii="Times New Roman" w:hAnsi="Times New Roman" w:cs="Times New Roman"/>
        </w:rPr>
        <w:t xml:space="preserve"> Tablo 13: Tahmini Maliyet Tablosu ....................................................</w:t>
      </w:r>
      <w:r w:rsidR="009A361C">
        <w:rPr>
          <w:rFonts w:ascii="Times New Roman" w:hAnsi="Times New Roman" w:cs="Times New Roman"/>
        </w:rPr>
        <w:t>...........................</w:t>
      </w:r>
      <w:r w:rsidR="00E74D69">
        <w:rPr>
          <w:rFonts w:ascii="Times New Roman" w:hAnsi="Times New Roman" w:cs="Times New Roman"/>
        </w:rPr>
        <w:t>...... 51</w:t>
      </w:r>
    </w:p>
    <w:p w:rsidR="00453903" w:rsidRPr="006409D5" w:rsidRDefault="00453903">
      <w:pPr>
        <w:pStyle w:val="GvdeMetni"/>
        <w:rPr>
          <w:rFonts w:ascii="Times New Roman" w:hAnsi="Times New Roman" w:cs="Times New Roman"/>
        </w:rPr>
      </w:pPr>
    </w:p>
    <w:p w:rsidR="00453903" w:rsidRPr="006409D5" w:rsidRDefault="00453903">
      <w:pPr>
        <w:pStyle w:val="GvdeMetni"/>
        <w:rPr>
          <w:rFonts w:ascii="Times New Roman" w:hAnsi="Times New Roman" w:cs="Times New Roman"/>
        </w:rPr>
      </w:pPr>
    </w:p>
    <w:p w:rsidR="00453903" w:rsidRPr="006409D5" w:rsidRDefault="00453903">
      <w:pPr>
        <w:pStyle w:val="GvdeMetni"/>
        <w:rPr>
          <w:rFonts w:ascii="Times New Roman" w:hAnsi="Times New Roman" w:cs="Times New Roman"/>
        </w:rPr>
      </w:pPr>
    </w:p>
    <w:p w:rsidR="00FE6753" w:rsidRPr="006409D5" w:rsidRDefault="00FE6753">
      <w:pPr>
        <w:pStyle w:val="GvdeMetni"/>
        <w:rPr>
          <w:rFonts w:ascii="Times New Roman" w:hAnsi="Times New Roman" w:cs="Times New Roman"/>
        </w:rPr>
      </w:pPr>
    </w:p>
    <w:p w:rsidR="00FE6753" w:rsidRPr="006409D5" w:rsidRDefault="00FE6753">
      <w:pPr>
        <w:pStyle w:val="GvdeMetni"/>
        <w:spacing w:before="10"/>
        <w:rPr>
          <w:rFonts w:ascii="Times New Roman" w:hAnsi="Times New Roman" w:cs="Times New Roman"/>
        </w:rPr>
      </w:pPr>
    </w:p>
    <w:p w:rsidR="00FE6753" w:rsidRPr="00C374C1" w:rsidRDefault="00FE6753">
      <w:pPr>
        <w:jc w:val="center"/>
        <w:rPr>
          <w:rFonts w:asciiTheme="minorHAnsi" w:hAnsiTheme="minorHAnsi" w:cstheme="minorHAnsi"/>
        </w:rPr>
        <w:sectPr w:rsidR="00FE6753" w:rsidRPr="00C374C1">
          <w:pgSz w:w="11910" w:h="16840"/>
          <w:pgMar w:top="1580" w:right="400" w:bottom="1280" w:left="460" w:header="0" w:footer="1017" w:gutter="0"/>
          <w:cols w:space="708"/>
        </w:sectPr>
      </w:pPr>
    </w:p>
    <w:p w:rsidR="005255A3" w:rsidRDefault="005255A3" w:rsidP="0004273B">
      <w:pPr>
        <w:pStyle w:val="Balk1"/>
        <w:rPr>
          <w:rFonts w:asciiTheme="minorHAnsi" w:hAnsiTheme="minorHAnsi" w:cstheme="minorHAnsi"/>
          <w:color w:val="FF0000"/>
        </w:rPr>
      </w:pPr>
    </w:p>
    <w:p w:rsidR="005255A3" w:rsidRDefault="005255A3" w:rsidP="0004273B">
      <w:pPr>
        <w:pStyle w:val="Balk1"/>
        <w:rPr>
          <w:rFonts w:asciiTheme="minorHAnsi" w:hAnsiTheme="minorHAnsi" w:cstheme="minorHAnsi"/>
          <w:color w:val="FF0000"/>
        </w:rPr>
      </w:pPr>
    </w:p>
    <w:p w:rsidR="005255A3" w:rsidRDefault="005255A3" w:rsidP="0004273B">
      <w:pPr>
        <w:pStyle w:val="Balk1"/>
        <w:rPr>
          <w:rFonts w:asciiTheme="minorHAnsi" w:hAnsiTheme="minorHAnsi" w:cstheme="minorHAnsi"/>
          <w:color w:val="FF0000"/>
        </w:rPr>
      </w:pPr>
    </w:p>
    <w:p w:rsidR="005255A3" w:rsidRPr="000554CF" w:rsidRDefault="005255A3" w:rsidP="0004273B">
      <w:pPr>
        <w:pStyle w:val="Balk1"/>
        <w:rPr>
          <w:rFonts w:ascii="Algerian" w:hAnsi="Algerian" w:cstheme="minorHAnsi"/>
          <w:color w:val="00B050"/>
          <w:sz w:val="96"/>
          <w:szCs w:val="96"/>
        </w:rPr>
      </w:pPr>
      <w:r w:rsidRPr="000554CF">
        <w:rPr>
          <w:rFonts w:ascii="Algerian" w:hAnsi="Algerian" w:cstheme="minorHAnsi"/>
          <w:color w:val="00B050"/>
          <w:sz w:val="96"/>
          <w:szCs w:val="96"/>
        </w:rPr>
        <w:t xml:space="preserve">BÖLÜM </w:t>
      </w:r>
      <w:r w:rsidR="000554CF" w:rsidRPr="000554CF">
        <w:rPr>
          <w:rFonts w:ascii="Algerian" w:hAnsi="Algerian" w:cstheme="minorHAnsi"/>
          <w:color w:val="00B050"/>
          <w:sz w:val="96"/>
          <w:szCs w:val="96"/>
        </w:rPr>
        <w:t>I</w:t>
      </w:r>
    </w:p>
    <w:p w:rsidR="005255A3" w:rsidRPr="005255A3" w:rsidRDefault="005255A3" w:rsidP="0004273B">
      <w:pPr>
        <w:pStyle w:val="Balk1"/>
        <w:rPr>
          <w:rFonts w:ascii="Algerian" w:hAnsi="Algerian" w:cstheme="minorHAnsi"/>
          <w:color w:val="FF0000"/>
          <w:sz w:val="96"/>
          <w:szCs w:val="96"/>
        </w:rPr>
      </w:pPr>
    </w:p>
    <w:p w:rsidR="005255A3" w:rsidRPr="005255A3" w:rsidRDefault="005255A3" w:rsidP="0004273B">
      <w:pPr>
        <w:pStyle w:val="Balk1"/>
        <w:rPr>
          <w:rFonts w:ascii="Algerian" w:hAnsi="Algerian" w:cstheme="minorHAnsi"/>
          <w:color w:val="FF0000"/>
          <w:sz w:val="96"/>
          <w:szCs w:val="96"/>
        </w:rPr>
      </w:pPr>
    </w:p>
    <w:p w:rsidR="0004273B" w:rsidRPr="000F3B73" w:rsidRDefault="0004273B" w:rsidP="0004273B">
      <w:pPr>
        <w:pStyle w:val="Balk1"/>
        <w:rPr>
          <w:rFonts w:ascii="Algerian" w:hAnsi="Algerian" w:cstheme="minorHAnsi"/>
          <w:color w:val="D60093"/>
          <w:sz w:val="96"/>
          <w:szCs w:val="96"/>
        </w:rPr>
      </w:pPr>
      <w:r w:rsidRPr="000F3B73">
        <w:rPr>
          <w:rFonts w:ascii="Algerian" w:hAnsi="Algerian" w:cstheme="minorHAnsi"/>
          <w:color w:val="D60093"/>
          <w:sz w:val="96"/>
          <w:szCs w:val="96"/>
        </w:rPr>
        <w:t>G</w:t>
      </w:r>
      <w:r w:rsidRPr="000F3B73">
        <w:rPr>
          <w:rFonts w:ascii="Times New Roman" w:hAnsi="Times New Roman" w:cs="Times New Roman"/>
          <w:color w:val="D60093"/>
          <w:sz w:val="96"/>
          <w:szCs w:val="96"/>
        </w:rPr>
        <w:t>İ</w:t>
      </w:r>
      <w:r w:rsidRPr="000F3B73">
        <w:rPr>
          <w:rFonts w:ascii="Algerian" w:hAnsi="Algerian" w:cstheme="minorHAnsi"/>
          <w:color w:val="D60093"/>
          <w:sz w:val="96"/>
          <w:szCs w:val="96"/>
        </w:rPr>
        <w:t>R</w:t>
      </w:r>
      <w:r w:rsidRPr="000F3B73">
        <w:rPr>
          <w:rFonts w:ascii="Times New Roman" w:hAnsi="Times New Roman" w:cs="Times New Roman"/>
          <w:color w:val="D60093"/>
          <w:sz w:val="96"/>
          <w:szCs w:val="96"/>
        </w:rPr>
        <w:t>İŞ</w:t>
      </w:r>
      <w:r w:rsidRPr="000F3B73">
        <w:rPr>
          <w:rFonts w:ascii="Algerian" w:hAnsi="Algerian" w:cstheme="minorHAnsi"/>
          <w:color w:val="D60093"/>
          <w:sz w:val="96"/>
          <w:szCs w:val="96"/>
        </w:rPr>
        <w:t xml:space="preserve"> VE STRATEJ</w:t>
      </w:r>
      <w:r w:rsidRPr="000F3B73">
        <w:rPr>
          <w:rFonts w:ascii="Times New Roman" w:hAnsi="Times New Roman" w:cs="Times New Roman"/>
          <w:color w:val="D60093"/>
          <w:sz w:val="96"/>
          <w:szCs w:val="96"/>
        </w:rPr>
        <w:t>İ</w:t>
      </w:r>
      <w:r w:rsidRPr="000F3B73">
        <w:rPr>
          <w:rFonts w:ascii="Algerian" w:hAnsi="Algerian" w:cstheme="minorHAnsi"/>
          <w:color w:val="D60093"/>
          <w:sz w:val="96"/>
          <w:szCs w:val="96"/>
        </w:rPr>
        <w:t>K PLANIN HAZIRLIK S</w:t>
      </w:r>
      <w:r w:rsidRPr="000F3B73">
        <w:rPr>
          <w:rFonts w:ascii="Algerian" w:hAnsi="Algerian" w:cs="Algerian"/>
          <w:color w:val="D60093"/>
          <w:sz w:val="96"/>
          <w:szCs w:val="96"/>
        </w:rPr>
        <w:t>Ü</w:t>
      </w:r>
      <w:r w:rsidRPr="000F3B73">
        <w:rPr>
          <w:rFonts w:ascii="Algerian" w:hAnsi="Algerian" w:cstheme="minorHAnsi"/>
          <w:color w:val="D60093"/>
          <w:sz w:val="96"/>
          <w:szCs w:val="96"/>
        </w:rPr>
        <w:t>REC</w:t>
      </w:r>
      <w:r w:rsidRPr="000F3B73">
        <w:rPr>
          <w:rFonts w:ascii="Times New Roman" w:hAnsi="Times New Roman" w:cs="Times New Roman"/>
          <w:color w:val="D60093"/>
          <w:sz w:val="96"/>
          <w:szCs w:val="96"/>
        </w:rPr>
        <w:t>İ</w:t>
      </w:r>
    </w:p>
    <w:p w:rsidR="0004273B" w:rsidRDefault="0004273B" w:rsidP="0004273B">
      <w:pPr>
        <w:pStyle w:val="Balk1"/>
        <w:rPr>
          <w:rFonts w:ascii="Algerian" w:hAnsi="Algerian" w:cstheme="minorHAnsi"/>
          <w:color w:val="FF0000"/>
          <w:sz w:val="96"/>
          <w:szCs w:val="96"/>
        </w:rPr>
      </w:pPr>
    </w:p>
    <w:p w:rsidR="007D2EA5" w:rsidRPr="005255A3" w:rsidRDefault="007D2EA5" w:rsidP="0004273B">
      <w:pPr>
        <w:pStyle w:val="Balk1"/>
        <w:rPr>
          <w:rFonts w:ascii="Algerian" w:hAnsi="Algerian" w:cstheme="minorHAnsi"/>
          <w:color w:val="FF0000"/>
          <w:sz w:val="96"/>
          <w:szCs w:val="96"/>
        </w:rPr>
      </w:pPr>
    </w:p>
    <w:p w:rsidR="00FE6753" w:rsidRPr="007D2EA5" w:rsidRDefault="00190688" w:rsidP="003F3D20">
      <w:pPr>
        <w:pStyle w:val="Balk2"/>
        <w:numPr>
          <w:ilvl w:val="0"/>
          <w:numId w:val="4"/>
        </w:numPr>
        <w:tabs>
          <w:tab w:val="left" w:pos="1847"/>
        </w:tabs>
        <w:ind w:hanging="378"/>
        <w:jc w:val="left"/>
        <w:rPr>
          <w:rFonts w:asciiTheme="minorHAnsi" w:hAnsiTheme="minorHAnsi" w:cstheme="minorHAnsi"/>
          <w:color w:val="926155" w:themeColor="accent3" w:themeShade="BF"/>
        </w:rPr>
      </w:pPr>
      <w:r w:rsidRPr="007D2EA5">
        <w:rPr>
          <w:rFonts w:asciiTheme="minorHAnsi" w:hAnsiTheme="minorHAnsi" w:cstheme="minorHAnsi"/>
          <w:color w:val="926155" w:themeColor="accent3" w:themeShade="BF"/>
        </w:rPr>
        <w:lastRenderedPageBreak/>
        <w:t>GİRİŞVESTRATEJİKPLANINHAZIRLIKSÜRECİ</w:t>
      </w:r>
    </w:p>
    <w:p w:rsidR="00FE6753" w:rsidRDefault="00190688" w:rsidP="003F3D20">
      <w:pPr>
        <w:pStyle w:val="Balk3"/>
        <w:numPr>
          <w:ilvl w:val="1"/>
          <w:numId w:val="3"/>
        </w:numPr>
        <w:tabs>
          <w:tab w:val="left" w:pos="1679"/>
        </w:tabs>
        <w:spacing w:before="281"/>
        <w:ind w:hanging="721"/>
        <w:rPr>
          <w:rFonts w:asciiTheme="minorHAnsi" w:hAnsiTheme="minorHAnsi" w:cstheme="minorHAnsi"/>
        </w:rPr>
      </w:pPr>
      <w:r w:rsidRPr="00C374C1">
        <w:rPr>
          <w:rFonts w:asciiTheme="minorHAnsi" w:hAnsiTheme="minorHAnsi" w:cstheme="minorHAnsi"/>
        </w:rPr>
        <w:t>StratejiGeliştirmeKuruluveStratejikPlanEkibi</w:t>
      </w:r>
    </w:p>
    <w:p w:rsidR="00991938" w:rsidRDefault="00991938" w:rsidP="003D0AD3">
      <w:pPr>
        <w:pStyle w:val="GvdeMetni"/>
        <w:ind w:left="958" w:firstLine="720"/>
        <w:rPr>
          <w:rFonts w:asciiTheme="minorHAnsi" w:hAnsiTheme="minorHAnsi" w:cstheme="minorHAnsi"/>
        </w:rPr>
      </w:pPr>
    </w:p>
    <w:p w:rsidR="00FE6753" w:rsidRPr="00991938" w:rsidRDefault="003D0AD3" w:rsidP="003D0AD3">
      <w:pPr>
        <w:pStyle w:val="GvdeMetni"/>
        <w:ind w:left="958" w:firstLine="720"/>
        <w:rPr>
          <w:rFonts w:asciiTheme="minorHAnsi" w:hAnsiTheme="minorHAnsi" w:cstheme="minorHAnsi"/>
        </w:rPr>
      </w:pPr>
      <w:r w:rsidRPr="00991938">
        <w:rPr>
          <w:rFonts w:asciiTheme="minorHAnsi" w:hAnsiTheme="minorHAnsi" w:cstheme="minorHAnsi"/>
        </w:rPr>
        <w:t xml:space="preserve">Hazırlık Programının yayımlanmasının ardından </w:t>
      </w:r>
      <w:r w:rsidR="00681C7C" w:rsidRPr="00991938">
        <w:rPr>
          <w:rFonts w:asciiTheme="minorHAnsi" w:hAnsiTheme="minorHAnsi" w:cstheme="minorHAnsi"/>
        </w:rPr>
        <w:t>Okul Müdürlüğümüz</w:t>
      </w:r>
      <w:r w:rsidRPr="00991938">
        <w:rPr>
          <w:rFonts w:asciiTheme="minorHAnsi" w:hAnsiTheme="minorHAnsi" w:cstheme="minorHAnsi"/>
        </w:rPr>
        <w:t xml:space="preserve"> bünyesinde Strateji Geliştirme Kurulu ve Stratejik Plan Ekibi oluşturulmuştur.</w:t>
      </w:r>
    </w:p>
    <w:p w:rsidR="00A54872" w:rsidRPr="00C374C1" w:rsidRDefault="00A54872" w:rsidP="003D0AD3">
      <w:pPr>
        <w:pStyle w:val="GvdeMetni"/>
        <w:ind w:left="958" w:firstLine="720"/>
        <w:rPr>
          <w:rFonts w:asciiTheme="minorHAnsi" w:hAnsiTheme="minorHAnsi" w:cstheme="minorHAnsi"/>
          <w:sz w:val="20"/>
        </w:rPr>
      </w:pPr>
    </w:p>
    <w:p w:rsidR="00FE6753" w:rsidRPr="00C374C1" w:rsidRDefault="00190688">
      <w:pPr>
        <w:ind w:left="958"/>
        <w:jc w:val="both"/>
        <w:rPr>
          <w:rFonts w:asciiTheme="minorHAnsi" w:hAnsiTheme="minorHAnsi" w:cstheme="minorHAnsi"/>
          <w:b/>
          <w:sz w:val="20"/>
        </w:rPr>
      </w:pPr>
      <w:r w:rsidRPr="00C374C1">
        <w:rPr>
          <w:rFonts w:asciiTheme="minorHAnsi" w:hAnsiTheme="minorHAnsi" w:cstheme="minorHAnsi"/>
          <w:b/>
          <w:sz w:val="20"/>
        </w:rPr>
        <w:t>StratejiGeliştirmeKuruluveStratejikPlanEkibiTablosu</w:t>
      </w:r>
    </w:p>
    <w:p w:rsidR="001D691A" w:rsidRPr="00C374C1" w:rsidRDefault="001D691A">
      <w:pPr>
        <w:ind w:left="958"/>
        <w:jc w:val="both"/>
        <w:rPr>
          <w:rFonts w:asciiTheme="minorHAnsi" w:hAnsiTheme="minorHAnsi" w:cstheme="minorHAnsi"/>
          <w:b/>
          <w:sz w:val="20"/>
        </w:rPr>
      </w:pP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28"/>
        <w:gridCol w:w="1598"/>
        <w:gridCol w:w="2985"/>
        <w:gridCol w:w="1711"/>
      </w:tblGrid>
      <w:tr w:rsidR="00FE6753" w:rsidRPr="007D1643" w:rsidTr="001D691A">
        <w:trPr>
          <w:trHeight w:val="587"/>
        </w:trPr>
        <w:tc>
          <w:tcPr>
            <w:tcW w:w="4526" w:type="dxa"/>
            <w:gridSpan w:val="2"/>
            <w:shd w:val="clear" w:color="auto" w:fill="E2EFD9"/>
          </w:tcPr>
          <w:p w:rsidR="00FE6753" w:rsidRPr="007D1643" w:rsidRDefault="00FE6753">
            <w:pPr>
              <w:pStyle w:val="TableParagraph"/>
              <w:spacing w:before="3"/>
              <w:rPr>
                <w:rFonts w:asciiTheme="majorHAnsi" w:hAnsiTheme="majorHAnsi" w:cstheme="minorHAnsi"/>
                <w:b/>
                <w:sz w:val="28"/>
                <w:szCs w:val="28"/>
              </w:rPr>
            </w:pPr>
          </w:p>
          <w:p w:rsidR="00FE6753" w:rsidRPr="007D1643" w:rsidRDefault="00190688">
            <w:pPr>
              <w:pStyle w:val="TableParagraph"/>
              <w:ind w:left="679"/>
              <w:rPr>
                <w:rFonts w:asciiTheme="majorHAnsi" w:hAnsiTheme="majorHAnsi" w:cstheme="minorHAnsi"/>
                <w:b/>
                <w:sz w:val="28"/>
                <w:szCs w:val="28"/>
              </w:rPr>
            </w:pPr>
            <w:r w:rsidRPr="007D1643">
              <w:rPr>
                <w:rFonts w:asciiTheme="majorHAnsi" w:hAnsiTheme="majorHAnsi" w:cstheme="minorHAnsi"/>
                <w:b/>
                <w:sz w:val="28"/>
                <w:szCs w:val="28"/>
              </w:rPr>
              <w:t>StratejiGeliştirmeKuruluBilgileri</w:t>
            </w:r>
          </w:p>
        </w:tc>
        <w:tc>
          <w:tcPr>
            <w:tcW w:w="4696" w:type="dxa"/>
            <w:gridSpan w:val="2"/>
            <w:shd w:val="clear" w:color="auto" w:fill="E2EFD9"/>
          </w:tcPr>
          <w:p w:rsidR="00FE6753" w:rsidRPr="007D1643" w:rsidRDefault="00FE6753">
            <w:pPr>
              <w:pStyle w:val="TableParagraph"/>
              <w:spacing w:before="3"/>
              <w:rPr>
                <w:rFonts w:asciiTheme="majorHAnsi" w:hAnsiTheme="majorHAnsi" w:cstheme="minorHAnsi"/>
                <w:b/>
                <w:sz w:val="28"/>
                <w:szCs w:val="28"/>
              </w:rPr>
            </w:pPr>
          </w:p>
          <w:p w:rsidR="00FE6753" w:rsidRPr="007D1643" w:rsidRDefault="00190688">
            <w:pPr>
              <w:pStyle w:val="TableParagraph"/>
              <w:ind w:left="1068"/>
              <w:rPr>
                <w:rFonts w:asciiTheme="majorHAnsi" w:hAnsiTheme="majorHAnsi" w:cstheme="minorHAnsi"/>
                <w:b/>
                <w:sz w:val="28"/>
                <w:szCs w:val="28"/>
              </w:rPr>
            </w:pPr>
            <w:r w:rsidRPr="007D1643">
              <w:rPr>
                <w:rFonts w:asciiTheme="majorHAnsi" w:hAnsiTheme="majorHAnsi" w:cstheme="minorHAnsi"/>
                <w:b/>
                <w:sz w:val="28"/>
                <w:szCs w:val="28"/>
              </w:rPr>
              <w:t>StratejikPlanEkibiBilgileri</w:t>
            </w:r>
          </w:p>
        </w:tc>
      </w:tr>
      <w:tr w:rsidR="00FE6753" w:rsidRPr="007D1643" w:rsidTr="001D691A">
        <w:trPr>
          <w:trHeight w:val="115"/>
        </w:trPr>
        <w:tc>
          <w:tcPr>
            <w:tcW w:w="2928" w:type="dxa"/>
            <w:shd w:val="clear" w:color="auto" w:fill="F2F2F2" w:themeFill="background1" w:themeFillShade="F2"/>
          </w:tcPr>
          <w:p w:rsidR="00FE6753" w:rsidRPr="007D1643" w:rsidRDefault="00FE6753" w:rsidP="001D691A">
            <w:pPr>
              <w:pStyle w:val="TableParagraph"/>
              <w:jc w:val="center"/>
              <w:rPr>
                <w:rFonts w:asciiTheme="majorHAnsi" w:hAnsiTheme="majorHAnsi" w:cstheme="minorHAnsi"/>
                <w:b/>
                <w:sz w:val="28"/>
                <w:szCs w:val="28"/>
              </w:rPr>
            </w:pPr>
          </w:p>
          <w:p w:rsidR="00FE6753" w:rsidRPr="007D1643" w:rsidRDefault="00190688" w:rsidP="001D691A">
            <w:pPr>
              <w:pStyle w:val="TableParagraph"/>
              <w:jc w:val="center"/>
              <w:rPr>
                <w:rFonts w:asciiTheme="majorHAnsi" w:hAnsiTheme="majorHAnsi" w:cstheme="minorHAnsi"/>
                <w:b/>
                <w:sz w:val="28"/>
                <w:szCs w:val="28"/>
              </w:rPr>
            </w:pPr>
            <w:r w:rsidRPr="007D1643">
              <w:rPr>
                <w:rFonts w:asciiTheme="majorHAnsi" w:hAnsiTheme="majorHAnsi" w:cstheme="minorHAnsi"/>
                <w:b/>
                <w:sz w:val="28"/>
                <w:szCs w:val="28"/>
              </w:rPr>
              <w:t>AdıSoyadı</w:t>
            </w:r>
          </w:p>
        </w:tc>
        <w:tc>
          <w:tcPr>
            <w:tcW w:w="1598" w:type="dxa"/>
            <w:shd w:val="clear" w:color="auto" w:fill="F2F2F2" w:themeFill="background1" w:themeFillShade="F2"/>
          </w:tcPr>
          <w:p w:rsidR="00FE6753" w:rsidRPr="007D1643" w:rsidRDefault="00FE6753" w:rsidP="001D691A">
            <w:pPr>
              <w:pStyle w:val="TableParagraph"/>
              <w:jc w:val="center"/>
              <w:rPr>
                <w:rFonts w:asciiTheme="majorHAnsi" w:hAnsiTheme="majorHAnsi" w:cstheme="minorHAnsi"/>
                <w:b/>
                <w:sz w:val="28"/>
                <w:szCs w:val="28"/>
              </w:rPr>
            </w:pPr>
          </w:p>
          <w:p w:rsidR="00FE6753" w:rsidRPr="007D1643" w:rsidRDefault="00190688" w:rsidP="001D691A">
            <w:pPr>
              <w:pStyle w:val="TableParagraph"/>
              <w:jc w:val="center"/>
              <w:rPr>
                <w:rFonts w:asciiTheme="majorHAnsi" w:hAnsiTheme="majorHAnsi" w:cstheme="minorHAnsi"/>
                <w:b/>
                <w:sz w:val="28"/>
                <w:szCs w:val="28"/>
              </w:rPr>
            </w:pPr>
            <w:r w:rsidRPr="007D1643">
              <w:rPr>
                <w:rFonts w:asciiTheme="majorHAnsi" w:hAnsiTheme="majorHAnsi" w:cstheme="minorHAnsi"/>
                <w:b/>
                <w:sz w:val="28"/>
                <w:szCs w:val="28"/>
              </w:rPr>
              <w:t>Ünvanı</w:t>
            </w:r>
          </w:p>
        </w:tc>
        <w:tc>
          <w:tcPr>
            <w:tcW w:w="2985" w:type="dxa"/>
            <w:shd w:val="clear" w:color="auto" w:fill="F2F2F2" w:themeFill="background1" w:themeFillShade="F2"/>
          </w:tcPr>
          <w:p w:rsidR="00FE6753" w:rsidRPr="007D1643" w:rsidRDefault="00FE6753" w:rsidP="001D691A">
            <w:pPr>
              <w:pStyle w:val="TableParagraph"/>
              <w:jc w:val="center"/>
              <w:rPr>
                <w:rFonts w:asciiTheme="majorHAnsi" w:hAnsiTheme="majorHAnsi" w:cstheme="minorHAnsi"/>
                <w:b/>
                <w:sz w:val="28"/>
                <w:szCs w:val="28"/>
              </w:rPr>
            </w:pPr>
          </w:p>
          <w:p w:rsidR="00FE6753" w:rsidRPr="007D1643" w:rsidRDefault="00190688" w:rsidP="001D691A">
            <w:pPr>
              <w:pStyle w:val="TableParagraph"/>
              <w:ind w:right="980"/>
              <w:jc w:val="center"/>
              <w:rPr>
                <w:rFonts w:asciiTheme="majorHAnsi" w:hAnsiTheme="majorHAnsi" w:cstheme="minorHAnsi"/>
                <w:b/>
                <w:sz w:val="28"/>
                <w:szCs w:val="28"/>
              </w:rPr>
            </w:pPr>
            <w:r w:rsidRPr="007D1643">
              <w:rPr>
                <w:rFonts w:asciiTheme="majorHAnsi" w:hAnsiTheme="majorHAnsi" w:cstheme="minorHAnsi"/>
                <w:b/>
                <w:sz w:val="28"/>
                <w:szCs w:val="28"/>
              </w:rPr>
              <w:t>AdıSoyadı</w:t>
            </w:r>
          </w:p>
        </w:tc>
        <w:tc>
          <w:tcPr>
            <w:tcW w:w="1711" w:type="dxa"/>
            <w:shd w:val="clear" w:color="auto" w:fill="F2F2F2" w:themeFill="background1" w:themeFillShade="F2"/>
          </w:tcPr>
          <w:p w:rsidR="00FE6753" w:rsidRPr="007D1643" w:rsidRDefault="00FE6753" w:rsidP="001D691A">
            <w:pPr>
              <w:pStyle w:val="TableParagraph"/>
              <w:jc w:val="center"/>
              <w:rPr>
                <w:rFonts w:asciiTheme="majorHAnsi" w:hAnsiTheme="majorHAnsi" w:cstheme="minorHAnsi"/>
                <w:b/>
                <w:sz w:val="28"/>
                <w:szCs w:val="28"/>
              </w:rPr>
            </w:pPr>
          </w:p>
          <w:p w:rsidR="00FE6753" w:rsidRPr="007D1643" w:rsidRDefault="00190688" w:rsidP="001D691A">
            <w:pPr>
              <w:pStyle w:val="TableParagraph"/>
              <w:jc w:val="center"/>
              <w:rPr>
                <w:rFonts w:asciiTheme="majorHAnsi" w:hAnsiTheme="majorHAnsi" w:cstheme="minorHAnsi"/>
                <w:b/>
                <w:sz w:val="28"/>
                <w:szCs w:val="28"/>
              </w:rPr>
            </w:pPr>
            <w:r w:rsidRPr="007D1643">
              <w:rPr>
                <w:rFonts w:asciiTheme="majorHAnsi" w:hAnsiTheme="majorHAnsi" w:cstheme="minorHAnsi"/>
                <w:b/>
                <w:sz w:val="28"/>
                <w:szCs w:val="28"/>
              </w:rPr>
              <w:t>Ünvanı</w:t>
            </w:r>
          </w:p>
        </w:tc>
      </w:tr>
      <w:tr w:rsidR="00FE6753" w:rsidRPr="007D1643">
        <w:trPr>
          <w:trHeight w:val="290"/>
        </w:trPr>
        <w:tc>
          <w:tcPr>
            <w:tcW w:w="2928" w:type="dxa"/>
          </w:tcPr>
          <w:p w:rsidR="00FE6753" w:rsidRPr="007D1643" w:rsidRDefault="002506C1">
            <w:pPr>
              <w:pStyle w:val="TableParagraph"/>
              <w:rPr>
                <w:rFonts w:asciiTheme="majorHAnsi" w:hAnsiTheme="majorHAnsi" w:cstheme="minorHAnsi"/>
                <w:sz w:val="28"/>
                <w:szCs w:val="28"/>
              </w:rPr>
            </w:pPr>
            <w:r w:rsidRPr="007D1643">
              <w:rPr>
                <w:rFonts w:asciiTheme="majorHAnsi" w:hAnsiTheme="majorHAnsi" w:cstheme="minorHAnsi"/>
                <w:sz w:val="28"/>
                <w:szCs w:val="28"/>
              </w:rPr>
              <w:t xml:space="preserve"> </w:t>
            </w:r>
            <w:r w:rsidR="00C7409D">
              <w:rPr>
                <w:rFonts w:asciiTheme="majorHAnsi" w:hAnsiTheme="majorHAnsi" w:cstheme="minorHAnsi"/>
                <w:sz w:val="28"/>
                <w:szCs w:val="28"/>
              </w:rPr>
              <w:t>MESUT TÜYSÜZ</w:t>
            </w:r>
          </w:p>
        </w:tc>
        <w:tc>
          <w:tcPr>
            <w:tcW w:w="1598" w:type="dxa"/>
          </w:tcPr>
          <w:p w:rsidR="00FE6753" w:rsidRPr="007D1643" w:rsidRDefault="002506C1">
            <w:pPr>
              <w:pStyle w:val="TableParagraph"/>
              <w:rPr>
                <w:rFonts w:asciiTheme="majorHAnsi" w:hAnsiTheme="majorHAnsi" w:cstheme="minorHAnsi"/>
                <w:sz w:val="28"/>
                <w:szCs w:val="28"/>
              </w:rPr>
            </w:pPr>
            <w:r w:rsidRPr="007D1643">
              <w:rPr>
                <w:rFonts w:asciiTheme="majorHAnsi" w:hAnsiTheme="majorHAnsi" w:cstheme="minorHAnsi"/>
                <w:sz w:val="28"/>
                <w:szCs w:val="28"/>
              </w:rPr>
              <w:t>OKUL MÜDÜRÜ</w:t>
            </w:r>
          </w:p>
        </w:tc>
        <w:tc>
          <w:tcPr>
            <w:tcW w:w="2985" w:type="dxa"/>
          </w:tcPr>
          <w:p w:rsidR="00FE6753" w:rsidRPr="007D1643" w:rsidRDefault="002506C1" w:rsidP="002506C1">
            <w:pPr>
              <w:pStyle w:val="TableParagraph"/>
              <w:rPr>
                <w:rFonts w:asciiTheme="majorHAnsi" w:hAnsiTheme="majorHAnsi" w:cstheme="minorHAnsi"/>
                <w:sz w:val="28"/>
                <w:szCs w:val="28"/>
              </w:rPr>
            </w:pPr>
            <w:r w:rsidRPr="007D1643">
              <w:rPr>
                <w:rFonts w:asciiTheme="majorHAnsi" w:hAnsiTheme="majorHAnsi" w:cstheme="minorHAnsi"/>
                <w:sz w:val="28"/>
                <w:szCs w:val="28"/>
              </w:rPr>
              <w:t>GÖKÇE KAHRAMAN</w:t>
            </w:r>
          </w:p>
        </w:tc>
        <w:tc>
          <w:tcPr>
            <w:tcW w:w="1711" w:type="dxa"/>
          </w:tcPr>
          <w:p w:rsidR="00FE6753" w:rsidRPr="007D1643" w:rsidRDefault="002506C1">
            <w:pPr>
              <w:pStyle w:val="TableParagraph"/>
              <w:rPr>
                <w:rFonts w:asciiTheme="majorHAnsi" w:hAnsiTheme="majorHAnsi" w:cstheme="minorHAnsi"/>
                <w:sz w:val="28"/>
                <w:szCs w:val="28"/>
              </w:rPr>
            </w:pPr>
            <w:r w:rsidRPr="007D1643">
              <w:rPr>
                <w:rFonts w:asciiTheme="majorHAnsi" w:hAnsiTheme="majorHAnsi" w:cstheme="minorHAnsi"/>
                <w:sz w:val="28"/>
                <w:szCs w:val="28"/>
              </w:rPr>
              <w:t>MÜDÜR YARD.</w:t>
            </w:r>
          </w:p>
        </w:tc>
      </w:tr>
      <w:tr w:rsidR="00FE6753" w:rsidRPr="007D1643">
        <w:trPr>
          <w:trHeight w:val="292"/>
        </w:trPr>
        <w:tc>
          <w:tcPr>
            <w:tcW w:w="2928" w:type="dxa"/>
          </w:tcPr>
          <w:p w:rsidR="00FE6753" w:rsidRPr="007D1643" w:rsidRDefault="002506C1">
            <w:pPr>
              <w:pStyle w:val="TableParagraph"/>
              <w:rPr>
                <w:rFonts w:asciiTheme="majorHAnsi" w:hAnsiTheme="majorHAnsi" w:cstheme="minorHAnsi"/>
                <w:sz w:val="28"/>
                <w:szCs w:val="28"/>
              </w:rPr>
            </w:pPr>
            <w:r w:rsidRPr="007D1643">
              <w:rPr>
                <w:rFonts w:asciiTheme="majorHAnsi" w:hAnsiTheme="majorHAnsi" w:cstheme="minorHAnsi"/>
                <w:sz w:val="28"/>
                <w:szCs w:val="28"/>
              </w:rPr>
              <w:t>ELİF KIRKIL</w:t>
            </w:r>
          </w:p>
        </w:tc>
        <w:tc>
          <w:tcPr>
            <w:tcW w:w="1598" w:type="dxa"/>
          </w:tcPr>
          <w:p w:rsidR="00FE6753" w:rsidRPr="007D1643" w:rsidRDefault="002506C1">
            <w:pPr>
              <w:pStyle w:val="TableParagraph"/>
              <w:rPr>
                <w:rFonts w:asciiTheme="majorHAnsi" w:hAnsiTheme="majorHAnsi" w:cstheme="minorHAnsi"/>
                <w:sz w:val="28"/>
                <w:szCs w:val="28"/>
              </w:rPr>
            </w:pPr>
            <w:r w:rsidRPr="007D1643">
              <w:rPr>
                <w:rFonts w:asciiTheme="majorHAnsi" w:hAnsiTheme="majorHAnsi" w:cstheme="minorHAnsi"/>
                <w:sz w:val="28"/>
                <w:szCs w:val="28"/>
              </w:rPr>
              <w:t>MÜDÜR YARD.</w:t>
            </w:r>
          </w:p>
        </w:tc>
        <w:tc>
          <w:tcPr>
            <w:tcW w:w="2985" w:type="dxa"/>
          </w:tcPr>
          <w:p w:rsidR="00FE6753" w:rsidRPr="007D1643" w:rsidRDefault="002506C1">
            <w:pPr>
              <w:pStyle w:val="TableParagraph"/>
              <w:rPr>
                <w:rFonts w:asciiTheme="majorHAnsi" w:hAnsiTheme="majorHAnsi" w:cstheme="minorHAnsi"/>
                <w:sz w:val="28"/>
                <w:szCs w:val="28"/>
              </w:rPr>
            </w:pPr>
            <w:r w:rsidRPr="007D1643">
              <w:rPr>
                <w:rFonts w:asciiTheme="majorHAnsi" w:hAnsiTheme="majorHAnsi" w:cstheme="minorHAnsi"/>
                <w:sz w:val="28"/>
                <w:szCs w:val="28"/>
              </w:rPr>
              <w:t>OKAN TAŞKAYA</w:t>
            </w:r>
          </w:p>
        </w:tc>
        <w:tc>
          <w:tcPr>
            <w:tcW w:w="1711" w:type="dxa"/>
          </w:tcPr>
          <w:p w:rsidR="00FE6753" w:rsidRPr="007D1643" w:rsidRDefault="002506C1">
            <w:pPr>
              <w:pStyle w:val="TableParagraph"/>
              <w:rPr>
                <w:rFonts w:asciiTheme="majorHAnsi" w:hAnsiTheme="majorHAnsi" w:cstheme="minorHAnsi"/>
                <w:sz w:val="28"/>
                <w:szCs w:val="28"/>
              </w:rPr>
            </w:pPr>
            <w:r w:rsidRPr="007D1643">
              <w:rPr>
                <w:rFonts w:asciiTheme="majorHAnsi" w:hAnsiTheme="majorHAnsi" w:cstheme="minorHAnsi"/>
                <w:sz w:val="28"/>
                <w:szCs w:val="28"/>
              </w:rPr>
              <w:t>EHBER ÖĞRETMEN</w:t>
            </w:r>
          </w:p>
        </w:tc>
      </w:tr>
      <w:tr w:rsidR="00171846" w:rsidRPr="007D1643">
        <w:trPr>
          <w:trHeight w:val="292"/>
        </w:trPr>
        <w:tc>
          <w:tcPr>
            <w:tcW w:w="2928" w:type="dxa"/>
          </w:tcPr>
          <w:p w:rsidR="00171846" w:rsidRPr="007D1643" w:rsidRDefault="002506C1" w:rsidP="00DA0500">
            <w:pPr>
              <w:pStyle w:val="TableParagraph"/>
              <w:rPr>
                <w:rFonts w:asciiTheme="majorHAnsi" w:hAnsiTheme="majorHAnsi" w:cstheme="minorHAnsi"/>
                <w:sz w:val="28"/>
                <w:szCs w:val="28"/>
              </w:rPr>
            </w:pPr>
            <w:r w:rsidRPr="007D1643">
              <w:rPr>
                <w:rFonts w:asciiTheme="majorHAnsi" w:hAnsiTheme="majorHAnsi" w:cstheme="minorHAnsi"/>
                <w:sz w:val="28"/>
                <w:szCs w:val="28"/>
              </w:rPr>
              <w:t>SEMRA ALTAY</w:t>
            </w:r>
          </w:p>
        </w:tc>
        <w:tc>
          <w:tcPr>
            <w:tcW w:w="1598" w:type="dxa"/>
          </w:tcPr>
          <w:p w:rsidR="00171846" w:rsidRPr="007D1643" w:rsidRDefault="002506C1" w:rsidP="00DA0500">
            <w:pPr>
              <w:pStyle w:val="TableParagraph"/>
              <w:rPr>
                <w:rFonts w:asciiTheme="majorHAnsi" w:hAnsiTheme="majorHAnsi" w:cstheme="minorHAnsi"/>
                <w:sz w:val="28"/>
                <w:szCs w:val="28"/>
              </w:rPr>
            </w:pPr>
            <w:r w:rsidRPr="007D1643">
              <w:rPr>
                <w:rFonts w:asciiTheme="majorHAnsi" w:hAnsiTheme="majorHAnsi" w:cstheme="minorHAnsi"/>
                <w:sz w:val="28"/>
                <w:szCs w:val="28"/>
              </w:rPr>
              <w:t>TÜRKÇE ÖĞRT.</w:t>
            </w:r>
          </w:p>
        </w:tc>
        <w:tc>
          <w:tcPr>
            <w:tcW w:w="2985" w:type="dxa"/>
          </w:tcPr>
          <w:p w:rsidR="00171846" w:rsidRPr="007D1643" w:rsidRDefault="00C7610B">
            <w:pPr>
              <w:pStyle w:val="TableParagraph"/>
              <w:rPr>
                <w:rFonts w:asciiTheme="majorHAnsi" w:hAnsiTheme="majorHAnsi" w:cstheme="minorHAnsi"/>
                <w:sz w:val="28"/>
                <w:szCs w:val="28"/>
              </w:rPr>
            </w:pPr>
            <w:r w:rsidRPr="007D1643">
              <w:rPr>
                <w:rFonts w:asciiTheme="majorHAnsi" w:hAnsiTheme="majorHAnsi" w:cstheme="minorHAnsi"/>
                <w:sz w:val="28"/>
                <w:szCs w:val="28"/>
              </w:rPr>
              <w:t>BARKIN KART</w:t>
            </w:r>
          </w:p>
        </w:tc>
        <w:tc>
          <w:tcPr>
            <w:tcW w:w="1711" w:type="dxa"/>
          </w:tcPr>
          <w:p w:rsidR="00171846" w:rsidRPr="007D1643" w:rsidRDefault="00C7610B">
            <w:pPr>
              <w:pStyle w:val="TableParagraph"/>
              <w:rPr>
                <w:rFonts w:asciiTheme="majorHAnsi" w:hAnsiTheme="majorHAnsi" w:cstheme="minorHAnsi"/>
                <w:sz w:val="28"/>
                <w:szCs w:val="28"/>
              </w:rPr>
            </w:pPr>
            <w:r w:rsidRPr="007D1643">
              <w:rPr>
                <w:rFonts w:asciiTheme="majorHAnsi" w:hAnsiTheme="majorHAnsi" w:cstheme="minorHAnsi"/>
                <w:sz w:val="28"/>
                <w:szCs w:val="28"/>
              </w:rPr>
              <w:t>BEDEN EĞİTİMİ ÖĞR</w:t>
            </w:r>
          </w:p>
        </w:tc>
      </w:tr>
      <w:tr w:rsidR="00171846" w:rsidRPr="007D1643">
        <w:trPr>
          <w:trHeight w:val="311"/>
        </w:trPr>
        <w:tc>
          <w:tcPr>
            <w:tcW w:w="2928" w:type="dxa"/>
          </w:tcPr>
          <w:p w:rsidR="00171846" w:rsidRPr="007D1643" w:rsidRDefault="002506C1">
            <w:pPr>
              <w:pStyle w:val="TableParagraph"/>
              <w:rPr>
                <w:rFonts w:asciiTheme="majorHAnsi" w:hAnsiTheme="majorHAnsi" w:cstheme="minorHAnsi"/>
                <w:sz w:val="28"/>
                <w:szCs w:val="28"/>
              </w:rPr>
            </w:pPr>
            <w:r w:rsidRPr="007D1643">
              <w:rPr>
                <w:rFonts w:asciiTheme="majorHAnsi" w:hAnsiTheme="majorHAnsi" w:cstheme="minorHAnsi"/>
                <w:sz w:val="28"/>
                <w:szCs w:val="28"/>
              </w:rPr>
              <w:t>YASEMİN ÇEŞMECİ</w:t>
            </w:r>
          </w:p>
        </w:tc>
        <w:tc>
          <w:tcPr>
            <w:tcW w:w="1598" w:type="dxa"/>
          </w:tcPr>
          <w:p w:rsidR="00171846" w:rsidRPr="007D1643" w:rsidRDefault="002506C1">
            <w:pPr>
              <w:pStyle w:val="TableParagraph"/>
              <w:rPr>
                <w:rFonts w:asciiTheme="majorHAnsi" w:hAnsiTheme="majorHAnsi" w:cstheme="minorHAnsi"/>
                <w:sz w:val="28"/>
                <w:szCs w:val="28"/>
              </w:rPr>
            </w:pPr>
            <w:r w:rsidRPr="007D1643">
              <w:rPr>
                <w:rFonts w:asciiTheme="majorHAnsi" w:hAnsiTheme="majorHAnsi" w:cstheme="minorHAnsi"/>
                <w:sz w:val="28"/>
                <w:szCs w:val="28"/>
              </w:rPr>
              <w:t>BİLİŞİM ÖĞRT.</w:t>
            </w:r>
          </w:p>
        </w:tc>
        <w:tc>
          <w:tcPr>
            <w:tcW w:w="2985" w:type="dxa"/>
          </w:tcPr>
          <w:p w:rsidR="00171846" w:rsidRPr="007D1643" w:rsidRDefault="00C7610B">
            <w:pPr>
              <w:pStyle w:val="TableParagraph"/>
              <w:rPr>
                <w:rFonts w:asciiTheme="majorHAnsi" w:hAnsiTheme="majorHAnsi" w:cstheme="minorHAnsi"/>
                <w:sz w:val="28"/>
                <w:szCs w:val="28"/>
              </w:rPr>
            </w:pPr>
            <w:r w:rsidRPr="007D1643">
              <w:rPr>
                <w:rFonts w:asciiTheme="majorHAnsi" w:hAnsiTheme="majorHAnsi" w:cstheme="minorHAnsi"/>
                <w:sz w:val="28"/>
                <w:szCs w:val="28"/>
              </w:rPr>
              <w:t>GİZEM ÇELİK</w:t>
            </w:r>
          </w:p>
        </w:tc>
        <w:tc>
          <w:tcPr>
            <w:tcW w:w="1711" w:type="dxa"/>
          </w:tcPr>
          <w:p w:rsidR="00171846" w:rsidRPr="007D1643" w:rsidRDefault="00C7610B">
            <w:pPr>
              <w:pStyle w:val="TableParagraph"/>
              <w:rPr>
                <w:rFonts w:asciiTheme="majorHAnsi" w:hAnsiTheme="majorHAnsi" w:cstheme="minorHAnsi"/>
                <w:sz w:val="28"/>
                <w:szCs w:val="28"/>
              </w:rPr>
            </w:pPr>
            <w:r w:rsidRPr="007D1643">
              <w:rPr>
                <w:rFonts w:asciiTheme="majorHAnsi" w:hAnsiTheme="majorHAnsi" w:cstheme="minorHAnsi"/>
                <w:sz w:val="28"/>
                <w:szCs w:val="28"/>
              </w:rPr>
              <w:t>MATEMATİK ÖĞRT</w:t>
            </w:r>
          </w:p>
        </w:tc>
      </w:tr>
      <w:tr w:rsidR="00171846" w:rsidRPr="007D1643">
        <w:trPr>
          <w:trHeight w:val="292"/>
        </w:trPr>
        <w:tc>
          <w:tcPr>
            <w:tcW w:w="2928" w:type="dxa"/>
          </w:tcPr>
          <w:p w:rsidR="00171846" w:rsidRPr="007D1643" w:rsidRDefault="00870372" w:rsidP="00C7610B">
            <w:pPr>
              <w:pStyle w:val="TableParagraph"/>
              <w:rPr>
                <w:rFonts w:asciiTheme="majorHAnsi" w:hAnsiTheme="majorHAnsi" w:cstheme="minorHAnsi"/>
                <w:sz w:val="28"/>
                <w:szCs w:val="28"/>
              </w:rPr>
            </w:pPr>
            <w:r w:rsidRPr="007D1643">
              <w:rPr>
                <w:rFonts w:asciiTheme="majorHAnsi" w:hAnsiTheme="majorHAnsi" w:cstheme="minorHAnsi"/>
                <w:sz w:val="28"/>
                <w:szCs w:val="28"/>
              </w:rPr>
              <w:t>ESRA ATMACA</w:t>
            </w:r>
          </w:p>
        </w:tc>
        <w:tc>
          <w:tcPr>
            <w:tcW w:w="1598" w:type="dxa"/>
          </w:tcPr>
          <w:p w:rsidR="00171846" w:rsidRPr="007D1643" w:rsidRDefault="00870372">
            <w:pPr>
              <w:pStyle w:val="TableParagraph"/>
              <w:rPr>
                <w:rFonts w:asciiTheme="majorHAnsi" w:hAnsiTheme="majorHAnsi" w:cstheme="minorHAnsi"/>
                <w:sz w:val="28"/>
                <w:szCs w:val="28"/>
              </w:rPr>
            </w:pPr>
            <w:r w:rsidRPr="007D1643">
              <w:rPr>
                <w:rFonts w:asciiTheme="majorHAnsi" w:hAnsiTheme="majorHAnsi" w:cstheme="minorHAnsi"/>
                <w:sz w:val="28"/>
                <w:szCs w:val="28"/>
              </w:rPr>
              <w:t>İNGİLİZCE ÖĞRT.</w:t>
            </w:r>
          </w:p>
        </w:tc>
        <w:tc>
          <w:tcPr>
            <w:tcW w:w="2985" w:type="dxa"/>
          </w:tcPr>
          <w:p w:rsidR="00171846" w:rsidRPr="007D1643" w:rsidRDefault="00C7610B" w:rsidP="00C7610B">
            <w:pPr>
              <w:pStyle w:val="TableParagraph"/>
              <w:rPr>
                <w:rFonts w:asciiTheme="majorHAnsi" w:hAnsiTheme="majorHAnsi" w:cstheme="minorHAnsi"/>
                <w:sz w:val="28"/>
                <w:szCs w:val="28"/>
              </w:rPr>
            </w:pPr>
            <w:r w:rsidRPr="007D1643">
              <w:rPr>
                <w:rFonts w:asciiTheme="majorHAnsi" w:hAnsiTheme="majorHAnsi" w:cstheme="minorHAnsi"/>
                <w:sz w:val="28"/>
                <w:szCs w:val="28"/>
              </w:rPr>
              <w:t>DİLAN KAYA</w:t>
            </w:r>
          </w:p>
        </w:tc>
        <w:tc>
          <w:tcPr>
            <w:tcW w:w="1711" w:type="dxa"/>
          </w:tcPr>
          <w:p w:rsidR="00171846" w:rsidRPr="007D1643" w:rsidRDefault="00C7610B">
            <w:pPr>
              <w:pStyle w:val="TableParagraph"/>
              <w:rPr>
                <w:rFonts w:asciiTheme="majorHAnsi" w:hAnsiTheme="majorHAnsi" w:cstheme="minorHAnsi"/>
                <w:sz w:val="28"/>
                <w:szCs w:val="28"/>
              </w:rPr>
            </w:pPr>
            <w:r w:rsidRPr="007D1643">
              <w:rPr>
                <w:rFonts w:asciiTheme="majorHAnsi" w:hAnsiTheme="majorHAnsi" w:cstheme="minorHAnsi"/>
                <w:sz w:val="28"/>
                <w:szCs w:val="28"/>
              </w:rPr>
              <w:t>FEN BİLGİSİ ÖĞRT.</w:t>
            </w:r>
          </w:p>
        </w:tc>
      </w:tr>
      <w:tr w:rsidR="00171846" w:rsidRPr="007D1643">
        <w:trPr>
          <w:trHeight w:val="292"/>
        </w:trPr>
        <w:tc>
          <w:tcPr>
            <w:tcW w:w="2928" w:type="dxa"/>
          </w:tcPr>
          <w:p w:rsidR="00171846" w:rsidRPr="007D1643" w:rsidRDefault="00A54872">
            <w:pPr>
              <w:pStyle w:val="TableParagraph"/>
              <w:rPr>
                <w:rFonts w:asciiTheme="majorHAnsi" w:hAnsiTheme="majorHAnsi" w:cstheme="minorHAnsi"/>
                <w:sz w:val="28"/>
                <w:szCs w:val="28"/>
              </w:rPr>
            </w:pPr>
            <w:r w:rsidRPr="007D1643">
              <w:rPr>
                <w:rFonts w:asciiTheme="majorHAnsi" w:hAnsiTheme="majorHAnsi" w:cstheme="minorHAnsi"/>
                <w:sz w:val="28"/>
                <w:szCs w:val="28"/>
              </w:rPr>
              <w:t>SİDAL GÜNDOĞDU</w:t>
            </w:r>
          </w:p>
        </w:tc>
        <w:tc>
          <w:tcPr>
            <w:tcW w:w="1598" w:type="dxa"/>
          </w:tcPr>
          <w:p w:rsidR="00171846" w:rsidRPr="007D1643" w:rsidRDefault="00A54872">
            <w:pPr>
              <w:pStyle w:val="TableParagraph"/>
              <w:rPr>
                <w:rFonts w:asciiTheme="majorHAnsi" w:hAnsiTheme="majorHAnsi" w:cstheme="minorHAnsi"/>
                <w:sz w:val="28"/>
                <w:szCs w:val="28"/>
              </w:rPr>
            </w:pPr>
            <w:r w:rsidRPr="007D1643">
              <w:rPr>
                <w:rFonts w:asciiTheme="majorHAnsi" w:hAnsiTheme="majorHAnsi" w:cstheme="minorHAnsi"/>
                <w:sz w:val="28"/>
                <w:szCs w:val="28"/>
              </w:rPr>
              <w:t>OKUL AİLE B.BAŞK.</w:t>
            </w:r>
          </w:p>
        </w:tc>
        <w:tc>
          <w:tcPr>
            <w:tcW w:w="2985" w:type="dxa"/>
          </w:tcPr>
          <w:p w:rsidR="00171846" w:rsidRPr="007D1643" w:rsidRDefault="00A54872">
            <w:pPr>
              <w:pStyle w:val="TableParagraph"/>
              <w:rPr>
                <w:rFonts w:asciiTheme="majorHAnsi" w:hAnsiTheme="majorHAnsi" w:cstheme="minorHAnsi"/>
                <w:sz w:val="28"/>
                <w:szCs w:val="28"/>
              </w:rPr>
            </w:pPr>
            <w:r w:rsidRPr="007D1643">
              <w:rPr>
                <w:rFonts w:asciiTheme="majorHAnsi" w:hAnsiTheme="majorHAnsi" w:cstheme="minorHAnsi"/>
                <w:sz w:val="28"/>
                <w:szCs w:val="28"/>
              </w:rPr>
              <w:t>ÇİÇEK SÖNMEZ</w:t>
            </w:r>
          </w:p>
        </w:tc>
        <w:tc>
          <w:tcPr>
            <w:tcW w:w="1711" w:type="dxa"/>
          </w:tcPr>
          <w:p w:rsidR="00171846" w:rsidRPr="007D1643" w:rsidRDefault="00A54872">
            <w:pPr>
              <w:pStyle w:val="TableParagraph"/>
              <w:rPr>
                <w:rFonts w:asciiTheme="majorHAnsi" w:hAnsiTheme="majorHAnsi" w:cstheme="minorHAnsi"/>
                <w:sz w:val="28"/>
                <w:szCs w:val="28"/>
              </w:rPr>
            </w:pPr>
            <w:r w:rsidRPr="007D1643">
              <w:rPr>
                <w:rFonts w:asciiTheme="majorHAnsi" w:hAnsiTheme="majorHAnsi" w:cstheme="minorHAnsi"/>
                <w:sz w:val="28"/>
                <w:szCs w:val="28"/>
              </w:rPr>
              <w:t>GÖNÜLLÜ VELİ</w:t>
            </w:r>
          </w:p>
        </w:tc>
      </w:tr>
    </w:tbl>
    <w:p w:rsidR="00E8606A" w:rsidRPr="00C374C1" w:rsidRDefault="00082DC5" w:rsidP="00A54872">
      <w:pPr>
        <w:pStyle w:val="GvdeMetni"/>
        <w:spacing w:before="8"/>
        <w:rPr>
          <w:rFonts w:asciiTheme="minorHAnsi" w:hAnsiTheme="minorHAnsi" w:cstheme="minorHAnsi"/>
          <w:color w:val="808080" w:themeColor="background1" w:themeShade="80"/>
          <w:sz w:val="16"/>
          <w:szCs w:val="16"/>
        </w:rPr>
      </w:pPr>
      <w:r w:rsidRPr="00C374C1">
        <w:rPr>
          <w:rFonts w:asciiTheme="minorHAnsi" w:hAnsiTheme="minorHAnsi" w:cstheme="minorHAnsi"/>
          <w:b/>
          <w:sz w:val="17"/>
        </w:rPr>
        <w:tab/>
      </w:r>
      <w:r w:rsidRPr="00C374C1">
        <w:rPr>
          <w:rFonts w:asciiTheme="minorHAnsi" w:hAnsiTheme="minorHAnsi" w:cstheme="minorHAnsi"/>
          <w:b/>
          <w:sz w:val="17"/>
        </w:rPr>
        <w:tab/>
      </w:r>
    </w:p>
    <w:p w:rsidR="00082DC5" w:rsidRDefault="008C6919">
      <w:pPr>
        <w:pStyle w:val="GvdeMetni"/>
        <w:spacing w:before="8"/>
      </w:pPr>
      <w:r>
        <w:t xml:space="preserve">             Tablo1: Strateji Geliştirme Kurulu Ve Stratejik Plan Hazırlama Ekibi</w:t>
      </w:r>
    </w:p>
    <w:p w:rsidR="008C6919" w:rsidRPr="00C374C1" w:rsidRDefault="008C6919">
      <w:pPr>
        <w:pStyle w:val="GvdeMetni"/>
        <w:spacing w:before="8"/>
        <w:rPr>
          <w:rFonts w:asciiTheme="minorHAnsi" w:hAnsiTheme="minorHAnsi" w:cstheme="minorHAnsi"/>
          <w:b/>
          <w:sz w:val="17"/>
        </w:rPr>
      </w:pPr>
    </w:p>
    <w:p w:rsidR="00FE6753" w:rsidRPr="000F3B73" w:rsidRDefault="00190688" w:rsidP="003F3D20">
      <w:pPr>
        <w:pStyle w:val="Balk3"/>
        <w:numPr>
          <w:ilvl w:val="1"/>
          <w:numId w:val="3"/>
        </w:numPr>
        <w:tabs>
          <w:tab w:val="left" w:pos="1679"/>
        </w:tabs>
        <w:spacing w:before="0" w:line="360" w:lineRule="auto"/>
        <w:ind w:hanging="721"/>
        <w:jc w:val="both"/>
        <w:rPr>
          <w:rFonts w:ascii="Times New Roman" w:hAnsi="Times New Roman" w:cs="Times New Roman"/>
          <w:color w:val="0070C0"/>
          <w:sz w:val="24"/>
          <w:szCs w:val="24"/>
        </w:rPr>
      </w:pPr>
      <w:r w:rsidRPr="000F3B73">
        <w:rPr>
          <w:rFonts w:ascii="Times New Roman" w:hAnsi="Times New Roman" w:cs="Times New Roman"/>
          <w:color w:val="0070C0"/>
          <w:sz w:val="24"/>
          <w:szCs w:val="24"/>
        </w:rPr>
        <w:t>PlanlamaSüreci:</w:t>
      </w:r>
    </w:p>
    <w:p w:rsidR="009552F7" w:rsidRPr="008654D2" w:rsidRDefault="009552F7" w:rsidP="008654D2">
      <w:pPr>
        <w:spacing w:line="360" w:lineRule="auto"/>
        <w:ind w:left="720" w:firstLine="720"/>
        <w:jc w:val="both"/>
        <w:rPr>
          <w:rFonts w:ascii="Times New Roman" w:hAnsi="Times New Roman" w:cs="Times New Roman"/>
          <w:sz w:val="24"/>
          <w:szCs w:val="24"/>
        </w:rPr>
      </w:pPr>
      <w:r w:rsidRPr="008654D2">
        <w:rPr>
          <w:rFonts w:ascii="Times New Roman" w:hAnsi="Times New Roman" w:cs="Times New Roman"/>
          <w:sz w:val="24"/>
          <w:szCs w:val="24"/>
        </w:rPr>
        <w:t>Stratejik Planlama uygulamalarının başarılı olması, önemli ölçüde hazırlık çalışmalarının iyi planlanmış olmasına ve sürece katılımın üst düzeyde sağlanmasına bağlıdır. Hazırlık dönemindeki çalışmalar Müdürlüğümüz Strateji Geliştirme Şubesince “Millî Eğitim Bakanlığı 2024-2028 Stratejik Plan Hazırlık Programı” doğrultusunda yapılmıştır. Bu planlama aşağıdaki adımları içermektedir:</w:t>
      </w:r>
    </w:p>
    <w:p w:rsidR="006E4D0A" w:rsidRPr="008654D2" w:rsidRDefault="009552F7" w:rsidP="003F3D20">
      <w:pPr>
        <w:pStyle w:val="ListeParagraf"/>
        <w:numPr>
          <w:ilvl w:val="0"/>
          <w:numId w:val="11"/>
        </w:numPr>
        <w:spacing w:line="360" w:lineRule="auto"/>
        <w:jc w:val="both"/>
        <w:rPr>
          <w:rFonts w:ascii="Times New Roman" w:hAnsi="Times New Roman" w:cs="Times New Roman"/>
          <w:sz w:val="24"/>
          <w:szCs w:val="24"/>
        </w:rPr>
      </w:pPr>
      <w:r w:rsidRPr="008654D2">
        <w:rPr>
          <w:rFonts w:ascii="Times New Roman" w:hAnsi="Times New Roman" w:cs="Times New Roman"/>
          <w:sz w:val="24"/>
          <w:szCs w:val="24"/>
        </w:rPr>
        <w:t>Stratejik Plan hazırlık çalışmalarının başladığının duyurulması</w:t>
      </w:r>
    </w:p>
    <w:p w:rsidR="009552F7" w:rsidRPr="008654D2" w:rsidRDefault="009552F7" w:rsidP="003F3D20">
      <w:pPr>
        <w:pStyle w:val="ListeParagraf"/>
        <w:numPr>
          <w:ilvl w:val="0"/>
          <w:numId w:val="11"/>
        </w:numPr>
        <w:spacing w:line="360" w:lineRule="auto"/>
        <w:jc w:val="both"/>
        <w:rPr>
          <w:rFonts w:ascii="Times New Roman" w:hAnsi="Times New Roman" w:cs="Times New Roman"/>
          <w:sz w:val="24"/>
          <w:szCs w:val="24"/>
        </w:rPr>
      </w:pPr>
      <w:r w:rsidRPr="008654D2">
        <w:rPr>
          <w:rFonts w:ascii="Times New Roman" w:hAnsi="Times New Roman" w:cs="Times New Roman"/>
          <w:sz w:val="24"/>
          <w:szCs w:val="24"/>
        </w:rPr>
        <w:t>Strateji Geliştirme Kurulu ve Ekiplerinin oluşturulması</w:t>
      </w:r>
    </w:p>
    <w:p w:rsidR="009552F7" w:rsidRPr="008654D2" w:rsidRDefault="009552F7" w:rsidP="003F3D20">
      <w:pPr>
        <w:pStyle w:val="ListeParagraf"/>
        <w:numPr>
          <w:ilvl w:val="0"/>
          <w:numId w:val="11"/>
        </w:numPr>
        <w:spacing w:line="360" w:lineRule="auto"/>
        <w:jc w:val="both"/>
        <w:rPr>
          <w:rFonts w:ascii="Times New Roman" w:hAnsi="Times New Roman" w:cs="Times New Roman"/>
          <w:sz w:val="24"/>
          <w:szCs w:val="24"/>
        </w:rPr>
      </w:pPr>
      <w:r w:rsidRPr="008654D2">
        <w:rPr>
          <w:rFonts w:ascii="Times New Roman" w:hAnsi="Times New Roman" w:cs="Times New Roman"/>
          <w:sz w:val="24"/>
          <w:szCs w:val="24"/>
        </w:rPr>
        <w:t>İl Millî Eğitim Müdürlüğü Stratejik Plan Hazırlık Programının oluşturulması</w:t>
      </w:r>
    </w:p>
    <w:p w:rsidR="009552F7" w:rsidRPr="008654D2" w:rsidRDefault="009552F7" w:rsidP="003F3D20">
      <w:pPr>
        <w:pStyle w:val="ListeParagraf"/>
        <w:numPr>
          <w:ilvl w:val="0"/>
          <w:numId w:val="11"/>
        </w:numPr>
        <w:spacing w:line="360" w:lineRule="auto"/>
        <w:jc w:val="both"/>
        <w:rPr>
          <w:rFonts w:ascii="Times New Roman" w:hAnsi="Times New Roman" w:cs="Times New Roman"/>
          <w:sz w:val="24"/>
          <w:szCs w:val="24"/>
        </w:rPr>
      </w:pPr>
      <w:r w:rsidRPr="008654D2">
        <w:rPr>
          <w:rFonts w:ascii="Times New Roman" w:hAnsi="Times New Roman" w:cs="Times New Roman"/>
          <w:sz w:val="24"/>
          <w:szCs w:val="24"/>
        </w:rPr>
        <w:t>Ekip ve Kurul üyelerine yönelik stratejik planlama konusunda bilgilendirme toplantısı yapılması</w:t>
      </w:r>
    </w:p>
    <w:p w:rsidR="009552F7" w:rsidRPr="008654D2" w:rsidRDefault="009552F7" w:rsidP="003F3D20">
      <w:pPr>
        <w:pStyle w:val="ListeParagraf"/>
        <w:numPr>
          <w:ilvl w:val="0"/>
          <w:numId w:val="11"/>
        </w:numPr>
        <w:spacing w:line="360" w:lineRule="auto"/>
        <w:jc w:val="both"/>
        <w:rPr>
          <w:rFonts w:ascii="Times New Roman" w:hAnsi="Times New Roman" w:cs="Times New Roman"/>
          <w:sz w:val="24"/>
          <w:szCs w:val="24"/>
        </w:rPr>
      </w:pPr>
      <w:r w:rsidRPr="008654D2">
        <w:rPr>
          <w:rFonts w:ascii="Times New Roman" w:hAnsi="Times New Roman" w:cs="Times New Roman"/>
          <w:sz w:val="24"/>
          <w:szCs w:val="24"/>
        </w:rPr>
        <w:lastRenderedPageBreak/>
        <w:t>İl Stratejik Planlama ekibine “Stratejik Planlama Temel Eğitim Kursu” düzenlenmesi</w:t>
      </w:r>
    </w:p>
    <w:p w:rsidR="009552F7" w:rsidRPr="008654D2" w:rsidRDefault="009552F7" w:rsidP="003F3D20">
      <w:pPr>
        <w:pStyle w:val="ListeParagraf"/>
        <w:numPr>
          <w:ilvl w:val="0"/>
          <w:numId w:val="11"/>
        </w:numPr>
        <w:spacing w:line="360" w:lineRule="auto"/>
        <w:jc w:val="both"/>
        <w:rPr>
          <w:rFonts w:ascii="Times New Roman" w:hAnsi="Times New Roman" w:cs="Times New Roman"/>
          <w:sz w:val="24"/>
          <w:szCs w:val="24"/>
        </w:rPr>
      </w:pPr>
      <w:r w:rsidRPr="008654D2">
        <w:rPr>
          <w:rFonts w:ascii="Times New Roman" w:hAnsi="Times New Roman" w:cs="Times New Roman"/>
          <w:sz w:val="24"/>
          <w:szCs w:val="24"/>
        </w:rPr>
        <w:t>İlçe Millî Eğitim Müdürlükleri Stratejik Planlama ekiplerinin tamamına yönelik eğitimler verilmesi</w:t>
      </w:r>
    </w:p>
    <w:p w:rsidR="00FE6753" w:rsidRPr="008654D2" w:rsidRDefault="009552F7" w:rsidP="003F3D20">
      <w:pPr>
        <w:pStyle w:val="ListeParagraf"/>
        <w:numPr>
          <w:ilvl w:val="0"/>
          <w:numId w:val="11"/>
        </w:numPr>
        <w:spacing w:line="360" w:lineRule="auto"/>
        <w:jc w:val="both"/>
        <w:rPr>
          <w:rFonts w:ascii="Times New Roman" w:hAnsi="Times New Roman" w:cs="Times New Roman"/>
          <w:sz w:val="24"/>
          <w:szCs w:val="24"/>
        </w:rPr>
      </w:pPr>
      <w:r w:rsidRPr="008654D2">
        <w:rPr>
          <w:rFonts w:ascii="Times New Roman" w:hAnsi="Times New Roman" w:cs="Times New Roman"/>
          <w:sz w:val="24"/>
          <w:szCs w:val="24"/>
        </w:rPr>
        <w:t>Okul ve kurumlara yönelik Stratejik Planlama konusunda danışmanlık yapılması</w:t>
      </w:r>
      <w:r w:rsidRPr="008654D2">
        <w:rPr>
          <w:rFonts w:ascii="Times New Roman" w:hAnsi="Times New Roman" w:cs="Times New Roman"/>
          <w:sz w:val="24"/>
          <w:szCs w:val="24"/>
        </w:rPr>
        <w:cr/>
      </w:r>
    </w:p>
    <w:p w:rsidR="000F3B73" w:rsidRDefault="000F3B73" w:rsidP="008654D2">
      <w:pPr>
        <w:spacing w:line="360" w:lineRule="auto"/>
        <w:ind w:left="720" w:firstLine="720"/>
        <w:jc w:val="both"/>
        <w:rPr>
          <w:rFonts w:ascii="Times New Roman" w:hAnsi="Times New Roman" w:cs="Times New Roman"/>
          <w:sz w:val="24"/>
          <w:szCs w:val="24"/>
        </w:rPr>
      </w:pPr>
    </w:p>
    <w:p w:rsidR="000F3B73" w:rsidRDefault="000F3B73" w:rsidP="008654D2">
      <w:pPr>
        <w:spacing w:line="360" w:lineRule="auto"/>
        <w:ind w:left="720" w:firstLine="720"/>
        <w:jc w:val="both"/>
        <w:rPr>
          <w:rFonts w:ascii="Times New Roman" w:hAnsi="Times New Roman" w:cs="Times New Roman"/>
          <w:sz w:val="24"/>
          <w:szCs w:val="24"/>
        </w:rPr>
      </w:pPr>
    </w:p>
    <w:p w:rsidR="000F3B73" w:rsidRDefault="000F3B73" w:rsidP="008654D2">
      <w:pPr>
        <w:spacing w:line="360" w:lineRule="auto"/>
        <w:ind w:left="720" w:firstLine="720"/>
        <w:jc w:val="both"/>
        <w:rPr>
          <w:rFonts w:ascii="Times New Roman" w:hAnsi="Times New Roman" w:cs="Times New Roman"/>
          <w:sz w:val="24"/>
          <w:szCs w:val="24"/>
        </w:rPr>
      </w:pPr>
    </w:p>
    <w:p w:rsidR="008654D2" w:rsidRDefault="00EE3C67" w:rsidP="008654D2">
      <w:pPr>
        <w:spacing w:line="360" w:lineRule="auto"/>
        <w:ind w:left="720" w:firstLine="720"/>
        <w:jc w:val="both"/>
        <w:rPr>
          <w:rFonts w:ascii="Times New Roman" w:hAnsi="Times New Roman" w:cs="Times New Roman"/>
          <w:sz w:val="24"/>
          <w:szCs w:val="24"/>
        </w:rPr>
      </w:pPr>
      <w:r w:rsidRPr="008654D2">
        <w:rPr>
          <w:rFonts w:ascii="Times New Roman" w:hAnsi="Times New Roman" w:cs="Times New Roman"/>
          <w:sz w:val="24"/>
          <w:szCs w:val="24"/>
        </w:rPr>
        <w:t>Stratejik Plan hazırlık çalışmalarının başladığı, Bakanlığımız tarafından merkez ve taşra teşkilatı birimlerine 2022/21 sayılı Genelge ile duyurulmuştur. Bakanlığımız Genelge ile birlikte MEB 2024-2028</w:t>
      </w:r>
    </w:p>
    <w:p w:rsidR="000F3B73" w:rsidRDefault="000F3B73" w:rsidP="008654D2">
      <w:pPr>
        <w:spacing w:line="360" w:lineRule="auto"/>
        <w:ind w:left="720" w:firstLine="720"/>
        <w:jc w:val="both"/>
        <w:rPr>
          <w:rFonts w:ascii="Times New Roman" w:hAnsi="Times New Roman" w:cs="Times New Roman"/>
          <w:sz w:val="24"/>
          <w:szCs w:val="24"/>
        </w:rPr>
      </w:pPr>
    </w:p>
    <w:p w:rsidR="000F3B73" w:rsidRDefault="000F3B73" w:rsidP="008654D2">
      <w:pPr>
        <w:spacing w:line="360" w:lineRule="auto"/>
        <w:ind w:left="720" w:firstLine="720"/>
        <w:jc w:val="both"/>
        <w:rPr>
          <w:rFonts w:ascii="Times New Roman" w:hAnsi="Times New Roman" w:cs="Times New Roman"/>
          <w:sz w:val="24"/>
          <w:szCs w:val="24"/>
        </w:rPr>
      </w:pPr>
    </w:p>
    <w:p w:rsidR="000F3B73" w:rsidRDefault="000F3B73" w:rsidP="008654D2">
      <w:pPr>
        <w:spacing w:line="360" w:lineRule="auto"/>
        <w:ind w:left="720" w:firstLine="720"/>
        <w:jc w:val="both"/>
        <w:rPr>
          <w:rFonts w:ascii="Times New Roman" w:hAnsi="Times New Roman" w:cs="Times New Roman"/>
          <w:sz w:val="24"/>
          <w:szCs w:val="24"/>
        </w:rPr>
      </w:pPr>
    </w:p>
    <w:p w:rsidR="000F3B73" w:rsidRDefault="000F3B73" w:rsidP="008654D2">
      <w:pPr>
        <w:spacing w:line="360" w:lineRule="auto"/>
        <w:ind w:left="720" w:firstLine="720"/>
        <w:jc w:val="both"/>
        <w:rPr>
          <w:rFonts w:ascii="Times New Roman" w:hAnsi="Times New Roman" w:cs="Times New Roman"/>
          <w:sz w:val="24"/>
          <w:szCs w:val="24"/>
        </w:rPr>
      </w:pPr>
    </w:p>
    <w:p w:rsidR="000F3B73" w:rsidRDefault="000F3B73" w:rsidP="008654D2">
      <w:pPr>
        <w:spacing w:line="360" w:lineRule="auto"/>
        <w:ind w:left="720" w:firstLine="720"/>
        <w:jc w:val="both"/>
        <w:rPr>
          <w:rFonts w:ascii="Times New Roman" w:hAnsi="Times New Roman" w:cs="Times New Roman"/>
          <w:sz w:val="24"/>
          <w:szCs w:val="24"/>
        </w:rPr>
      </w:pPr>
    </w:p>
    <w:p w:rsidR="008654D2" w:rsidRDefault="008654D2" w:rsidP="008654D2">
      <w:pPr>
        <w:spacing w:line="360" w:lineRule="auto"/>
        <w:ind w:left="720" w:firstLine="720"/>
        <w:jc w:val="both"/>
        <w:rPr>
          <w:rFonts w:ascii="Times New Roman" w:hAnsi="Times New Roman" w:cs="Times New Roman"/>
          <w:sz w:val="24"/>
          <w:szCs w:val="24"/>
        </w:rPr>
      </w:pPr>
      <w:r>
        <w:rPr>
          <w:rFonts w:ascii="Times New Roman" w:hAnsi="Times New Roman" w:cs="Times New Roman"/>
          <w:noProof/>
          <w:sz w:val="24"/>
          <w:szCs w:val="24"/>
          <w:lang w:eastAsia="tr-TR"/>
        </w:rPr>
        <w:drawing>
          <wp:anchor distT="0" distB="0" distL="114300" distR="114300" simplePos="0" relativeHeight="251657216" behindDoc="0" locked="0" layoutInCell="1" allowOverlap="1">
            <wp:simplePos x="0" y="0"/>
            <wp:positionH relativeFrom="column">
              <wp:posOffset>1218565</wp:posOffset>
            </wp:positionH>
            <wp:positionV relativeFrom="paragraph">
              <wp:posOffset>-742950</wp:posOffset>
            </wp:positionV>
            <wp:extent cx="4706620" cy="1828800"/>
            <wp:effectExtent l="19050" t="0" r="0" b="0"/>
            <wp:wrapNone/>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706620" cy="1828800"/>
                    </a:xfrm>
                    <a:prstGeom prst="rect">
                      <a:avLst/>
                    </a:prstGeom>
                  </pic:spPr>
                </pic:pic>
              </a:graphicData>
            </a:graphic>
          </wp:anchor>
        </w:drawing>
      </w:r>
    </w:p>
    <w:p w:rsidR="008654D2" w:rsidRDefault="008654D2" w:rsidP="008654D2">
      <w:pPr>
        <w:spacing w:line="360" w:lineRule="auto"/>
        <w:ind w:left="720" w:firstLine="720"/>
        <w:jc w:val="both"/>
        <w:rPr>
          <w:rFonts w:ascii="Times New Roman" w:hAnsi="Times New Roman" w:cs="Times New Roman"/>
          <w:sz w:val="24"/>
          <w:szCs w:val="24"/>
        </w:rPr>
      </w:pPr>
    </w:p>
    <w:p w:rsidR="008654D2" w:rsidRDefault="008654D2" w:rsidP="008654D2">
      <w:pPr>
        <w:spacing w:line="360" w:lineRule="auto"/>
        <w:ind w:left="720" w:firstLine="720"/>
        <w:jc w:val="both"/>
        <w:rPr>
          <w:rFonts w:ascii="Times New Roman" w:hAnsi="Times New Roman" w:cs="Times New Roman"/>
          <w:sz w:val="24"/>
          <w:szCs w:val="24"/>
        </w:rPr>
      </w:pPr>
    </w:p>
    <w:p w:rsidR="008654D2" w:rsidRDefault="008654D2" w:rsidP="008654D2">
      <w:pPr>
        <w:spacing w:line="360" w:lineRule="auto"/>
        <w:ind w:left="720" w:firstLine="720"/>
        <w:jc w:val="both"/>
        <w:rPr>
          <w:rFonts w:ascii="Times New Roman" w:hAnsi="Times New Roman" w:cs="Times New Roman"/>
          <w:sz w:val="24"/>
          <w:szCs w:val="24"/>
        </w:rPr>
      </w:pPr>
    </w:p>
    <w:p w:rsidR="008654D2" w:rsidRDefault="008654D2" w:rsidP="008654D2">
      <w:pPr>
        <w:spacing w:line="360" w:lineRule="auto"/>
        <w:ind w:left="720" w:firstLine="720"/>
        <w:jc w:val="both"/>
        <w:rPr>
          <w:rFonts w:ascii="Times New Roman" w:hAnsi="Times New Roman" w:cs="Times New Roman"/>
          <w:sz w:val="24"/>
          <w:szCs w:val="24"/>
        </w:rPr>
      </w:pPr>
    </w:p>
    <w:p w:rsidR="000F3B73" w:rsidRDefault="000F3B73" w:rsidP="008654D2">
      <w:pPr>
        <w:spacing w:line="360" w:lineRule="auto"/>
        <w:ind w:left="720" w:firstLine="720"/>
        <w:jc w:val="both"/>
        <w:rPr>
          <w:rFonts w:ascii="Times New Roman" w:hAnsi="Times New Roman" w:cs="Times New Roman"/>
          <w:sz w:val="24"/>
          <w:szCs w:val="24"/>
        </w:rPr>
      </w:pPr>
    </w:p>
    <w:p w:rsidR="00EE3C67" w:rsidRPr="008654D2" w:rsidRDefault="00EE3C67" w:rsidP="008654D2">
      <w:pPr>
        <w:spacing w:line="360" w:lineRule="auto"/>
        <w:ind w:left="720" w:firstLine="720"/>
        <w:jc w:val="both"/>
        <w:rPr>
          <w:rFonts w:ascii="Times New Roman" w:hAnsi="Times New Roman" w:cs="Times New Roman"/>
          <w:sz w:val="24"/>
          <w:szCs w:val="24"/>
        </w:rPr>
      </w:pPr>
      <w:r w:rsidRPr="008654D2">
        <w:rPr>
          <w:rFonts w:ascii="Times New Roman" w:hAnsi="Times New Roman" w:cs="Times New Roman"/>
          <w:sz w:val="24"/>
          <w:szCs w:val="24"/>
        </w:rPr>
        <w:t xml:space="preserve"> Stratejik Plan Hazırlık Programını da yayımlamıştır. Hazırlık Programında MEB Stratejik Planlama modelinin kurgusu yapılmış, 2024-2028 stratejik planlama sürecinde Bakanlık, İl ve İlçe Millî Eğitim Müdürlükleri ile okul ve kurumlarda hangi adımların nasıl atılacağı ve takvimin nasıl işleyeceği üzerinde durulmuştur. Okullar için gönderilen Okul ve Kurumlar için Stratejik Plan Hazırlama K</w:t>
      </w:r>
      <w:r w:rsidR="00914FB1" w:rsidRPr="008654D2">
        <w:rPr>
          <w:rFonts w:ascii="Times New Roman" w:hAnsi="Times New Roman" w:cs="Times New Roman"/>
          <w:sz w:val="24"/>
          <w:szCs w:val="24"/>
        </w:rPr>
        <w:t>ı</w:t>
      </w:r>
      <w:r w:rsidRPr="008654D2">
        <w:rPr>
          <w:rFonts w:ascii="Times New Roman" w:hAnsi="Times New Roman" w:cs="Times New Roman"/>
          <w:sz w:val="24"/>
          <w:szCs w:val="24"/>
        </w:rPr>
        <w:t>lavuzu ve Örnek Hedef kartlarının analizi ile hazırlık çalışmaları hız kazanmıştır.</w:t>
      </w:r>
    </w:p>
    <w:p w:rsidR="0004273B" w:rsidRDefault="0004273B" w:rsidP="00F00E55">
      <w:pPr>
        <w:ind w:left="720" w:firstLine="720"/>
        <w:rPr>
          <w:rFonts w:asciiTheme="minorHAnsi" w:hAnsiTheme="minorHAnsi" w:cstheme="minorHAnsi"/>
          <w:sz w:val="20"/>
          <w:szCs w:val="20"/>
        </w:rPr>
      </w:pPr>
    </w:p>
    <w:p w:rsidR="0004273B" w:rsidRDefault="0004273B" w:rsidP="00F00E55">
      <w:pPr>
        <w:ind w:left="720" w:firstLine="720"/>
        <w:rPr>
          <w:rFonts w:asciiTheme="minorHAnsi" w:hAnsiTheme="minorHAnsi" w:cstheme="minorHAnsi"/>
          <w:sz w:val="20"/>
          <w:szCs w:val="20"/>
        </w:rPr>
      </w:pPr>
    </w:p>
    <w:p w:rsidR="0004273B" w:rsidRDefault="0004273B" w:rsidP="00F00E55">
      <w:pPr>
        <w:ind w:left="720" w:firstLine="720"/>
        <w:rPr>
          <w:rFonts w:asciiTheme="minorHAnsi" w:hAnsiTheme="minorHAnsi" w:cstheme="minorHAnsi"/>
          <w:sz w:val="20"/>
          <w:szCs w:val="20"/>
        </w:rPr>
      </w:pPr>
    </w:p>
    <w:p w:rsidR="0004273B" w:rsidRDefault="0004273B" w:rsidP="00F00E55">
      <w:pPr>
        <w:ind w:left="720" w:firstLine="720"/>
        <w:rPr>
          <w:rFonts w:asciiTheme="minorHAnsi" w:hAnsiTheme="minorHAnsi" w:cstheme="minorHAnsi"/>
          <w:sz w:val="20"/>
          <w:szCs w:val="20"/>
        </w:rPr>
      </w:pPr>
    </w:p>
    <w:p w:rsidR="0004273B" w:rsidRDefault="0004273B" w:rsidP="00F00E55">
      <w:pPr>
        <w:ind w:left="720" w:firstLine="720"/>
        <w:rPr>
          <w:rFonts w:asciiTheme="minorHAnsi" w:hAnsiTheme="minorHAnsi" w:cstheme="minorHAnsi"/>
          <w:sz w:val="20"/>
          <w:szCs w:val="20"/>
        </w:rPr>
      </w:pPr>
    </w:p>
    <w:p w:rsidR="0004273B" w:rsidRDefault="0004273B" w:rsidP="00F00E55">
      <w:pPr>
        <w:ind w:left="720" w:firstLine="720"/>
        <w:rPr>
          <w:rFonts w:asciiTheme="minorHAnsi" w:hAnsiTheme="minorHAnsi" w:cstheme="minorHAnsi"/>
          <w:sz w:val="20"/>
          <w:szCs w:val="20"/>
        </w:rPr>
      </w:pPr>
    </w:p>
    <w:p w:rsidR="0004273B" w:rsidRDefault="0004273B" w:rsidP="00F00E55">
      <w:pPr>
        <w:ind w:left="720" w:firstLine="720"/>
        <w:rPr>
          <w:rFonts w:asciiTheme="minorHAnsi" w:hAnsiTheme="minorHAnsi" w:cstheme="minorHAnsi"/>
          <w:sz w:val="20"/>
          <w:szCs w:val="20"/>
        </w:rPr>
      </w:pPr>
    </w:p>
    <w:p w:rsidR="0004273B" w:rsidRDefault="0004273B" w:rsidP="00F00E55">
      <w:pPr>
        <w:ind w:left="720" w:firstLine="720"/>
        <w:rPr>
          <w:rFonts w:asciiTheme="minorHAnsi" w:hAnsiTheme="minorHAnsi" w:cstheme="minorHAnsi"/>
          <w:sz w:val="20"/>
          <w:szCs w:val="20"/>
        </w:rPr>
      </w:pPr>
    </w:p>
    <w:p w:rsidR="0004273B" w:rsidRDefault="0004273B" w:rsidP="0004273B">
      <w:pPr>
        <w:pStyle w:val="Balk1"/>
        <w:rPr>
          <w:rFonts w:asciiTheme="minorHAnsi" w:hAnsiTheme="minorHAnsi" w:cstheme="minorHAnsi"/>
        </w:rPr>
      </w:pPr>
    </w:p>
    <w:p w:rsidR="0004273B" w:rsidRDefault="0004273B" w:rsidP="0004273B">
      <w:pPr>
        <w:pStyle w:val="Balk1"/>
        <w:rPr>
          <w:rFonts w:asciiTheme="minorHAnsi" w:hAnsiTheme="minorHAnsi" w:cstheme="minorHAnsi"/>
        </w:rPr>
      </w:pPr>
    </w:p>
    <w:p w:rsidR="0004273B" w:rsidRDefault="0004273B" w:rsidP="0004273B">
      <w:pPr>
        <w:pStyle w:val="Balk1"/>
        <w:rPr>
          <w:rFonts w:asciiTheme="minorHAnsi" w:hAnsiTheme="minorHAnsi" w:cstheme="minorHAnsi"/>
        </w:rPr>
      </w:pPr>
    </w:p>
    <w:p w:rsidR="0004273B" w:rsidRDefault="0004273B" w:rsidP="0004273B">
      <w:pPr>
        <w:pStyle w:val="Balk1"/>
        <w:rPr>
          <w:rFonts w:asciiTheme="minorHAnsi" w:hAnsiTheme="minorHAnsi" w:cstheme="minorHAnsi"/>
        </w:rPr>
      </w:pPr>
    </w:p>
    <w:p w:rsidR="0004273B" w:rsidRDefault="0004273B" w:rsidP="0004273B">
      <w:pPr>
        <w:pStyle w:val="Balk1"/>
        <w:rPr>
          <w:rFonts w:asciiTheme="minorHAnsi" w:hAnsiTheme="minorHAnsi" w:cstheme="minorHAnsi"/>
        </w:rPr>
      </w:pPr>
    </w:p>
    <w:p w:rsidR="0004273B" w:rsidRDefault="0004273B" w:rsidP="0004273B">
      <w:pPr>
        <w:pStyle w:val="Balk1"/>
        <w:rPr>
          <w:rFonts w:asciiTheme="minorHAnsi" w:hAnsiTheme="minorHAnsi" w:cstheme="minorHAnsi"/>
        </w:rPr>
      </w:pPr>
    </w:p>
    <w:p w:rsidR="0004273B" w:rsidRDefault="0004273B" w:rsidP="0004273B">
      <w:pPr>
        <w:pStyle w:val="Balk1"/>
        <w:rPr>
          <w:rFonts w:asciiTheme="minorHAnsi" w:hAnsiTheme="minorHAnsi" w:cstheme="minorHAnsi"/>
        </w:rPr>
      </w:pPr>
    </w:p>
    <w:p w:rsidR="0004273B" w:rsidRDefault="0004273B" w:rsidP="0004273B">
      <w:pPr>
        <w:pStyle w:val="Balk1"/>
        <w:rPr>
          <w:rFonts w:asciiTheme="minorHAnsi" w:hAnsiTheme="minorHAnsi" w:cstheme="minorHAnsi"/>
        </w:rPr>
      </w:pPr>
    </w:p>
    <w:p w:rsidR="0004273B" w:rsidRDefault="0004273B" w:rsidP="0004273B">
      <w:pPr>
        <w:pStyle w:val="Balk1"/>
        <w:rPr>
          <w:rFonts w:asciiTheme="minorHAnsi" w:hAnsiTheme="minorHAnsi" w:cstheme="minorHAnsi"/>
        </w:rPr>
      </w:pPr>
    </w:p>
    <w:p w:rsidR="0004273B" w:rsidRDefault="0004273B" w:rsidP="0004273B">
      <w:pPr>
        <w:pStyle w:val="Balk1"/>
        <w:rPr>
          <w:rFonts w:asciiTheme="minorHAnsi" w:hAnsiTheme="minorHAnsi" w:cstheme="minorHAnsi"/>
        </w:rPr>
      </w:pPr>
    </w:p>
    <w:p w:rsidR="008654D2" w:rsidRDefault="008654D2" w:rsidP="0004273B">
      <w:pPr>
        <w:pStyle w:val="Balk1"/>
        <w:rPr>
          <w:rFonts w:asciiTheme="minorHAnsi" w:hAnsiTheme="minorHAnsi" w:cstheme="minorHAnsi"/>
          <w:color w:val="FF0000"/>
        </w:rPr>
      </w:pPr>
    </w:p>
    <w:p w:rsidR="008654D2" w:rsidRDefault="008654D2" w:rsidP="0004273B">
      <w:pPr>
        <w:pStyle w:val="Balk1"/>
        <w:rPr>
          <w:rFonts w:asciiTheme="minorHAnsi" w:hAnsiTheme="minorHAnsi" w:cstheme="minorHAnsi"/>
          <w:color w:val="FF0000"/>
        </w:rPr>
      </w:pPr>
    </w:p>
    <w:p w:rsidR="008654D2" w:rsidRDefault="008654D2" w:rsidP="0004273B">
      <w:pPr>
        <w:pStyle w:val="Balk1"/>
        <w:rPr>
          <w:rFonts w:asciiTheme="minorHAnsi" w:hAnsiTheme="minorHAnsi" w:cstheme="minorHAnsi"/>
          <w:color w:val="FF0000"/>
        </w:rPr>
      </w:pPr>
    </w:p>
    <w:p w:rsidR="0004273B" w:rsidRPr="000554CF" w:rsidRDefault="000F3B73" w:rsidP="0004273B">
      <w:pPr>
        <w:pStyle w:val="Balk1"/>
        <w:rPr>
          <w:rFonts w:ascii="Algerian" w:hAnsi="Algerian" w:cstheme="minorHAnsi"/>
          <w:color w:val="00B050"/>
          <w:sz w:val="96"/>
          <w:szCs w:val="96"/>
        </w:rPr>
      </w:pPr>
      <w:r>
        <w:rPr>
          <w:rFonts w:ascii="Algerian" w:hAnsi="Algerian" w:cstheme="minorHAnsi"/>
          <w:color w:val="00B050"/>
          <w:sz w:val="96"/>
          <w:szCs w:val="96"/>
        </w:rPr>
        <w:t>B</w:t>
      </w:r>
      <w:r w:rsidR="000554CF" w:rsidRPr="000554CF">
        <w:rPr>
          <w:rFonts w:ascii="Algerian" w:hAnsi="Algerian" w:cstheme="minorHAnsi"/>
          <w:color w:val="00B050"/>
          <w:sz w:val="96"/>
          <w:szCs w:val="96"/>
        </w:rPr>
        <w:t>ÖLÜM II</w:t>
      </w:r>
    </w:p>
    <w:p w:rsidR="00E64431" w:rsidRPr="00E64431" w:rsidRDefault="00E64431" w:rsidP="0004273B">
      <w:pPr>
        <w:pStyle w:val="Balk1"/>
        <w:rPr>
          <w:rFonts w:ascii="Algerian" w:hAnsi="Algerian" w:cstheme="minorHAnsi"/>
          <w:color w:val="FF0000"/>
          <w:sz w:val="96"/>
          <w:szCs w:val="96"/>
        </w:rPr>
      </w:pPr>
    </w:p>
    <w:p w:rsidR="00E64431" w:rsidRPr="000F3B73" w:rsidRDefault="00E64431" w:rsidP="0004273B">
      <w:pPr>
        <w:pStyle w:val="Balk1"/>
        <w:rPr>
          <w:rFonts w:ascii="Algerian" w:hAnsi="Algerian" w:cstheme="minorHAnsi"/>
          <w:color w:val="D60093"/>
          <w:sz w:val="130"/>
          <w:szCs w:val="130"/>
        </w:rPr>
      </w:pPr>
      <w:r w:rsidRPr="000F3B73">
        <w:rPr>
          <w:rFonts w:ascii="Algerian" w:hAnsi="Algerian" w:cstheme="minorHAnsi"/>
          <w:color w:val="D60093"/>
          <w:sz w:val="130"/>
          <w:szCs w:val="130"/>
        </w:rPr>
        <w:t>DURUM ANAL</w:t>
      </w:r>
      <w:r w:rsidRPr="000F3B73">
        <w:rPr>
          <w:rFonts w:ascii="Times New Roman" w:hAnsi="Times New Roman" w:cs="Times New Roman"/>
          <w:color w:val="D60093"/>
          <w:sz w:val="130"/>
          <w:szCs w:val="130"/>
        </w:rPr>
        <w:t>İ</w:t>
      </w:r>
      <w:r w:rsidRPr="000F3B73">
        <w:rPr>
          <w:rFonts w:ascii="Algerian" w:hAnsi="Algerian" w:cstheme="minorHAnsi"/>
          <w:color w:val="D60093"/>
          <w:sz w:val="130"/>
          <w:szCs w:val="130"/>
        </w:rPr>
        <w:t>Z</w:t>
      </w:r>
      <w:r w:rsidRPr="000F3B73">
        <w:rPr>
          <w:rFonts w:ascii="Times New Roman" w:hAnsi="Times New Roman" w:cs="Times New Roman"/>
          <w:color w:val="D60093"/>
          <w:sz w:val="130"/>
          <w:szCs w:val="130"/>
        </w:rPr>
        <w:t>İ</w:t>
      </w:r>
    </w:p>
    <w:p w:rsidR="0004273B" w:rsidRPr="00C374C1" w:rsidRDefault="0004273B" w:rsidP="00F00E55">
      <w:pPr>
        <w:ind w:left="720" w:firstLine="720"/>
        <w:rPr>
          <w:rFonts w:asciiTheme="minorHAnsi" w:hAnsiTheme="minorHAnsi" w:cstheme="minorHAnsi"/>
          <w:sz w:val="20"/>
          <w:szCs w:val="20"/>
        </w:rPr>
        <w:sectPr w:rsidR="0004273B" w:rsidRPr="00C374C1">
          <w:pgSz w:w="11910" w:h="16840"/>
          <w:pgMar w:top="1320" w:right="400" w:bottom="1280" w:left="460" w:header="0" w:footer="1017" w:gutter="0"/>
          <w:cols w:space="708"/>
        </w:sectPr>
      </w:pPr>
    </w:p>
    <w:p w:rsidR="00271D1A" w:rsidRPr="007D2EA5" w:rsidRDefault="00190688" w:rsidP="003F3D20">
      <w:pPr>
        <w:pStyle w:val="Balk2"/>
        <w:numPr>
          <w:ilvl w:val="0"/>
          <w:numId w:val="4"/>
        </w:numPr>
        <w:tabs>
          <w:tab w:val="left" w:pos="1679"/>
        </w:tabs>
        <w:spacing w:line="360" w:lineRule="auto"/>
        <w:ind w:left="1678" w:hanging="361"/>
        <w:jc w:val="both"/>
        <w:rPr>
          <w:rFonts w:ascii="Times New Roman" w:hAnsi="Times New Roman" w:cs="Times New Roman"/>
          <w:color w:val="926155" w:themeColor="accent3" w:themeShade="BF"/>
          <w:sz w:val="32"/>
          <w:szCs w:val="32"/>
        </w:rPr>
      </w:pPr>
      <w:r w:rsidRPr="007D2EA5">
        <w:rPr>
          <w:rFonts w:ascii="Times New Roman" w:hAnsi="Times New Roman" w:cs="Times New Roman"/>
          <w:color w:val="926155" w:themeColor="accent3" w:themeShade="BF"/>
          <w:sz w:val="32"/>
          <w:szCs w:val="32"/>
        </w:rPr>
        <w:lastRenderedPageBreak/>
        <w:t>DURUMANALİZİ</w:t>
      </w:r>
    </w:p>
    <w:p w:rsidR="00FE6753" w:rsidRPr="007D2EA5" w:rsidRDefault="00190688" w:rsidP="003F3D20">
      <w:pPr>
        <w:pStyle w:val="Balk3"/>
        <w:numPr>
          <w:ilvl w:val="1"/>
          <w:numId w:val="2"/>
        </w:numPr>
        <w:tabs>
          <w:tab w:val="left" w:pos="1556"/>
        </w:tabs>
        <w:spacing w:line="360" w:lineRule="auto"/>
        <w:jc w:val="both"/>
        <w:rPr>
          <w:rFonts w:ascii="Times New Roman" w:hAnsi="Times New Roman" w:cs="Times New Roman"/>
          <w:color w:val="C00000"/>
          <w:sz w:val="28"/>
          <w:szCs w:val="28"/>
        </w:rPr>
      </w:pPr>
      <w:r w:rsidRPr="007D2EA5">
        <w:rPr>
          <w:rFonts w:ascii="Times New Roman" w:hAnsi="Times New Roman" w:cs="Times New Roman"/>
          <w:color w:val="C00000"/>
          <w:sz w:val="28"/>
          <w:szCs w:val="28"/>
        </w:rPr>
        <w:t>KurumsalTarihçe</w:t>
      </w:r>
    </w:p>
    <w:p w:rsidR="00453903" w:rsidRPr="008654D2" w:rsidRDefault="00453903" w:rsidP="008654D2">
      <w:pPr>
        <w:pStyle w:val="GvdeMetni"/>
        <w:spacing w:line="360" w:lineRule="auto"/>
        <w:jc w:val="both"/>
        <w:rPr>
          <w:rFonts w:ascii="Times New Roman" w:hAnsi="Times New Roman" w:cs="Times New Roman"/>
        </w:rPr>
      </w:pPr>
    </w:p>
    <w:p w:rsidR="005D1E02" w:rsidRPr="008654D2" w:rsidRDefault="005D1E02" w:rsidP="008654D2">
      <w:pPr>
        <w:adjustRightInd w:val="0"/>
        <w:spacing w:line="360" w:lineRule="auto"/>
        <w:ind w:firstLine="708"/>
        <w:jc w:val="both"/>
        <w:rPr>
          <w:rFonts w:ascii="Times New Roman" w:hAnsi="Times New Roman" w:cs="Times New Roman"/>
          <w:sz w:val="24"/>
          <w:szCs w:val="24"/>
        </w:rPr>
      </w:pPr>
      <w:r w:rsidRPr="008654D2">
        <w:rPr>
          <w:rFonts w:ascii="Times New Roman" w:hAnsi="Times New Roman" w:cs="Times New Roman"/>
          <w:sz w:val="24"/>
          <w:szCs w:val="24"/>
        </w:rPr>
        <w:t xml:space="preserve">Durum analizi bölümünde okulumuzun mevcut durumu ortaya konularak neredeyiz sorusuna yanıt bulunmaya çalışılmıştır. </w:t>
      </w:r>
    </w:p>
    <w:p w:rsidR="005D1E02" w:rsidRPr="008654D2" w:rsidRDefault="005D1E02" w:rsidP="008654D2">
      <w:pPr>
        <w:adjustRightInd w:val="0"/>
        <w:spacing w:line="360" w:lineRule="auto"/>
        <w:ind w:firstLine="708"/>
        <w:jc w:val="both"/>
        <w:rPr>
          <w:rFonts w:ascii="Times New Roman" w:hAnsi="Times New Roman" w:cs="Times New Roman"/>
          <w:sz w:val="24"/>
          <w:szCs w:val="24"/>
        </w:rPr>
      </w:pPr>
      <w:r w:rsidRPr="008654D2">
        <w:rPr>
          <w:rFonts w:ascii="Times New Roman" w:hAnsi="Times New Roman" w:cs="Times New Roman"/>
          <w:sz w:val="24"/>
          <w:szCs w:val="24"/>
        </w:rPr>
        <w:t>Bu kapsamda okulumuzun kısa tanıtımı, okul künyesi ve temel istatistikleri, paydaş analizi ve görüşleri ile okulumuzun Güçlü Zayıf Fırsat ve Tehditlerinin (GZFT) ele alındığı analize yer verilmiştir.</w:t>
      </w:r>
    </w:p>
    <w:p w:rsidR="005D1E02" w:rsidRPr="007D2EA5" w:rsidRDefault="005D1E02" w:rsidP="008654D2">
      <w:pPr>
        <w:adjustRightInd w:val="0"/>
        <w:spacing w:line="360" w:lineRule="auto"/>
        <w:ind w:firstLine="708"/>
        <w:jc w:val="both"/>
        <w:rPr>
          <w:rFonts w:ascii="Times New Roman" w:hAnsi="Times New Roman" w:cs="Times New Roman"/>
          <w:color w:val="F0A22E" w:themeColor="accent1"/>
          <w:sz w:val="28"/>
          <w:szCs w:val="28"/>
        </w:rPr>
      </w:pPr>
      <w:bookmarkStart w:id="1" w:name="_Toc416085128"/>
    </w:p>
    <w:p w:rsidR="005D1E02" w:rsidRPr="007D2EA5" w:rsidRDefault="005D1E02" w:rsidP="002F6CB6">
      <w:pPr>
        <w:pStyle w:val="Balk2"/>
        <w:spacing w:line="360" w:lineRule="auto"/>
        <w:rPr>
          <w:rFonts w:ascii="Times New Roman" w:hAnsi="Times New Roman" w:cs="Times New Roman"/>
          <w:color w:val="F0A22E" w:themeColor="accent1"/>
          <w:sz w:val="28"/>
          <w:szCs w:val="28"/>
        </w:rPr>
      </w:pPr>
      <w:bookmarkStart w:id="2" w:name="_Toc531097534"/>
      <w:bookmarkEnd w:id="1"/>
      <w:r w:rsidRPr="007D2EA5">
        <w:rPr>
          <w:rFonts w:ascii="Times New Roman" w:hAnsi="Times New Roman" w:cs="Times New Roman"/>
          <w:color w:val="F0A22E" w:themeColor="accent1"/>
          <w:sz w:val="28"/>
          <w:szCs w:val="28"/>
        </w:rPr>
        <w:t>Okulun Kısa Tanıtımı</w:t>
      </w:r>
      <w:bookmarkEnd w:id="2"/>
    </w:p>
    <w:p w:rsidR="005D1E02" w:rsidRPr="008654D2" w:rsidRDefault="005D1E02" w:rsidP="008654D2">
      <w:pPr>
        <w:pStyle w:val="ListeParagraf"/>
        <w:tabs>
          <w:tab w:val="left" w:pos="709"/>
        </w:tabs>
        <w:spacing w:line="360" w:lineRule="auto"/>
        <w:ind w:left="0" w:firstLine="709"/>
        <w:jc w:val="both"/>
        <w:rPr>
          <w:rFonts w:ascii="Times New Roman" w:hAnsi="Times New Roman" w:cs="Times New Roman"/>
          <w:sz w:val="24"/>
          <w:szCs w:val="24"/>
        </w:rPr>
      </w:pPr>
      <w:r w:rsidRPr="008654D2">
        <w:rPr>
          <w:rFonts w:ascii="Times New Roman" w:hAnsi="Times New Roman" w:cs="Times New Roman"/>
          <w:sz w:val="24"/>
          <w:szCs w:val="24"/>
        </w:rPr>
        <w:t xml:space="preserve">Şemsettin Sami Ortaokulu Telsiz İlkokulu’ndan ayrılmıştır. Şimdiki Telsiz ve Beş Telsiz mahalleleri yeni yerleşim yeri olarak teşekkül etmiş, Telsiz İlkokulu öğrenci çoğalması sonucu ihtiyaca cevap veremez duruma gelmiş ve Şemsettin Sami İlkokulu 1964 yılında eğitim ve öğretime açılmıştır.  </w:t>
      </w:r>
    </w:p>
    <w:p w:rsidR="005D1E02" w:rsidRPr="008654D2" w:rsidRDefault="005D1E02" w:rsidP="008654D2">
      <w:pPr>
        <w:pStyle w:val="ListeParagraf"/>
        <w:tabs>
          <w:tab w:val="left" w:pos="709"/>
        </w:tabs>
        <w:spacing w:line="360" w:lineRule="auto"/>
        <w:ind w:left="0" w:firstLine="709"/>
        <w:jc w:val="both"/>
        <w:rPr>
          <w:rFonts w:ascii="Times New Roman" w:hAnsi="Times New Roman" w:cs="Times New Roman"/>
          <w:sz w:val="24"/>
          <w:szCs w:val="24"/>
        </w:rPr>
      </w:pPr>
      <w:r w:rsidRPr="008654D2">
        <w:rPr>
          <w:rFonts w:ascii="Times New Roman" w:hAnsi="Times New Roman" w:cs="Times New Roman"/>
          <w:sz w:val="24"/>
          <w:szCs w:val="24"/>
        </w:rPr>
        <w:t xml:space="preserve">Okul öğretime ilk açıldığında Yeni Telsiz İlkokulu adını almıştır. Telsiz İlkokulu’ndan, Telsiz ve Beş telsiz mahallelerindeki öğrenciler Yeni Telsiz İlkokulu’na yerleştirilmiştir.                                                           </w:t>
      </w:r>
    </w:p>
    <w:p w:rsidR="005D1E02" w:rsidRPr="008654D2" w:rsidRDefault="005D1E02" w:rsidP="008654D2">
      <w:pPr>
        <w:pStyle w:val="ListeParagraf"/>
        <w:tabs>
          <w:tab w:val="left" w:pos="709"/>
        </w:tabs>
        <w:spacing w:line="360" w:lineRule="auto"/>
        <w:ind w:left="0" w:firstLine="709"/>
        <w:jc w:val="both"/>
        <w:rPr>
          <w:rFonts w:ascii="Times New Roman" w:hAnsi="Times New Roman" w:cs="Times New Roman"/>
          <w:sz w:val="24"/>
          <w:szCs w:val="24"/>
        </w:rPr>
      </w:pPr>
      <w:r w:rsidRPr="008654D2">
        <w:rPr>
          <w:rFonts w:ascii="Times New Roman" w:hAnsi="Times New Roman" w:cs="Times New Roman"/>
          <w:sz w:val="24"/>
          <w:szCs w:val="24"/>
        </w:rPr>
        <w:t xml:space="preserve">Kısa bir süre sonra okul; ünlü gazeteci, araştırmacı, İlk Türkçe sözlük olan </w:t>
      </w:r>
      <w:r w:rsidRPr="008654D2">
        <w:rPr>
          <w:rFonts w:ascii="Times New Roman" w:hAnsi="Times New Roman" w:cs="Times New Roman"/>
          <w:i/>
          <w:sz w:val="24"/>
          <w:szCs w:val="24"/>
        </w:rPr>
        <w:t>Kamus-ı Türkî</w:t>
      </w:r>
      <w:r w:rsidRPr="008654D2">
        <w:rPr>
          <w:rFonts w:ascii="Times New Roman" w:hAnsi="Times New Roman" w:cs="Times New Roman"/>
          <w:sz w:val="24"/>
          <w:szCs w:val="24"/>
        </w:rPr>
        <w:t xml:space="preserve">’nin yazarı Şemsettin Sami’nin adını alarak Şemsettin Sami İlköğretim Okulu olmuştur.                                                                                              </w:t>
      </w:r>
    </w:p>
    <w:p w:rsidR="005D1E02" w:rsidRPr="008654D2" w:rsidRDefault="005D1E02" w:rsidP="008654D2">
      <w:pPr>
        <w:pStyle w:val="ListeParagraf"/>
        <w:tabs>
          <w:tab w:val="left" w:pos="709"/>
        </w:tabs>
        <w:spacing w:line="360" w:lineRule="auto"/>
        <w:ind w:left="0" w:firstLine="0"/>
        <w:jc w:val="both"/>
        <w:rPr>
          <w:rFonts w:ascii="Times New Roman" w:hAnsi="Times New Roman" w:cs="Times New Roman"/>
          <w:sz w:val="24"/>
          <w:szCs w:val="24"/>
        </w:rPr>
      </w:pPr>
      <w:r w:rsidRPr="008654D2">
        <w:rPr>
          <w:rFonts w:ascii="Times New Roman" w:hAnsi="Times New Roman" w:cs="Times New Roman"/>
          <w:sz w:val="24"/>
          <w:szCs w:val="24"/>
        </w:rPr>
        <w:t xml:space="preserve">            Sonraki yıllarda Tepebağ Mahallesi teşekkül etmiş yeni yerleşim alanı olarak hızla büyümüş ve okul, öğrenci mevcudu bakımından ilçemizin kalabalık okullarından biri haline gelmiştir.                                                   </w:t>
      </w:r>
    </w:p>
    <w:p w:rsidR="005D1E02" w:rsidRPr="008654D2" w:rsidRDefault="005D1E02" w:rsidP="008654D2">
      <w:pPr>
        <w:pStyle w:val="ListeParagraf"/>
        <w:tabs>
          <w:tab w:val="left" w:pos="709"/>
        </w:tabs>
        <w:spacing w:line="360" w:lineRule="auto"/>
        <w:ind w:left="0" w:firstLine="0"/>
        <w:jc w:val="both"/>
        <w:rPr>
          <w:rFonts w:ascii="Times New Roman" w:hAnsi="Times New Roman" w:cs="Times New Roman"/>
          <w:sz w:val="24"/>
          <w:szCs w:val="24"/>
        </w:rPr>
      </w:pPr>
      <w:r w:rsidRPr="008654D2">
        <w:rPr>
          <w:rFonts w:ascii="Times New Roman" w:hAnsi="Times New Roman" w:cs="Times New Roman"/>
          <w:sz w:val="24"/>
          <w:szCs w:val="24"/>
        </w:rPr>
        <w:t xml:space="preserve">           Okula özel bir ad verilmesinin amacı; Edebiyatımızın ünlü gazeteci ve araştırmacısı </w:t>
      </w:r>
      <w:r w:rsidRPr="008654D2">
        <w:rPr>
          <w:rFonts w:ascii="Times New Roman" w:hAnsi="Times New Roman" w:cs="Times New Roman"/>
          <w:i/>
          <w:sz w:val="24"/>
          <w:szCs w:val="24"/>
        </w:rPr>
        <w:t>Kamus-ı Türkî</w:t>
      </w:r>
      <w:r w:rsidRPr="008654D2">
        <w:rPr>
          <w:rFonts w:ascii="Times New Roman" w:hAnsi="Times New Roman" w:cs="Times New Roman"/>
          <w:sz w:val="24"/>
          <w:szCs w:val="24"/>
        </w:rPr>
        <w:t xml:space="preserve">’nin yazarı </w:t>
      </w:r>
      <w:r w:rsidRPr="008654D2">
        <w:rPr>
          <w:rFonts w:ascii="Times New Roman" w:hAnsi="Times New Roman" w:cs="Times New Roman"/>
          <w:i/>
          <w:sz w:val="24"/>
          <w:szCs w:val="24"/>
        </w:rPr>
        <w:t>Şemsettin Sami</w:t>
      </w:r>
      <w:r w:rsidRPr="008654D2">
        <w:rPr>
          <w:rFonts w:ascii="Times New Roman" w:hAnsi="Times New Roman" w:cs="Times New Roman"/>
          <w:sz w:val="24"/>
          <w:szCs w:val="24"/>
        </w:rPr>
        <w:t xml:space="preserve">’nin adının unutulmaması sağlanmıştır. </w:t>
      </w:r>
    </w:p>
    <w:p w:rsidR="005D1E02" w:rsidRPr="008654D2" w:rsidRDefault="005D1E02" w:rsidP="008654D2">
      <w:pPr>
        <w:spacing w:line="360" w:lineRule="auto"/>
        <w:jc w:val="both"/>
        <w:rPr>
          <w:rFonts w:ascii="Times New Roman" w:hAnsi="Times New Roman" w:cs="Times New Roman"/>
          <w:sz w:val="24"/>
          <w:szCs w:val="24"/>
        </w:rPr>
      </w:pPr>
    </w:p>
    <w:p w:rsidR="005D1E02" w:rsidRPr="008654D2" w:rsidRDefault="005D1E02" w:rsidP="008654D2">
      <w:pPr>
        <w:spacing w:line="360" w:lineRule="auto"/>
        <w:jc w:val="both"/>
        <w:rPr>
          <w:rFonts w:ascii="Times New Roman" w:hAnsi="Times New Roman" w:cs="Times New Roman"/>
          <w:b/>
          <w:i/>
          <w:sz w:val="24"/>
          <w:szCs w:val="24"/>
        </w:rPr>
      </w:pPr>
    </w:p>
    <w:p w:rsidR="005D1E02" w:rsidRPr="008654D2" w:rsidRDefault="005D1E02" w:rsidP="008654D2">
      <w:pPr>
        <w:spacing w:line="360" w:lineRule="auto"/>
        <w:jc w:val="both"/>
        <w:rPr>
          <w:rFonts w:ascii="Times New Roman" w:hAnsi="Times New Roman" w:cs="Times New Roman"/>
          <w:b/>
          <w:i/>
          <w:sz w:val="24"/>
          <w:szCs w:val="24"/>
        </w:rPr>
      </w:pPr>
    </w:p>
    <w:p w:rsidR="007D2EA5" w:rsidRDefault="007D2EA5" w:rsidP="008654D2">
      <w:pPr>
        <w:pStyle w:val="Balk2"/>
        <w:spacing w:line="360" w:lineRule="auto"/>
        <w:jc w:val="both"/>
        <w:rPr>
          <w:rFonts w:ascii="Times New Roman" w:hAnsi="Times New Roman" w:cs="Times New Roman"/>
          <w:sz w:val="24"/>
          <w:szCs w:val="24"/>
        </w:rPr>
      </w:pPr>
      <w:bookmarkStart w:id="3" w:name="_Toc531097535"/>
      <w:bookmarkStart w:id="4" w:name="_Toc416085130"/>
    </w:p>
    <w:p w:rsidR="007D2EA5" w:rsidRDefault="007D2EA5" w:rsidP="008654D2">
      <w:pPr>
        <w:pStyle w:val="Balk2"/>
        <w:spacing w:line="360" w:lineRule="auto"/>
        <w:jc w:val="both"/>
        <w:rPr>
          <w:rFonts w:ascii="Times New Roman" w:hAnsi="Times New Roman" w:cs="Times New Roman"/>
          <w:sz w:val="24"/>
          <w:szCs w:val="24"/>
        </w:rPr>
      </w:pPr>
    </w:p>
    <w:p w:rsidR="007D2EA5" w:rsidRDefault="007D2EA5" w:rsidP="008654D2">
      <w:pPr>
        <w:pStyle w:val="Balk2"/>
        <w:spacing w:line="360" w:lineRule="auto"/>
        <w:jc w:val="both"/>
        <w:rPr>
          <w:rFonts w:ascii="Times New Roman" w:hAnsi="Times New Roman" w:cs="Times New Roman"/>
          <w:sz w:val="24"/>
          <w:szCs w:val="24"/>
        </w:rPr>
      </w:pPr>
    </w:p>
    <w:p w:rsidR="007D2EA5" w:rsidRDefault="007D2EA5" w:rsidP="008654D2">
      <w:pPr>
        <w:pStyle w:val="Balk2"/>
        <w:spacing w:line="360" w:lineRule="auto"/>
        <w:jc w:val="both"/>
        <w:rPr>
          <w:rFonts w:ascii="Times New Roman" w:hAnsi="Times New Roman" w:cs="Times New Roman"/>
          <w:sz w:val="24"/>
          <w:szCs w:val="24"/>
        </w:rPr>
      </w:pPr>
    </w:p>
    <w:p w:rsidR="007D2EA5" w:rsidRDefault="007D2EA5" w:rsidP="008654D2">
      <w:pPr>
        <w:pStyle w:val="Balk2"/>
        <w:spacing w:line="360" w:lineRule="auto"/>
        <w:jc w:val="both"/>
        <w:rPr>
          <w:rFonts w:ascii="Times New Roman" w:hAnsi="Times New Roman" w:cs="Times New Roman"/>
          <w:sz w:val="24"/>
          <w:szCs w:val="24"/>
        </w:rPr>
      </w:pPr>
    </w:p>
    <w:p w:rsidR="007D2EA5" w:rsidRDefault="007D2EA5" w:rsidP="008654D2">
      <w:pPr>
        <w:pStyle w:val="Balk2"/>
        <w:spacing w:line="360" w:lineRule="auto"/>
        <w:jc w:val="both"/>
        <w:rPr>
          <w:rFonts w:ascii="Times New Roman" w:hAnsi="Times New Roman" w:cs="Times New Roman"/>
          <w:sz w:val="24"/>
          <w:szCs w:val="24"/>
        </w:rPr>
      </w:pPr>
    </w:p>
    <w:p w:rsidR="007D2EA5" w:rsidRDefault="007D2EA5" w:rsidP="008654D2">
      <w:pPr>
        <w:pStyle w:val="Balk2"/>
        <w:spacing w:line="360" w:lineRule="auto"/>
        <w:jc w:val="both"/>
        <w:rPr>
          <w:rFonts w:ascii="Times New Roman" w:hAnsi="Times New Roman" w:cs="Times New Roman"/>
          <w:sz w:val="24"/>
          <w:szCs w:val="24"/>
        </w:rPr>
      </w:pPr>
    </w:p>
    <w:p w:rsidR="007D2EA5" w:rsidRPr="007D2EA5" w:rsidRDefault="007D2EA5" w:rsidP="008654D2">
      <w:pPr>
        <w:pStyle w:val="Balk2"/>
        <w:spacing w:line="360" w:lineRule="auto"/>
        <w:jc w:val="both"/>
        <w:rPr>
          <w:rFonts w:ascii="Times New Roman" w:hAnsi="Times New Roman" w:cs="Times New Roman"/>
          <w:color w:val="A78470" w:themeColor="text2" w:themeTint="99"/>
          <w:sz w:val="24"/>
          <w:szCs w:val="24"/>
        </w:rPr>
      </w:pPr>
    </w:p>
    <w:p w:rsidR="005D1E02" w:rsidRPr="007D2EA5" w:rsidRDefault="005D1E02" w:rsidP="008654D2">
      <w:pPr>
        <w:pStyle w:val="Balk2"/>
        <w:spacing w:line="360" w:lineRule="auto"/>
        <w:jc w:val="both"/>
        <w:rPr>
          <w:rFonts w:ascii="Times New Roman" w:hAnsi="Times New Roman" w:cs="Times New Roman"/>
          <w:color w:val="A78470" w:themeColor="text2" w:themeTint="99"/>
          <w:sz w:val="24"/>
          <w:szCs w:val="24"/>
        </w:rPr>
      </w:pPr>
      <w:r w:rsidRPr="007D2EA5">
        <w:rPr>
          <w:rFonts w:ascii="Times New Roman" w:hAnsi="Times New Roman" w:cs="Times New Roman"/>
          <w:color w:val="A78470" w:themeColor="text2" w:themeTint="99"/>
          <w:sz w:val="24"/>
          <w:szCs w:val="24"/>
        </w:rPr>
        <w:t>Okulun Mevcut Durumu: Temel İstatistikler</w:t>
      </w:r>
      <w:bookmarkEnd w:id="3"/>
    </w:p>
    <w:p w:rsidR="005D1E02" w:rsidRPr="007D2EA5" w:rsidRDefault="005D1E02" w:rsidP="008654D2">
      <w:pPr>
        <w:pStyle w:val="Balk3"/>
        <w:spacing w:line="360" w:lineRule="auto"/>
        <w:jc w:val="both"/>
        <w:rPr>
          <w:rFonts w:ascii="Times New Roman" w:hAnsi="Times New Roman" w:cs="Times New Roman"/>
          <w:color w:val="00B050"/>
          <w:sz w:val="24"/>
          <w:szCs w:val="24"/>
        </w:rPr>
      </w:pPr>
      <w:r w:rsidRPr="007D2EA5">
        <w:rPr>
          <w:rFonts w:ascii="Times New Roman" w:hAnsi="Times New Roman" w:cs="Times New Roman"/>
          <w:color w:val="00B050"/>
          <w:sz w:val="24"/>
          <w:szCs w:val="24"/>
        </w:rPr>
        <w:t>Okul Künyesi</w:t>
      </w:r>
    </w:p>
    <w:bookmarkEnd w:id="4"/>
    <w:p w:rsidR="005D1E02" w:rsidRPr="008654D2" w:rsidRDefault="005D1E02" w:rsidP="008654D2">
      <w:pPr>
        <w:adjustRightInd w:val="0"/>
        <w:spacing w:line="360" w:lineRule="auto"/>
        <w:ind w:firstLine="708"/>
        <w:jc w:val="both"/>
        <w:rPr>
          <w:rFonts w:ascii="Times New Roman" w:hAnsi="Times New Roman" w:cs="Times New Roman"/>
          <w:sz w:val="24"/>
          <w:szCs w:val="24"/>
        </w:rPr>
      </w:pPr>
      <w:r w:rsidRPr="008654D2">
        <w:rPr>
          <w:rFonts w:ascii="Times New Roman" w:hAnsi="Times New Roman" w:cs="Times New Roman"/>
          <w:sz w:val="24"/>
          <w:szCs w:val="24"/>
        </w:rPr>
        <w:t>Okulumuzun temel girdilerine ilişkin bilgiler altta yer alan okul künyesine ilişkin tabloda yer almaktadır.</w:t>
      </w:r>
    </w:p>
    <w:p w:rsidR="005D1E02" w:rsidRDefault="005D1E02" w:rsidP="005D1E02">
      <w:pPr>
        <w:adjustRightInd w:val="0"/>
        <w:ind w:firstLine="708"/>
        <w:jc w:val="both"/>
        <w:rPr>
          <w:szCs w:val="24"/>
        </w:rPr>
      </w:pPr>
    </w:p>
    <w:p w:rsidR="005D1E02" w:rsidRPr="00FF5561" w:rsidRDefault="005D1E02" w:rsidP="005D1E02">
      <w:pPr>
        <w:adjustRightInd w:val="0"/>
        <w:jc w:val="both"/>
        <w:rPr>
          <w:b/>
          <w:szCs w:val="24"/>
        </w:rPr>
      </w:pPr>
      <w:r w:rsidRPr="00FF5561">
        <w:rPr>
          <w:b/>
          <w:szCs w:val="24"/>
        </w:rPr>
        <w:t>Temel Bilgiler Tablosu</w:t>
      </w:r>
      <w:r>
        <w:rPr>
          <w:b/>
          <w:szCs w:val="24"/>
        </w:rPr>
        <w:t>- Okul Künyesi</w:t>
      </w:r>
    </w:p>
    <w:tbl>
      <w:tblPr>
        <w:tblW w:w="4934" w:type="pct"/>
        <w:tblLayout w:type="fixed"/>
        <w:tblCellMar>
          <w:left w:w="70" w:type="dxa"/>
          <w:right w:w="70" w:type="dxa"/>
        </w:tblCellMar>
        <w:tblLook w:val="04A0"/>
      </w:tblPr>
      <w:tblGrid>
        <w:gridCol w:w="1486"/>
        <w:gridCol w:w="925"/>
        <w:gridCol w:w="1458"/>
        <w:gridCol w:w="1535"/>
        <w:gridCol w:w="1272"/>
        <w:gridCol w:w="894"/>
        <w:gridCol w:w="1906"/>
        <w:gridCol w:w="1566"/>
      </w:tblGrid>
      <w:tr w:rsidR="005D1E02" w:rsidRPr="00A47F2F" w:rsidTr="004E73EF">
        <w:trPr>
          <w:trHeight w:val="45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FBEEC9" w:themeFill="background2"/>
            <w:noWrap/>
            <w:vAlign w:val="center"/>
            <w:hideMark/>
          </w:tcPr>
          <w:p w:rsidR="005D1E02" w:rsidRPr="00A07F48" w:rsidRDefault="005D1E02" w:rsidP="00450734">
            <w:r w:rsidRPr="00A07F48">
              <w:t>İli:</w:t>
            </w:r>
            <w:r>
              <w:t xml:space="preserve"> İSTANBUL</w:t>
            </w:r>
          </w:p>
        </w:tc>
        <w:tc>
          <w:tcPr>
            <w:tcW w:w="2553" w:type="pct"/>
            <w:gridSpan w:val="4"/>
            <w:tcBorders>
              <w:top w:val="single" w:sz="8" w:space="0" w:color="000066"/>
              <w:left w:val="nil"/>
              <w:bottom w:val="single" w:sz="8" w:space="0" w:color="000066"/>
              <w:right w:val="single" w:sz="8" w:space="0" w:color="000000"/>
            </w:tcBorders>
            <w:shd w:val="clear" w:color="auto" w:fill="FBEEC9" w:themeFill="background2"/>
            <w:vAlign w:val="center"/>
            <w:hideMark/>
          </w:tcPr>
          <w:p w:rsidR="005D1E02" w:rsidRPr="00A07F48" w:rsidRDefault="005D1E02" w:rsidP="00450734">
            <w:r w:rsidRPr="00A07F48">
              <w:rPr>
                <w:b/>
              </w:rPr>
              <w:t>İlçesi:</w:t>
            </w:r>
            <w:r>
              <w:t xml:space="preserve"> ZEYTİNBURNU</w:t>
            </w:r>
          </w:p>
        </w:tc>
      </w:tr>
      <w:tr w:rsidR="005D1E02" w:rsidRPr="00A47F2F" w:rsidTr="004E73EF">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FBEEC9" w:themeFill="background2"/>
            <w:noWrap/>
            <w:vAlign w:val="center"/>
            <w:hideMark/>
          </w:tcPr>
          <w:p w:rsidR="005D1E02" w:rsidRPr="009436C8" w:rsidRDefault="005D1E02" w:rsidP="00450734">
            <w:pPr>
              <w:rPr>
                <w:sz w:val="20"/>
              </w:rPr>
            </w:pPr>
            <w:r>
              <w:rPr>
                <w:b/>
                <w:sz w:val="20"/>
              </w:rPr>
              <w:t>Adres</w:t>
            </w:r>
            <w:r w:rsidRPr="009436C8">
              <w:rPr>
                <w:b/>
                <w:sz w:val="20"/>
              </w:rPr>
              <w:t>:</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FBEEC9" w:themeFill="background2"/>
            <w:vAlign w:val="center"/>
          </w:tcPr>
          <w:p w:rsidR="005D1E02" w:rsidRPr="009436C8" w:rsidRDefault="005D1E02" w:rsidP="00450734">
            <w:pPr>
              <w:rPr>
                <w:sz w:val="20"/>
              </w:rPr>
            </w:pPr>
            <w:r>
              <w:rPr>
                <w:rFonts w:ascii="Arial" w:hAnsi="Arial" w:cs="Arial"/>
                <w:color w:val="191919"/>
                <w:sz w:val="20"/>
                <w:szCs w:val="20"/>
                <w:shd w:val="clear" w:color="auto" w:fill="FCFCFC"/>
              </w:rPr>
              <w:t>Beştelsiz Mah. 101 Sk. No.97 Zeytinburnu/İSTANBUL</w:t>
            </w:r>
          </w:p>
        </w:tc>
        <w:tc>
          <w:tcPr>
            <w:tcW w:w="981" w:type="pct"/>
            <w:gridSpan w:val="2"/>
            <w:tcBorders>
              <w:top w:val="single" w:sz="8" w:space="0" w:color="000066"/>
              <w:left w:val="nil"/>
              <w:bottom w:val="nil"/>
              <w:right w:val="single" w:sz="8" w:space="0" w:color="000000"/>
            </w:tcBorders>
            <w:shd w:val="clear" w:color="auto" w:fill="FBEEC9" w:themeFill="background2"/>
            <w:noWrap/>
            <w:vAlign w:val="center"/>
            <w:hideMark/>
          </w:tcPr>
          <w:p w:rsidR="005D1E02" w:rsidRPr="009436C8" w:rsidRDefault="005D1E02" w:rsidP="00450734">
            <w:pPr>
              <w:rPr>
                <w:sz w:val="20"/>
              </w:rPr>
            </w:pPr>
            <w:r w:rsidRPr="009436C8">
              <w:rPr>
                <w:b/>
                <w:sz w:val="20"/>
              </w:rPr>
              <w:t>Coğrafi Konum (link)</w:t>
            </w:r>
            <w:r w:rsidRPr="005D5792">
              <w:rPr>
                <w:b/>
                <w:sz w:val="20"/>
                <w:highlight w:val="yellow"/>
              </w:rPr>
              <w:t>*</w:t>
            </w:r>
            <w:r w:rsidRPr="009436C8">
              <w:rPr>
                <w:b/>
                <w:sz w:val="20"/>
              </w:rPr>
              <w:t>:</w:t>
            </w:r>
          </w:p>
        </w:tc>
        <w:tc>
          <w:tcPr>
            <w:tcW w:w="1572" w:type="pct"/>
            <w:gridSpan w:val="2"/>
            <w:tcBorders>
              <w:top w:val="single" w:sz="8" w:space="0" w:color="000066"/>
              <w:left w:val="nil"/>
              <w:bottom w:val="nil"/>
              <w:right w:val="single" w:sz="8" w:space="0" w:color="000000"/>
            </w:tcBorders>
            <w:shd w:val="clear" w:color="auto" w:fill="FBEEC9" w:themeFill="background2"/>
            <w:vAlign w:val="center"/>
          </w:tcPr>
          <w:p w:rsidR="005D1E02" w:rsidRPr="009436C8" w:rsidRDefault="005D1E02" w:rsidP="00450734">
            <w:pPr>
              <w:rPr>
                <w:sz w:val="20"/>
              </w:rPr>
            </w:pPr>
            <w:r w:rsidRPr="002D7BE3">
              <w:rPr>
                <w:sz w:val="20"/>
              </w:rPr>
              <w:t>https://goo.gl/maps/uyzrGv9pGD72</w:t>
            </w:r>
          </w:p>
        </w:tc>
      </w:tr>
      <w:tr w:rsidR="005D1E02" w:rsidRPr="00A47F2F" w:rsidTr="004E73EF">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FBEEC9" w:themeFill="background2"/>
            <w:noWrap/>
            <w:vAlign w:val="center"/>
          </w:tcPr>
          <w:p w:rsidR="005D1E02" w:rsidRPr="009436C8" w:rsidRDefault="005D1E02" w:rsidP="00450734">
            <w:pPr>
              <w:rPr>
                <w:b/>
                <w:sz w:val="20"/>
              </w:rPr>
            </w:pPr>
            <w:r w:rsidRPr="009436C8">
              <w:rPr>
                <w:b/>
                <w:sz w:val="20"/>
              </w:rPr>
              <w:t>Telefon</w:t>
            </w:r>
            <w:r>
              <w:rPr>
                <w:b/>
                <w:sz w:val="20"/>
              </w:rPr>
              <w:t xml:space="preserve"> Numarası</w:t>
            </w:r>
            <w:r w:rsidRPr="009436C8">
              <w:rPr>
                <w:b/>
                <w:sz w:val="20"/>
              </w:rPr>
              <w:t xml:space="preserve">: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FBEEC9" w:themeFill="background2"/>
            <w:vAlign w:val="center"/>
          </w:tcPr>
          <w:p w:rsidR="005D1E02" w:rsidRPr="009436C8" w:rsidRDefault="005D1E02" w:rsidP="00450734">
            <w:pPr>
              <w:rPr>
                <w:sz w:val="20"/>
              </w:rPr>
            </w:pPr>
            <w:r>
              <w:rPr>
                <w:rFonts w:ascii="Arial" w:hAnsi="Arial" w:cs="Arial"/>
                <w:color w:val="191919"/>
                <w:sz w:val="20"/>
                <w:szCs w:val="20"/>
                <w:shd w:val="clear" w:color="auto" w:fill="FCFCFC"/>
              </w:rPr>
              <w:t>02125821598</w:t>
            </w:r>
          </w:p>
        </w:tc>
        <w:tc>
          <w:tcPr>
            <w:tcW w:w="981" w:type="pct"/>
            <w:gridSpan w:val="2"/>
            <w:tcBorders>
              <w:top w:val="single" w:sz="8" w:space="0" w:color="000066"/>
              <w:left w:val="nil"/>
              <w:bottom w:val="nil"/>
              <w:right w:val="single" w:sz="8" w:space="0" w:color="000000"/>
            </w:tcBorders>
            <w:shd w:val="clear" w:color="auto" w:fill="FBEEC9" w:themeFill="background2"/>
            <w:noWrap/>
            <w:vAlign w:val="center"/>
          </w:tcPr>
          <w:p w:rsidR="005D1E02" w:rsidRPr="009436C8" w:rsidRDefault="005D1E02" w:rsidP="00450734">
            <w:pPr>
              <w:rPr>
                <w:b/>
                <w:sz w:val="20"/>
              </w:rPr>
            </w:pPr>
            <w:r w:rsidRPr="009436C8">
              <w:rPr>
                <w:b/>
                <w:sz w:val="20"/>
              </w:rPr>
              <w:t>Faks</w:t>
            </w:r>
            <w:r>
              <w:rPr>
                <w:b/>
                <w:sz w:val="20"/>
              </w:rPr>
              <w:t xml:space="preserve"> Numarası</w:t>
            </w:r>
            <w:r w:rsidRPr="009436C8">
              <w:rPr>
                <w:b/>
                <w:sz w:val="20"/>
              </w:rPr>
              <w:t>:</w:t>
            </w:r>
          </w:p>
        </w:tc>
        <w:tc>
          <w:tcPr>
            <w:tcW w:w="1572" w:type="pct"/>
            <w:gridSpan w:val="2"/>
            <w:tcBorders>
              <w:top w:val="single" w:sz="8" w:space="0" w:color="000066"/>
              <w:left w:val="nil"/>
              <w:bottom w:val="nil"/>
              <w:right w:val="single" w:sz="8" w:space="0" w:color="000000"/>
            </w:tcBorders>
            <w:shd w:val="clear" w:color="auto" w:fill="FBEEC9" w:themeFill="background2"/>
            <w:vAlign w:val="center"/>
          </w:tcPr>
          <w:p w:rsidR="005D1E02" w:rsidRPr="009436C8" w:rsidRDefault="005D1E02" w:rsidP="00450734">
            <w:pPr>
              <w:rPr>
                <w:sz w:val="20"/>
              </w:rPr>
            </w:pPr>
            <w:r>
              <w:rPr>
                <w:rFonts w:ascii="Arial" w:hAnsi="Arial" w:cs="Arial"/>
                <w:color w:val="191919"/>
                <w:sz w:val="20"/>
                <w:szCs w:val="20"/>
                <w:shd w:val="clear" w:color="auto" w:fill="FCFCFC"/>
              </w:rPr>
              <w:t>02125827121</w:t>
            </w:r>
          </w:p>
        </w:tc>
      </w:tr>
      <w:tr w:rsidR="005D1E02" w:rsidRPr="00A47F2F" w:rsidTr="004E73EF">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FBEEC9" w:themeFill="background2"/>
            <w:noWrap/>
            <w:vAlign w:val="center"/>
          </w:tcPr>
          <w:p w:rsidR="005D1E02" w:rsidRPr="009436C8" w:rsidRDefault="005D1E02" w:rsidP="00450734">
            <w:pPr>
              <w:rPr>
                <w:b/>
                <w:sz w:val="20"/>
              </w:rPr>
            </w:pPr>
            <w:r w:rsidRPr="009436C8">
              <w:rPr>
                <w:b/>
                <w:sz w:val="20"/>
              </w:rPr>
              <w:t>e- Posta Adresi:</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FBEEC9" w:themeFill="background2"/>
            <w:vAlign w:val="center"/>
          </w:tcPr>
          <w:p w:rsidR="005D1E02" w:rsidRPr="000E01F6" w:rsidRDefault="005D1E02" w:rsidP="00450734">
            <w:pPr>
              <w:rPr>
                <w:rFonts w:ascii="Arial" w:hAnsi="Arial" w:cs="Arial"/>
                <w:sz w:val="20"/>
              </w:rPr>
            </w:pPr>
            <w:r w:rsidRPr="000E01F6">
              <w:rPr>
                <w:rFonts w:ascii="Arial" w:hAnsi="Arial" w:cs="Arial"/>
                <w:sz w:val="20"/>
              </w:rPr>
              <w:t>semsettinsami@hotmail.com</w:t>
            </w:r>
          </w:p>
        </w:tc>
        <w:tc>
          <w:tcPr>
            <w:tcW w:w="981" w:type="pct"/>
            <w:gridSpan w:val="2"/>
            <w:tcBorders>
              <w:top w:val="single" w:sz="8" w:space="0" w:color="000066"/>
              <w:left w:val="nil"/>
              <w:bottom w:val="nil"/>
              <w:right w:val="single" w:sz="8" w:space="0" w:color="000000"/>
            </w:tcBorders>
            <w:shd w:val="clear" w:color="auto" w:fill="FBEEC9" w:themeFill="background2"/>
            <w:noWrap/>
            <w:vAlign w:val="center"/>
          </w:tcPr>
          <w:p w:rsidR="005D1E02" w:rsidRPr="009436C8" w:rsidRDefault="005D1E02" w:rsidP="00450734">
            <w:pPr>
              <w:rPr>
                <w:b/>
                <w:sz w:val="20"/>
              </w:rPr>
            </w:pPr>
            <w:r w:rsidRPr="009436C8">
              <w:rPr>
                <w:b/>
                <w:sz w:val="20"/>
              </w:rPr>
              <w:t>Web sayfası adresi:</w:t>
            </w:r>
          </w:p>
        </w:tc>
        <w:tc>
          <w:tcPr>
            <w:tcW w:w="1572" w:type="pct"/>
            <w:gridSpan w:val="2"/>
            <w:tcBorders>
              <w:top w:val="single" w:sz="8" w:space="0" w:color="000066"/>
              <w:left w:val="nil"/>
              <w:bottom w:val="nil"/>
              <w:right w:val="single" w:sz="8" w:space="0" w:color="000000"/>
            </w:tcBorders>
            <w:shd w:val="clear" w:color="auto" w:fill="FBEEC9" w:themeFill="background2"/>
            <w:vAlign w:val="center"/>
          </w:tcPr>
          <w:p w:rsidR="005D1E02" w:rsidRPr="009436C8" w:rsidRDefault="005D1E02" w:rsidP="00450734">
            <w:pPr>
              <w:rPr>
                <w:sz w:val="20"/>
              </w:rPr>
            </w:pPr>
            <w:r>
              <w:rPr>
                <w:rFonts w:ascii="Arial" w:hAnsi="Arial" w:cs="Arial"/>
                <w:color w:val="191919"/>
                <w:sz w:val="20"/>
                <w:szCs w:val="20"/>
                <w:shd w:val="clear" w:color="auto" w:fill="FCFCFC"/>
              </w:rPr>
              <w:t>http://semsettinsami.meb.k12.tr</w:t>
            </w:r>
          </w:p>
        </w:tc>
      </w:tr>
      <w:tr w:rsidR="005D1E02" w:rsidRPr="00A47F2F" w:rsidTr="004E73EF">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FBEEC9" w:themeFill="background2"/>
            <w:noWrap/>
            <w:vAlign w:val="center"/>
          </w:tcPr>
          <w:p w:rsidR="005D1E02" w:rsidRPr="009436C8" w:rsidRDefault="005D1E02" w:rsidP="00450734">
            <w:pPr>
              <w:rPr>
                <w:b/>
                <w:sz w:val="20"/>
              </w:rPr>
            </w:pPr>
            <w:r w:rsidRPr="009436C8">
              <w:rPr>
                <w:b/>
                <w:sz w:val="20"/>
              </w:rPr>
              <w:t>Kurum Kodu:</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FBEEC9" w:themeFill="background2"/>
            <w:vAlign w:val="center"/>
          </w:tcPr>
          <w:p w:rsidR="005D1E02" w:rsidRPr="002D7BE3" w:rsidRDefault="005D1E02" w:rsidP="00450734">
            <w:pPr>
              <w:rPr>
                <w:rFonts w:ascii="Arial" w:hAnsi="Arial" w:cs="Arial"/>
                <w:sz w:val="20"/>
              </w:rPr>
            </w:pPr>
            <w:r w:rsidRPr="002D7BE3">
              <w:rPr>
                <w:rFonts w:ascii="Arial" w:hAnsi="Arial" w:cs="Arial"/>
                <w:sz w:val="20"/>
              </w:rPr>
              <w:t>733785</w:t>
            </w:r>
          </w:p>
        </w:tc>
        <w:tc>
          <w:tcPr>
            <w:tcW w:w="981" w:type="pct"/>
            <w:gridSpan w:val="2"/>
            <w:tcBorders>
              <w:top w:val="single" w:sz="8" w:space="0" w:color="000066"/>
              <w:left w:val="nil"/>
              <w:bottom w:val="nil"/>
              <w:right w:val="single" w:sz="8" w:space="0" w:color="000000"/>
            </w:tcBorders>
            <w:shd w:val="clear" w:color="auto" w:fill="FBEEC9" w:themeFill="background2"/>
            <w:noWrap/>
            <w:vAlign w:val="center"/>
          </w:tcPr>
          <w:p w:rsidR="005D1E02" w:rsidRPr="009436C8" w:rsidRDefault="005D1E02" w:rsidP="00450734">
            <w:pPr>
              <w:rPr>
                <w:sz w:val="20"/>
              </w:rPr>
            </w:pPr>
            <w:r w:rsidRPr="009436C8">
              <w:rPr>
                <w:b/>
                <w:sz w:val="20"/>
              </w:rPr>
              <w:t>Öğretim Şekli</w:t>
            </w:r>
            <w:r>
              <w:rPr>
                <w:b/>
                <w:sz w:val="20"/>
              </w:rPr>
              <w:t>:</w:t>
            </w:r>
          </w:p>
        </w:tc>
        <w:tc>
          <w:tcPr>
            <w:tcW w:w="1572" w:type="pct"/>
            <w:gridSpan w:val="2"/>
            <w:tcBorders>
              <w:top w:val="single" w:sz="8" w:space="0" w:color="000066"/>
              <w:left w:val="nil"/>
              <w:bottom w:val="nil"/>
              <w:right w:val="single" w:sz="8" w:space="0" w:color="000000"/>
            </w:tcBorders>
            <w:shd w:val="clear" w:color="auto" w:fill="FBEEC9" w:themeFill="background2"/>
            <w:vAlign w:val="center"/>
          </w:tcPr>
          <w:p w:rsidR="005D1E02" w:rsidRPr="002D7BE3" w:rsidRDefault="005D1E02" w:rsidP="00450734">
            <w:pPr>
              <w:rPr>
                <w:rFonts w:ascii="Arial" w:hAnsi="Arial" w:cs="Arial"/>
                <w:sz w:val="20"/>
              </w:rPr>
            </w:pPr>
            <w:r w:rsidRPr="002D7BE3">
              <w:rPr>
                <w:rFonts w:ascii="Arial" w:hAnsi="Arial" w:cs="Arial"/>
                <w:sz w:val="20"/>
              </w:rPr>
              <w:t>İkili Eğitim</w:t>
            </w:r>
          </w:p>
        </w:tc>
      </w:tr>
      <w:tr w:rsidR="005D1E02" w:rsidRPr="00A47F2F" w:rsidTr="004E73EF">
        <w:trPr>
          <w:trHeight w:val="40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FBEEC9" w:themeFill="background2"/>
            <w:noWrap/>
            <w:vAlign w:val="center"/>
          </w:tcPr>
          <w:p w:rsidR="005D1E02" w:rsidRPr="009436C8" w:rsidRDefault="005D1E02" w:rsidP="00450734">
            <w:pPr>
              <w:rPr>
                <w:sz w:val="20"/>
              </w:rPr>
            </w:pPr>
            <w:r w:rsidRPr="009436C8">
              <w:rPr>
                <w:b/>
                <w:sz w:val="20"/>
              </w:rPr>
              <w:t>Okulun Hizmete Giriş T</w:t>
            </w:r>
            <w:r>
              <w:rPr>
                <w:b/>
                <w:sz w:val="20"/>
              </w:rPr>
              <w:t xml:space="preserve">arihi : </w:t>
            </w:r>
            <w:r w:rsidRPr="00CF2B13">
              <w:rPr>
                <w:rFonts w:ascii="Arial" w:hAnsi="Arial" w:cs="Arial"/>
                <w:sz w:val="20"/>
              </w:rPr>
              <w:t>1964</w:t>
            </w:r>
          </w:p>
        </w:tc>
        <w:tc>
          <w:tcPr>
            <w:tcW w:w="981" w:type="pct"/>
            <w:gridSpan w:val="2"/>
            <w:tcBorders>
              <w:top w:val="single" w:sz="8" w:space="0" w:color="000066"/>
              <w:left w:val="nil"/>
              <w:bottom w:val="single" w:sz="8" w:space="0" w:color="000066"/>
              <w:right w:val="single" w:sz="8" w:space="0" w:color="000000"/>
            </w:tcBorders>
            <w:shd w:val="clear" w:color="auto" w:fill="FBEEC9" w:themeFill="background2"/>
            <w:noWrap/>
            <w:vAlign w:val="center"/>
          </w:tcPr>
          <w:p w:rsidR="005D1E02" w:rsidRPr="005D5792" w:rsidRDefault="005D1E02" w:rsidP="00450734">
            <w:pPr>
              <w:rPr>
                <w:b/>
                <w:sz w:val="20"/>
              </w:rPr>
            </w:pPr>
            <w:r w:rsidRPr="005D5792">
              <w:rPr>
                <w:b/>
                <w:sz w:val="20"/>
              </w:rPr>
              <w:t>Toplam Çalışan Sayısı</w:t>
            </w:r>
            <w:r w:rsidRPr="005D5792">
              <w:rPr>
                <w:b/>
                <w:sz w:val="20"/>
                <w:highlight w:val="yellow"/>
              </w:rPr>
              <w:t>*</w:t>
            </w:r>
          </w:p>
        </w:tc>
        <w:tc>
          <w:tcPr>
            <w:tcW w:w="1572" w:type="pct"/>
            <w:gridSpan w:val="2"/>
            <w:tcBorders>
              <w:top w:val="single" w:sz="8" w:space="0" w:color="000066"/>
              <w:left w:val="nil"/>
              <w:bottom w:val="single" w:sz="8" w:space="0" w:color="000066"/>
              <w:right w:val="single" w:sz="8" w:space="0" w:color="000000"/>
            </w:tcBorders>
            <w:shd w:val="clear" w:color="auto" w:fill="FBEEC9" w:themeFill="background2"/>
            <w:vAlign w:val="center"/>
          </w:tcPr>
          <w:p w:rsidR="005D1E02" w:rsidRPr="009436C8" w:rsidRDefault="005D1E02" w:rsidP="00450734">
            <w:pPr>
              <w:rPr>
                <w:sz w:val="20"/>
              </w:rPr>
            </w:pPr>
            <w:r>
              <w:rPr>
                <w:sz w:val="20"/>
              </w:rPr>
              <w:t>131</w:t>
            </w:r>
          </w:p>
        </w:tc>
      </w:tr>
      <w:tr w:rsidR="005D1E02" w:rsidRPr="00A47F2F" w:rsidTr="004E73EF">
        <w:trPr>
          <w:trHeight w:val="20"/>
        </w:trPr>
        <w:tc>
          <w:tcPr>
            <w:tcW w:w="673" w:type="pct"/>
            <w:vMerge w:val="restart"/>
            <w:tcBorders>
              <w:top w:val="single" w:sz="8" w:space="0" w:color="000066"/>
              <w:left w:val="single" w:sz="8" w:space="0" w:color="auto"/>
              <w:bottom w:val="single" w:sz="8" w:space="0" w:color="000066"/>
              <w:right w:val="single" w:sz="8" w:space="0" w:color="000066"/>
            </w:tcBorders>
            <w:shd w:val="clear" w:color="auto" w:fill="FBEEC9" w:themeFill="background2"/>
            <w:noWrap/>
            <w:vAlign w:val="center"/>
          </w:tcPr>
          <w:p w:rsidR="005D1E02" w:rsidRPr="009678DE" w:rsidRDefault="005D1E02" w:rsidP="00450734">
            <w:pPr>
              <w:rPr>
                <w:b/>
                <w:sz w:val="20"/>
              </w:rPr>
            </w:pPr>
            <w:r w:rsidRPr="009678DE">
              <w:rPr>
                <w:b/>
                <w:sz w:val="20"/>
              </w:rPr>
              <w:t>Öğrenci Sayısı:</w:t>
            </w:r>
          </w:p>
        </w:tc>
        <w:tc>
          <w:tcPr>
            <w:tcW w:w="419" w:type="pct"/>
            <w:tcBorders>
              <w:top w:val="single" w:sz="8" w:space="0" w:color="000066"/>
              <w:left w:val="single" w:sz="8" w:space="0" w:color="000066"/>
              <w:bottom w:val="single" w:sz="8" w:space="0" w:color="000066"/>
              <w:right w:val="single" w:sz="8" w:space="0" w:color="000066"/>
            </w:tcBorders>
            <w:shd w:val="clear" w:color="auto" w:fill="FBEEC9" w:themeFill="background2"/>
            <w:vAlign w:val="center"/>
          </w:tcPr>
          <w:p w:rsidR="005D1E02" w:rsidRPr="009436C8" w:rsidRDefault="005D1E02" w:rsidP="00450734">
            <w:pPr>
              <w:rPr>
                <w:sz w:val="20"/>
              </w:rPr>
            </w:pPr>
            <w:r>
              <w:rPr>
                <w:sz w:val="20"/>
              </w:rPr>
              <w:t>Kız</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FBEEC9" w:themeFill="background2"/>
            <w:vAlign w:val="center"/>
          </w:tcPr>
          <w:p w:rsidR="005D1E02" w:rsidRPr="009436C8" w:rsidRDefault="005D1E02" w:rsidP="00450734">
            <w:pPr>
              <w:rPr>
                <w:sz w:val="20"/>
              </w:rPr>
            </w:pPr>
            <w:r>
              <w:rPr>
                <w:sz w:val="20"/>
              </w:rPr>
              <w:t>902</w:t>
            </w:r>
          </w:p>
        </w:tc>
        <w:tc>
          <w:tcPr>
            <w:tcW w:w="576" w:type="pct"/>
            <w:vMerge w:val="restart"/>
            <w:tcBorders>
              <w:top w:val="single" w:sz="8" w:space="0" w:color="000066"/>
              <w:left w:val="single" w:sz="8" w:space="0" w:color="000066"/>
              <w:bottom w:val="single" w:sz="8" w:space="0" w:color="000066"/>
              <w:right w:val="single" w:sz="8" w:space="0" w:color="000066"/>
            </w:tcBorders>
            <w:shd w:val="clear" w:color="auto" w:fill="FBEEC9" w:themeFill="background2"/>
            <w:noWrap/>
            <w:vAlign w:val="center"/>
          </w:tcPr>
          <w:p w:rsidR="005D1E02" w:rsidRPr="00FF5561" w:rsidRDefault="005D1E02" w:rsidP="00450734">
            <w:pPr>
              <w:rPr>
                <w:b/>
                <w:sz w:val="20"/>
              </w:rPr>
            </w:pPr>
            <w:r w:rsidRPr="00FF5561">
              <w:rPr>
                <w:b/>
                <w:sz w:val="20"/>
              </w:rPr>
              <w:t>Öğretmen Sayısı</w:t>
            </w:r>
          </w:p>
        </w:tc>
        <w:tc>
          <w:tcPr>
            <w:tcW w:w="405" w:type="pct"/>
            <w:tcBorders>
              <w:top w:val="single" w:sz="8" w:space="0" w:color="000066"/>
              <w:left w:val="single" w:sz="8" w:space="0" w:color="000066"/>
              <w:bottom w:val="nil"/>
              <w:right w:val="single" w:sz="8" w:space="0" w:color="000066"/>
            </w:tcBorders>
            <w:shd w:val="clear" w:color="auto" w:fill="FBEEC9" w:themeFill="background2"/>
            <w:vAlign w:val="center"/>
          </w:tcPr>
          <w:p w:rsidR="005D1E02" w:rsidRPr="009436C8" w:rsidRDefault="005D1E02" w:rsidP="00450734">
            <w:pPr>
              <w:rPr>
                <w:sz w:val="20"/>
              </w:rPr>
            </w:pPr>
            <w:r>
              <w:rPr>
                <w:sz w:val="20"/>
              </w:rPr>
              <w:t>Kadın</w:t>
            </w:r>
          </w:p>
        </w:tc>
        <w:tc>
          <w:tcPr>
            <w:tcW w:w="1572" w:type="pct"/>
            <w:gridSpan w:val="2"/>
            <w:tcBorders>
              <w:top w:val="single" w:sz="8" w:space="0" w:color="000066"/>
              <w:left w:val="single" w:sz="8" w:space="0" w:color="000066"/>
              <w:bottom w:val="nil"/>
              <w:right w:val="single" w:sz="8" w:space="0" w:color="000000"/>
            </w:tcBorders>
            <w:shd w:val="clear" w:color="auto" w:fill="FBEEC9" w:themeFill="background2"/>
            <w:vAlign w:val="center"/>
          </w:tcPr>
          <w:p w:rsidR="005D1E02" w:rsidRPr="009436C8" w:rsidRDefault="003E3935" w:rsidP="00450734">
            <w:pPr>
              <w:rPr>
                <w:sz w:val="20"/>
              </w:rPr>
            </w:pPr>
            <w:r>
              <w:rPr>
                <w:sz w:val="20"/>
              </w:rPr>
              <w:t>87</w:t>
            </w:r>
          </w:p>
        </w:tc>
      </w:tr>
      <w:tr w:rsidR="005D1E02" w:rsidRPr="00A47F2F" w:rsidTr="004E73EF">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FBEEC9" w:themeFill="background2"/>
            <w:noWrap/>
            <w:vAlign w:val="center"/>
          </w:tcPr>
          <w:p w:rsidR="005D1E02" w:rsidRDefault="005D1E02" w:rsidP="00450734">
            <w:pPr>
              <w:rPr>
                <w:sz w:val="20"/>
              </w:rPr>
            </w:pPr>
          </w:p>
        </w:tc>
        <w:tc>
          <w:tcPr>
            <w:tcW w:w="419" w:type="pct"/>
            <w:tcBorders>
              <w:top w:val="single" w:sz="8" w:space="0" w:color="000066"/>
              <w:left w:val="single" w:sz="8" w:space="0" w:color="000066"/>
              <w:bottom w:val="single" w:sz="8" w:space="0" w:color="000066"/>
              <w:right w:val="single" w:sz="8" w:space="0" w:color="000066"/>
            </w:tcBorders>
            <w:shd w:val="clear" w:color="auto" w:fill="FBEEC9" w:themeFill="background2"/>
            <w:vAlign w:val="center"/>
          </w:tcPr>
          <w:p w:rsidR="005D1E02" w:rsidRPr="009436C8" w:rsidRDefault="005D1E02" w:rsidP="00450734">
            <w:pPr>
              <w:rPr>
                <w:sz w:val="20"/>
              </w:rPr>
            </w:pPr>
            <w:r>
              <w:rPr>
                <w:sz w:val="20"/>
              </w:rPr>
              <w:t>Erkek</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FBEEC9" w:themeFill="background2"/>
            <w:vAlign w:val="center"/>
          </w:tcPr>
          <w:p w:rsidR="005D1E02" w:rsidRPr="009436C8" w:rsidRDefault="005D1E02" w:rsidP="00450734">
            <w:pPr>
              <w:rPr>
                <w:sz w:val="20"/>
              </w:rPr>
            </w:pPr>
            <w:r>
              <w:rPr>
                <w:sz w:val="20"/>
              </w:rPr>
              <w:t>975</w:t>
            </w:r>
          </w:p>
        </w:tc>
        <w:tc>
          <w:tcPr>
            <w:tcW w:w="576" w:type="pct"/>
            <w:vMerge/>
            <w:tcBorders>
              <w:top w:val="single" w:sz="8" w:space="0" w:color="000066"/>
              <w:left w:val="single" w:sz="8" w:space="0" w:color="000066"/>
              <w:bottom w:val="single" w:sz="8" w:space="0" w:color="000066"/>
              <w:right w:val="single" w:sz="8" w:space="0" w:color="000066"/>
            </w:tcBorders>
            <w:shd w:val="clear" w:color="auto" w:fill="FBEEC9" w:themeFill="background2"/>
            <w:noWrap/>
            <w:vAlign w:val="center"/>
          </w:tcPr>
          <w:p w:rsidR="005D1E02" w:rsidRPr="009436C8" w:rsidRDefault="005D1E02" w:rsidP="00450734">
            <w:pPr>
              <w:rPr>
                <w:sz w:val="20"/>
              </w:rPr>
            </w:pPr>
          </w:p>
        </w:tc>
        <w:tc>
          <w:tcPr>
            <w:tcW w:w="405" w:type="pct"/>
            <w:tcBorders>
              <w:top w:val="single" w:sz="8" w:space="0" w:color="000066"/>
              <w:left w:val="single" w:sz="8" w:space="0" w:color="000066"/>
              <w:bottom w:val="nil"/>
              <w:right w:val="single" w:sz="8" w:space="0" w:color="000066"/>
            </w:tcBorders>
            <w:shd w:val="clear" w:color="auto" w:fill="FBEEC9" w:themeFill="background2"/>
            <w:vAlign w:val="center"/>
          </w:tcPr>
          <w:p w:rsidR="005D1E02" w:rsidRPr="009436C8" w:rsidRDefault="005D1E02" w:rsidP="00450734">
            <w:pPr>
              <w:rPr>
                <w:sz w:val="20"/>
              </w:rPr>
            </w:pPr>
            <w:r>
              <w:rPr>
                <w:sz w:val="20"/>
              </w:rPr>
              <w:t>Erkek</w:t>
            </w:r>
          </w:p>
        </w:tc>
        <w:tc>
          <w:tcPr>
            <w:tcW w:w="1572" w:type="pct"/>
            <w:gridSpan w:val="2"/>
            <w:tcBorders>
              <w:top w:val="single" w:sz="8" w:space="0" w:color="000066"/>
              <w:left w:val="single" w:sz="8" w:space="0" w:color="000066"/>
              <w:bottom w:val="nil"/>
              <w:right w:val="single" w:sz="8" w:space="0" w:color="000000"/>
            </w:tcBorders>
            <w:shd w:val="clear" w:color="auto" w:fill="FBEEC9" w:themeFill="background2"/>
            <w:vAlign w:val="center"/>
          </w:tcPr>
          <w:p w:rsidR="005D1E02" w:rsidRPr="009436C8" w:rsidRDefault="003E3935" w:rsidP="00450734">
            <w:pPr>
              <w:rPr>
                <w:sz w:val="20"/>
              </w:rPr>
            </w:pPr>
            <w:r>
              <w:rPr>
                <w:sz w:val="20"/>
              </w:rPr>
              <w:t>29</w:t>
            </w:r>
          </w:p>
        </w:tc>
      </w:tr>
      <w:tr w:rsidR="005D1E02" w:rsidRPr="00A47F2F" w:rsidTr="004E73EF">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FBEEC9" w:themeFill="background2"/>
            <w:noWrap/>
            <w:vAlign w:val="center"/>
          </w:tcPr>
          <w:p w:rsidR="005D1E02" w:rsidRDefault="005D1E02" w:rsidP="00450734">
            <w:pPr>
              <w:rPr>
                <w:sz w:val="20"/>
              </w:rPr>
            </w:pPr>
          </w:p>
        </w:tc>
        <w:tc>
          <w:tcPr>
            <w:tcW w:w="419" w:type="pct"/>
            <w:tcBorders>
              <w:top w:val="single" w:sz="8" w:space="0" w:color="000066"/>
              <w:left w:val="single" w:sz="8" w:space="0" w:color="000066"/>
              <w:bottom w:val="single" w:sz="8" w:space="0" w:color="000066"/>
              <w:right w:val="single" w:sz="8" w:space="0" w:color="000066"/>
            </w:tcBorders>
            <w:shd w:val="clear" w:color="auto" w:fill="FBEEC9" w:themeFill="background2"/>
            <w:vAlign w:val="center"/>
          </w:tcPr>
          <w:p w:rsidR="005D1E02" w:rsidRPr="00581C99" w:rsidRDefault="005D1E02" w:rsidP="00450734">
            <w:pPr>
              <w:rPr>
                <w:b/>
                <w:sz w:val="20"/>
              </w:rPr>
            </w:pPr>
            <w:r w:rsidRPr="00581C99">
              <w:rPr>
                <w:b/>
                <w:sz w:val="20"/>
              </w:rPr>
              <w:t>Toplam</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FBEEC9" w:themeFill="background2"/>
            <w:vAlign w:val="center"/>
          </w:tcPr>
          <w:p w:rsidR="005D1E02" w:rsidRPr="009436C8" w:rsidRDefault="005D1E02" w:rsidP="00450734">
            <w:pPr>
              <w:rPr>
                <w:sz w:val="20"/>
              </w:rPr>
            </w:pPr>
            <w:r>
              <w:rPr>
                <w:sz w:val="20"/>
              </w:rPr>
              <w:t>1877</w:t>
            </w:r>
          </w:p>
        </w:tc>
        <w:tc>
          <w:tcPr>
            <w:tcW w:w="576" w:type="pct"/>
            <w:vMerge/>
            <w:tcBorders>
              <w:top w:val="single" w:sz="8" w:space="0" w:color="000066"/>
              <w:left w:val="single" w:sz="8" w:space="0" w:color="000066"/>
              <w:bottom w:val="single" w:sz="8" w:space="0" w:color="000066"/>
              <w:right w:val="single" w:sz="8" w:space="0" w:color="000066"/>
            </w:tcBorders>
            <w:shd w:val="clear" w:color="auto" w:fill="FBEEC9" w:themeFill="background2"/>
            <w:noWrap/>
            <w:vAlign w:val="center"/>
          </w:tcPr>
          <w:p w:rsidR="005D1E02" w:rsidRPr="009436C8" w:rsidRDefault="005D1E02" w:rsidP="00450734">
            <w:pPr>
              <w:rPr>
                <w:sz w:val="20"/>
              </w:rPr>
            </w:pPr>
          </w:p>
        </w:tc>
        <w:tc>
          <w:tcPr>
            <w:tcW w:w="405" w:type="pct"/>
            <w:tcBorders>
              <w:top w:val="single" w:sz="8" w:space="0" w:color="000066"/>
              <w:left w:val="single" w:sz="8" w:space="0" w:color="000066"/>
              <w:bottom w:val="single" w:sz="8" w:space="0" w:color="000066"/>
              <w:right w:val="single" w:sz="8" w:space="0" w:color="000066"/>
            </w:tcBorders>
            <w:shd w:val="clear" w:color="auto" w:fill="FBEEC9" w:themeFill="background2"/>
            <w:vAlign w:val="center"/>
          </w:tcPr>
          <w:p w:rsidR="005D1E02" w:rsidRPr="00581C99" w:rsidRDefault="005D1E02" w:rsidP="00450734">
            <w:pPr>
              <w:rPr>
                <w:b/>
                <w:sz w:val="20"/>
              </w:rPr>
            </w:pPr>
            <w:r w:rsidRPr="00581C99">
              <w:rPr>
                <w:b/>
                <w:sz w:val="20"/>
              </w:rPr>
              <w:t>Toplam</w:t>
            </w:r>
          </w:p>
        </w:tc>
        <w:tc>
          <w:tcPr>
            <w:tcW w:w="1572" w:type="pct"/>
            <w:gridSpan w:val="2"/>
            <w:tcBorders>
              <w:top w:val="single" w:sz="8" w:space="0" w:color="000066"/>
              <w:left w:val="single" w:sz="8" w:space="0" w:color="000066"/>
              <w:bottom w:val="single" w:sz="8" w:space="0" w:color="000066"/>
              <w:right w:val="single" w:sz="8" w:space="0" w:color="000000"/>
            </w:tcBorders>
            <w:shd w:val="clear" w:color="auto" w:fill="FBEEC9" w:themeFill="background2"/>
            <w:vAlign w:val="center"/>
          </w:tcPr>
          <w:p w:rsidR="005D1E02" w:rsidRPr="009436C8" w:rsidRDefault="003E3935" w:rsidP="00450734">
            <w:pPr>
              <w:rPr>
                <w:sz w:val="20"/>
              </w:rPr>
            </w:pPr>
            <w:r>
              <w:rPr>
                <w:sz w:val="20"/>
              </w:rPr>
              <w:t>116</w:t>
            </w:r>
          </w:p>
        </w:tc>
      </w:tr>
      <w:tr w:rsidR="005D1E02" w:rsidRPr="00A47F2F" w:rsidTr="004E73EF">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FBEEC9" w:themeFill="background2"/>
            <w:noWrap/>
            <w:vAlign w:val="center"/>
          </w:tcPr>
          <w:p w:rsidR="005D1E02" w:rsidRPr="00581C99" w:rsidRDefault="005D1E02" w:rsidP="00450734">
            <w:pPr>
              <w:rPr>
                <w:b/>
                <w:sz w:val="20"/>
              </w:rPr>
            </w:pPr>
            <w:r w:rsidRPr="00581C99">
              <w:rPr>
                <w:b/>
                <w:sz w:val="20"/>
              </w:rPr>
              <w:t>Derslik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FBEEC9" w:themeFill="background2"/>
            <w:vAlign w:val="center"/>
          </w:tcPr>
          <w:p w:rsidR="005D1E02" w:rsidRPr="009436C8" w:rsidRDefault="00421F3C" w:rsidP="00450734">
            <w:pPr>
              <w:rPr>
                <w:sz w:val="20"/>
              </w:rPr>
            </w:pPr>
            <w:r>
              <w:rPr>
                <w:sz w:val="20"/>
              </w:rPr>
              <w:t>:34</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FBEEC9" w:themeFill="background2"/>
            <w:noWrap/>
            <w:vAlign w:val="center"/>
          </w:tcPr>
          <w:p w:rsidR="005D1E02" w:rsidRDefault="005D1E02" w:rsidP="00450734">
            <w:pPr>
              <w:rPr>
                <w:sz w:val="20"/>
              </w:rPr>
            </w:pPr>
            <w:r w:rsidRPr="00581C99">
              <w:rPr>
                <w:rFonts w:cs="Calibri"/>
                <w:b/>
                <w:bCs/>
                <w:color w:val="000000"/>
                <w:sz w:val="20"/>
                <w:szCs w:val="24"/>
              </w:rPr>
              <w:t>Şube Başına Düşen Öğrenci Sayısı</w:t>
            </w:r>
          </w:p>
        </w:tc>
        <w:tc>
          <w:tcPr>
            <w:tcW w:w="709" w:type="pct"/>
            <w:tcBorders>
              <w:top w:val="single" w:sz="8" w:space="0" w:color="000066"/>
              <w:left w:val="single" w:sz="8" w:space="0" w:color="000066"/>
              <w:bottom w:val="single" w:sz="8" w:space="0" w:color="000066"/>
              <w:right w:val="single" w:sz="8" w:space="0" w:color="000000"/>
            </w:tcBorders>
            <w:shd w:val="clear" w:color="auto" w:fill="FBEEC9" w:themeFill="background2"/>
            <w:vAlign w:val="center"/>
          </w:tcPr>
          <w:p w:rsidR="005D1E02" w:rsidRPr="009436C8" w:rsidRDefault="005D1E02" w:rsidP="00450734">
            <w:pPr>
              <w:rPr>
                <w:sz w:val="20"/>
              </w:rPr>
            </w:pPr>
            <w:r>
              <w:rPr>
                <w:sz w:val="20"/>
              </w:rPr>
              <w:t>:33,46</w:t>
            </w:r>
          </w:p>
        </w:tc>
      </w:tr>
      <w:tr w:rsidR="005D1E02" w:rsidRPr="00A47F2F" w:rsidTr="004E73EF">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FBEEC9" w:themeFill="background2"/>
            <w:noWrap/>
            <w:vAlign w:val="center"/>
          </w:tcPr>
          <w:p w:rsidR="005D1E02" w:rsidRPr="00581C99" w:rsidRDefault="005D1E02" w:rsidP="00450734">
            <w:pPr>
              <w:rPr>
                <w:b/>
                <w:sz w:val="20"/>
              </w:rPr>
            </w:pPr>
            <w:r w:rsidRPr="00581C99">
              <w:rPr>
                <w:rFonts w:cs="Calibri"/>
                <w:b/>
                <w:bCs/>
                <w:color w:val="000000"/>
                <w:sz w:val="20"/>
                <w:szCs w:val="24"/>
              </w:rPr>
              <w:t>Öğretmen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FBEEC9" w:themeFill="background2"/>
            <w:vAlign w:val="center"/>
          </w:tcPr>
          <w:p w:rsidR="005D1E02" w:rsidRPr="009436C8" w:rsidRDefault="005D1E02" w:rsidP="00450734">
            <w:pPr>
              <w:rPr>
                <w:sz w:val="20"/>
              </w:rPr>
            </w:pPr>
            <w:r>
              <w:rPr>
                <w:sz w:val="20"/>
              </w:rPr>
              <w:t>:21,27</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FBEEC9" w:themeFill="background2"/>
            <w:noWrap/>
            <w:vAlign w:val="center"/>
          </w:tcPr>
          <w:p w:rsidR="005D1E02" w:rsidRPr="00581C99" w:rsidRDefault="005D1E02" w:rsidP="00450734">
            <w:pPr>
              <w:rPr>
                <w:rFonts w:cs="Calibri"/>
                <w:b/>
                <w:bCs/>
                <w:color w:val="000000"/>
                <w:sz w:val="20"/>
                <w:szCs w:val="24"/>
              </w:rPr>
            </w:pPr>
            <w:r>
              <w:rPr>
                <w:rFonts w:cs="Calibri"/>
                <w:b/>
                <w:bCs/>
                <w:color w:val="000000"/>
                <w:sz w:val="20"/>
                <w:szCs w:val="24"/>
              </w:rPr>
              <w:t>Şube Başına 30’dan Fazla Öğrencisi Olan Şube S</w:t>
            </w:r>
            <w:r w:rsidRPr="00581C99">
              <w:rPr>
                <w:rFonts w:cs="Calibri"/>
                <w:b/>
                <w:bCs/>
                <w:color w:val="000000"/>
                <w:sz w:val="20"/>
                <w:szCs w:val="24"/>
              </w:rPr>
              <w:t>ayısı</w:t>
            </w:r>
          </w:p>
        </w:tc>
        <w:tc>
          <w:tcPr>
            <w:tcW w:w="709" w:type="pct"/>
            <w:tcBorders>
              <w:top w:val="single" w:sz="8" w:space="0" w:color="000066"/>
              <w:left w:val="single" w:sz="8" w:space="0" w:color="000066"/>
              <w:bottom w:val="single" w:sz="8" w:space="0" w:color="000066"/>
              <w:right w:val="single" w:sz="8" w:space="0" w:color="000000"/>
            </w:tcBorders>
            <w:shd w:val="clear" w:color="auto" w:fill="FBEEC9" w:themeFill="background2"/>
            <w:vAlign w:val="center"/>
          </w:tcPr>
          <w:p w:rsidR="005D1E02" w:rsidRPr="009436C8" w:rsidRDefault="005D1E02" w:rsidP="00450734">
            <w:pPr>
              <w:rPr>
                <w:sz w:val="20"/>
              </w:rPr>
            </w:pPr>
            <w:r>
              <w:rPr>
                <w:sz w:val="20"/>
              </w:rPr>
              <w:t>:</w:t>
            </w:r>
            <w:r w:rsidR="00762C5E">
              <w:rPr>
                <w:sz w:val="20"/>
              </w:rPr>
              <w:t>12</w:t>
            </w:r>
          </w:p>
        </w:tc>
      </w:tr>
      <w:tr w:rsidR="005D1E02" w:rsidRPr="00A47F2F" w:rsidTr="004E73EF">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FBEEC9" w:themeFill="background2"/>
            <w:noWrap/>
            <w:vAlign w:val="center"/>
          </w:tcPr>
          <w:p w:rsidR="005D1E02" w:rsidRPr="00581C99" w:rsidRDefault="005D1E02" w:rsidP="00450734">
            <w:pPr>
              <w:rPr>
                <w:b/>
                <w:sz w:val="20"/>
              </w:rPr>
            </w:pPr>
            <w:r>
              <w:rPr>
                <w:b/>
                <w:sz w:val="20"/>
              </w:rPr>
              <w:t>Öğrenci Başına Düşen Toplam Gider Miktarı</w:t>
            </w:r>
            <w:r w:rsidRPr="00373590">
              <w:rPr>
                <w:b/>
                <w:sz w:val="20"/>
                <w:highlight w:val="yellow"/>
              </w:rPr>
              <w:t>*</w:t>
            </w:r>
          </w:p>
        </w:tc>
        <w:tc>
          <w:tcPr>
            <w:tcW w:w="695" w:type="pct"/>
            <w:tcBorders>
              <w:top w:val="single" w:sz="8" w:space="0" w:color="000066"/>
              <w:left w:val="single" w:sz="8" w:space="0" w:color="000066"/>
              <w:bottom w:val="single" w:sz="8" w:space="0" w:color="000066"/>
              <w:right w:val="single" w:sz="8" w:space="0" w:color="000066"/>
            </w:tcBorders>
            <w:shd w:val="clear" w:color="auto" w:fill="FBEEC9" w:themeFill="background2"/>
            <w:vAlign w:val="center"/>
          </w:tcPr>
          <w:p w:rsidR="005D1E02" w:rsidRPr="009436C8" w:rsidRDefault="005D1E02" w:rsidP="00450734">
            <w:pPr>
              <w:rPr>
                <w:sz w:val="20"/>
              </w:rPr>
            </w:pPr>
            <w:r>
              <w:rPr>
                <w:sz w:val="20"/>
              </w:rPr>
              <w:t>137,926</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FBEEC9" w:themeFill="background2"/>
            <w:noWrap/>
            <w:vAlign w:val="center"/>
          </w:tcPr>
          <w:p w:rsidR="005D1E02" w:rsidRPr="00581C99" w:rsidRDefault="005D1E02" w:rsidP="00450734">
            <w:pPr>
              <w:rPr>
                <w:rFonts w:cs="Calibri"/>
                <w:b/>
                <w:bCs/>
                <w:color w:val="000000"/>
                <w:sz w:val="20"/>
                <w:szCs w:val="24"/>
              </w:rPr>
            </w:pPr>
            <w:r>
              <w:rPr>
                <w:rFonts w:cs="Calibri"/>
                <w:b/>
                <w:bCs/>
                <w:color w:val="000000"/>
                <w:sz w:val="20"/>
                <w:szCs w:val="24"/>
              </w:rPr>
              <w:t>Öğretmenlerin Kurumdaki Ortalama Görev Süresi</w:t>
            </w:r>
          </w:p>
        </w:tc>
        <w:tc>
          <w:tcPr>
            <w:tcW w:w="709" w:type="pct"/>
            <w:tcBorders>
              <w:top w:val="single" w:sz="8" w:space="0" w:color="000066"/>
              <w:left w:val="single" w:sz="8" w:space="0" w:color="000066"/>
              <w:bottom w:val="single" w:sz="8" w:space="0" w:color="000066"/>
              <w:right w:val="single" w:sz="8" w:space="0" w:color="000000"/>
            </w:tcBorders>
            <w:shd w:val="clear" w:color="auto" w:fill="FBEEC9" w:themeFill="background2"/>
            <w:vAlign w:val="center"/>
          </w:tcPr>
          <w:p w:rsidR="005D1E02" w:rsidRPr="009436C8" w:rsidRDefault="005D1E02" w:rsidP="00450734">
            <w:pPr>
              <w:rPr>
                <w:sz w:val="20"/>
              </w:rPr>
            </w:pPr>
            <w:r>
              <w:rPr>
                <w:sz w:val="20"/>
              </w:rPr>
              <w:t>:</w:t>
            </w:r>
            <w:r w:rsidR="00450734">
              <w:rPr>
                <w:sz w:val="20"/>
              </w:rPr>
              <w:t>4</w:t>
            </w:r>
          </w:p>
        </w:tc>
      </w:tr>
    </w:tbl>
    <w:p w:rsidR="00453903" w:rsidRPr="00C374C1" w:rsidRDefault="00453903">
      <w:pPr>
        <w:pStyle w:val="GvdeMetni"/>
        <w:rPr>
          <w:rFonts w:asciiTheme="minorHAnsi" w:hAnsiTheme="minorHAnsi" w:cstheme="minorHAnsi"/>
          <w:sz w:val="28"/>
        </w:rPr>
      </w:pPr>
    </w:p>
    <w:p w:rsidR="00453903" w:rsidRPr="00C374C1" w:rsidRDefault="00453903">
      <w:pPr>
        <w:pStyle w:val="GvdeMetni"/>
        <w:rPr>
          <w:rFonts w:asciiTheme="minorHAnsi" w:hAnsiTheme="minorHAnsi" w:cstheme="minorHAnsi"/>
          <w:sz w:val="28"/>
        </w:rPr>
      </w:pPr>
    </w:p>
    <w:p w:rsidR="00453903" w:rsidRPr="00C374C1" w:rsidRDefault="00453903">
      <w:pPr>
        <w:pStyle w:val="GvdeMetni"/>
        <w:rPr>
          <w:rFonts w:asciiTheme="minorHAnsi" w:hAnsiTheme="minorHAnsi" w:cstheme="minorHAnsi"/>
          <w:sz w:val="28"/>
        </w:rPr>
      </w:pPr>
    </w:p>
    <w:p w:rsidR="00DF4FDC" w:rsidRPr="00C374C1" w:rsidRDefault="00DF4FDC">
      <w:pPr>
        <w:pStyle w:val="GvdeMetni"/>
        <w:rPr>
          <w:rFonts w:asciiTheme="minorHAnsi" w:hAnsiTheme="minorHAnsi" w:cstheme="minorHAnsi"/>
          <w:sz w:val="28"/>
        </w:rPr>
      </w:pPr>
    </w:p>
    <w:p w:rsidR="00FE6753" w:rsidRPr="007D2EA5" w:rsidRDefault="000F3B73" w:rsidP="003F3D20">
      <w:pPr>
        <w:pStyle w:val="Balk3"/>
        <w:numPr>
          <w:ilvl w:val="1"/>
          <w:numId w:val="2"/>
        </w:numPr>
        <w:tabs>
          <w:tab w:val="left" w:pos="1556"/>
        </w:tabs>
        <w:spacing w:before="0" w:line="360" w:lineRule="auto"/>
        <w:jc w:val="both"/>
        <w:rPr>
          <w:rFonts w:ascii="Times New Roman" w:hAnsi="Times New Roman" w:cs="Times New Roman"/>
          <w:color w:val="C00000"/>
          <w:sz w:val="28"/>
          <w:szCs w:val="28"/>
        </w:rPr>
      </w:pPr>
      <w:r>
        <w:rPr>
          <w:rFonts w:ascii="Times New Roman" w:hAnsi="Times New Roman" w:cs="Times New Roman"/>
          <w:color w:val="C00000"/>
          <w:sz w:val="28"/>
          <w:szCs w:val="28"/>
        </w:rPr>
        <w:t>U</w:t>
      </w:r>
      <w:r w:rsidR="00190688" w:rsidRPr="007D2EA5">
        <w:rPr>
          <w:rFonts w:ascii="Times New Roman" w:hAnsi="Times New Roman" w:cs="Times New Roman"/>
          <w:color w:val="C00000"/>
          <w:sz w:val="28"/>
          <w:szCs w:val="28"/>
        </w:rPr>
        <w:t>ygulanmaktaOlanStratejikPlanınDeğerlendirilmesi</w:t>
      </w:r>
    </w:p>
    <w:p w:rsidR="00EB2EB0" w:rsidRPr="008654D2" w:rsidRDefault="00EB2EB0" w:rsidP="008654D2">
      <w:pPr>
        <w:pStyle w:val="GvdeMetni"/>
        <w:spacing w:line="360" w:lineRule="auto"/>
        <w:ind w:left="1556"/>
        <w:jc w:val="both"/>
        <w:rPr>
          <w:rFonts w:ascii="Times New Roman" w:hAnsi="Times New Roman" w:cs="Times New Roman"/>
          <w:b/>
          <w:color w:val="000000" w:themeColor="text1"/>
        </w:rPr>
      </w:pPr>
    </w:p>
    <w:p w:rsidR="00EB2EB0" w:rsidRPr="008654D2" w:rsidRDefault="00EB2EB0" w:rsidP="008654D2">
      <w:pPr>
        <w:pStyle w:val="GvdeMetni"/>
        <w:spacing w:line="360" w:lineRule="auto"/>
        <w:ind w:left="1556"/>
        <w:jc w:val="both"/>
        <w:rPr>
          <w:rFonts w:ascii="Times New Roman" w:hAnsi="Times New Roman" w:cs="Times New Roman"/>
          <w:b/>
          <w:color w:val="000000" w:themeColor="text1"/>
        </w:rPr>
      </w:pPr>
    </w:p>
    <w:p w:rsidR="00F52A1A" w:rsidRPr="008654D2" w:rsidRDefault="00F52A1A" w:rsidP="008654D2">
      <w:pPr>
        <w:spacing w:line="360" w:lineRule="auto"/>
        <w:jc w:val="both"/>
        <w:rPr>
          <w:rFonts w:ascii="Times New Roman" w:hAnsi="Times New Roman" w:cs="Times New Roman"/>
          <w:sz w:val="24"/>
          <w:szCs w:val="24"/>
        </w:rPr>
      </w:pPr>
      <w:r w:rsidRPr="008654D2">
        <w:rPr>
          <w:rFonts w:ascii="Times New Roman" w:hAnsi="Times New Roman" w:cs="Times New Roman"/>
          <w:sz w:val="24"/>
          <w:szCs w:val="24"/>
        </w:rPr>
        <w:t xml:space="preserve">         Bütün öğrencilerimize, medeniyetimizin ve insanlığın ortak değerleri ile çağın gereklerine uygun bilgi, beceri, tutum ve davranışların kazandırılması sağlanacaktır. Stratejik Planda alınan bu ilk ve en önemli amaç günümüzde de devam etmektedir. Bu ilke ile  öğrencilerimizin gelişen dünyaya uyum sağlayacak şekilde bilişsel, duyuşsal ve fiziksel bakımdan donanımlı bireyler olabilmesi için eğitim ve öğretimde kalite artırılacaktır. </w:t>
      </w:r>
    </w:p>
    <w:p w:rsidR="00F52A1A" w:rsidRPr="008654D2" w:rsidRDefault="00F52A1A" w:rsidP="008654D2">
      <w:pPr>
        <w:spacing w:line="360" w:lineRule="auto"/>
        <w:jc w:val="both"/>
        <w:rPr>
          <w:rFonts w:ascii="Times New Roman" w:hAnsi="Times New Roman" w:cs="Times New Roman"/>
          <w:sz w:val="24"/>
          <w:szCs w:val="24"/>
        </w:rPr>
      </w:pPr>
    </w:p>
    <w:p w:rsidR="00F52A1A" w:rsidRPr="008654D2" w:rsidRDefault="007440FE" w:rsidP="008654D2">
      <w:pPr>
        <w:spacing w:line="360" w:lineRule="auto"/>
        <w:jc w:val="both"/>
        <w:rPr>
          <w:rFonts w:ascii="Times New Roman" w:hAnsi="Times New Roman" w:cs="Times New Roman"/>
          <w:sz w:val="24"/>
          <w:szCs w:val="24"/>
        </w:rPr>
      </w:pPr>
      <w:r w:rsidRPr="008654D2">
        <w:rPr>
          <w:rFonts w:ascii="Times New Roman" w:hAnsi="Times New Roman" w:cs="Times New Roman"/>
          <w:sz w:val="24"/>
          <w:szCs w:val="24"/>
        </w:rPr>
        <w:t xml:space="preserve"> Stratejik Planda aldığımız kararlardan birisi de;   ‘</w:t>
      </w:r>
      <w:r w:rsidR="00F52A1A" w:rsidRPr="008654D2">
        <w:rPr>
          <w:rFonts w:ascii="Times New Roman" w:hAnsi="Times New Roman" w:cs="Times New Roman"/>
          <w:sz w:val="24"/>
          <w:szCs w:val="24"/>
        </w:rPr>
        <w:t>Öğrenme kazanımlarını takip eden ve başta veli, okul ve öğrencilerimizin yakın çevresi olmak üzere tüm paydaşları sürece dâhil eden bir yönetim anlayışı ile öğrencilerimizin akademik başarıları artırılacaktır</w:t>
      </w:r>
      <w:r w:rsidRPr="008654D2">
        <w:rPr>
          <w:rFonts w:ascii="Times New Roman" w:hAnsi="Times New Roman" w:cs="Times New Roman"/>
          <w:sz w:val="24"/>
          <w:szCs w:val="24"/>
        </w:rPr>
        <w:t>’, şeklindedir.  Bu yönetim anlayışı günümüzde de bozulmadan devam etmektedir.</w:t>
      </w:r>
    </w:p>
    <w:p w:rsidR="007440FE" w:rsidRPr="008654D2" w:rsidRDefault="007440FE" w:rsidP="008654D2">
      <w:pPr>
        <w:pStyle w:val="Balk3"/>
        <w:spacing w:line="360" w:lineRule="auto"/>
        <w:ind w:left="0" w:firstLine="142"/>
        <w:jc w:val="both"/>
        <w:rPr>
          <w:rFonts w:ascii="Times New Roman" w:eastAsia="Book Antiqua" w:hAnsi="Times New Roman" w:cs="Times New Roman"/>
          <w:b w:val="0"/>
          <w:sz w:val="24"/>
          <w:szCs w:val="24"/>
        </w:rPr>
      </w:pPr>
    </w:p>
    <w:p w:rsidR="00400687" w:rsidRPr="008654D2" w:rsidRDefault="00F52A1A" w:rsidP="00400687">
      <w:pPr>
        <w:pStyle w:val="Balk3"/>
        <w:spacing w:line="360" w:lineRule="auto"/>
        <w:ind w:left="0" w:hanging="425"/>
        <w:jc w:val="both"/>
        <w:rPr>
          <w:rFonts w:ascii="Times New Roman" w:eastAsia="Book Antiqua" w:hAnsi="Times New Roman" w:cs="Times New Roman"/>
          <w:b w:val="0"/>
          <w:sz w:val="24"/>
          <w:szCs w:val="24"/>
        </w:rPr>
      </w:pPr>
      <w:r w:rsidRPr="008654D2">
        <w:rPr>
          <w:rFonts w:ascii="Times New Roman" w:eastAsia="Book Antiqua" w:hAnsi="Times New Roman" w:cs="Times New Roman"/>
          <w:b w:val="0"/>
          <w:sz w:val="24"/>
          <w:szCs w:val="24"/>
        </w:rPr>
        <w:lastRenderedPageBreak/>
        <w:t>Okulumuzun beşeri, mali, fiziki ve teknolojik unsurları ile yönetim ve organizasyonu, eğitim ve öğretimi</w:t>
      </w:r>
      <w:r w:rsidR="007440FE" w:rsidRPr="008654D2">
        <w:rPr>
          <w:rFonts w:ascii="Times New Roman" w:eastAsia="Book Antiqua" w:hAnsi="Times New Roman" w:cs="Times New Roman"/>
          <w:b w:val="0"/>
          <w:sz w:val="24"/>
          <w:szCs w:val="24"/>
        </w:rPr>
        <w:t xml:space="preserve">n niteliğini ve eğitime erişimi </w:t>
      </w:r>
      <w:r w:rsidRPr="008654D2">
        <w:rPr>
          <w:rFonts w:ascii="Times New Roman" w:eastAsia="Book Antiqua" w:hAnsi="Times New Roman" w:cs="Times New Roman"/>
          <w:b w:val="0"/>
          <w:sz w:val="24"/>
          <w:szCs w:val="24"/>
        </w:rPr>
        <w:t>yükseltecek biçimde geliştirilecektir.</w:t>
      </w:r>
      <w:r w:rsidR="007440FE" w:rsidRPr="008654D2">
        <w:rPr>
          <w:rFonts w:ascii="Times New Roman" w:eastAsia="Book Antiqua" w:hAnsi="Times New Roman" w:cs="Times New Roman"/>
          <w:b w:val="0"/>
          <w:sz w:val="24"/>
          <w:szCs w:val="24"/>
        </w:rPr>
        <w:t xml:space="preserve"> Bu amaç için de okulumuzda çalışmalar devam etmektedir.</w:t>
      </w:r>
    </w:p>
    <w:p w:rsidR="002169D5" w:rsidRDefault="002169D5" w:rsidP="00400687">
      <w:pPr>
        <w:pStyle w:val="Balk3"/>
        <w:spacing w:line="360" w:lineRule="auto"/>
        <w:ind w:left="0" w:hanging="425"/>
        <w:jc w:val="both"/>
        <w:rPr>
          <w:rFonts w:ascii="Times New Roman" w:eastAsia="Book Antiqua" w:hAnsi="Times New Roman" w:cs="Times New Roman"/>
          <w:b w:val="0"/>
          <w:sz w:val="24"/>
          <w:szCs w:val="24"/>
        </w:rPr>
      </w:pPr>
    </w:p>
    <w:p w:rsidR="00400687" w:rsidRPr="008654D2" w:rsidRDefault="00400687" w:rsidP="00400687">
      <w:pPr>
        <w:pStyle w:val="Balk3"/>
        <w:spacing w:line="360" w:lineRule="auto"/>
        <w:ind w:left="0" w:hanging="425"/>
        <w:jc w:val="both"/>
        <w:rPr>
          <w:rFonts w:ascii="Times New Roman" w:eastAsia="Book Antiqua" w:hAnsi="Times New Roman" w:cs="Times New Roman"/>
          <w:b w:val="0"/>
          <w:sz w:val="24"/>
          <w:szCs w:val="24"/>
        </w:rPr>
      </w:pPr>
      <w:r w:rsidRPr="008654D2">
        <w:rPr>
          <w:rFonts w:ascii="Times New Roman" w:eastAsia="Book Antiqua" w:hAnsi="Times New Roman" w:cs="Times New Roman"/>
          <w:b w:val="0"/>
          <w:sz w:val="24"/>
          <w:szCs w:val="24"/>
        </w:rPr>
        <w:t>Okulumuz personelinin mesleki yeterlilikleri ile iş doyumu ve motivasyonları artırılacaktır. Başarının anahtarı olan bu amacımız da günümüzde hassasiyetle devam etmektedir.</w:t>
      </w:r>
    </w:p>
    <w:p w:rsidR="00F52A1A" w:rsidRDefault="00F52A1A" w:rsidP="008654D2">
      <w:pPr>
        <w:pStyle w:val="Balk3"/>
        <w:spacing w:line="360" w:lineRule="auto"/>
        <w:ind w:left="0" w:firstLine="142"/>
        <w:jc w:val="both"/>
        <w:rPr>
          <w:rFonts w:ascii="Times New Roman" w:eastAsia="Book Antiqua" w:hAnsi="Times New Roman" w:cs="Times New Roman"/>
          <w:b w:val="0"/>
          <w:sz w:val="24"/>
          <w:szCs w:val="24"/>
        </w:rPr>
      </w:pPr>
    </w:p>
    <w:p w:rsidR="00400687" w:rsidRDefault="00400687" w:rsidP="008654D2">
      <w:pPr>
        <w:pStyle w:val="Balk3"/>
        <w:spacing w:line="360" w:lineRule="auto"/>
        <w:ind w:left="0" w:firstLine="142"/>
        <w:jc w:val="both"/>
        <w:rPr>
          <w:rFonts w:ascii="Times New Roman" w:eastAsia="Book Antiqua" w:hAnsi="Times New Roman" w:cs="Times New Roman"/>
          <w:b w:val="0"/>
          <w:sz w:val="24"/>
          <w:szCs w:val="24"/>
        </w:rPr>
      </w:pPr>
    </w:p>
    <w:p w:rsidR="00400687" w:rsidRPr="00400687" w:rsidRDefault="00400687" w:rsidP="008654D2">
      <w:pPr>
        <w:pStyle w:val="Balk3"/>
        <w:spacing w:line="360" w:lineRule="auto"/>
        <w:ind w:left="0" w:firstLine="142"/>
        <w:jc w:val="both"/>
        <w:rPr>
          <w:rFonts w:ascii="Times New Roman" w:hAnsi="Times New Roman" w:cs="Times New Roman"/>
          <w:b w:val="0"/>
          <w:sz w:val="24"/>
          <w:szCs w:val="24"/>
        </w:rPr>
      </w:pPr>
      <w:r w:rsidRPr="00400687">
        <w:rPr>
          <w:rFonts w:ascii="Times New Roman" w:hAnsi="Times New Roman" w:cs="Times New Roman"/>
          <w:b w:val="0"/>
          <w:sz w:val="24"/>
          <w:szCs w:val="24"/>
        </w:rPr>
        <w:t>Okulumuzun stratejik planının değerlendirilmesi aşağıdaki işlem basamakları doğrultusunda yapılmıştır.</w:t>
      </w:r>
    </w:p>
    <w:p w:rsidR="00400687" w:rsidRPr="00400687" w:rsidRDefault="00400687" w:rsidP="008654D2">
      <w:pPr>
        <w:pStyle w:val="Balk3"/>
        <w:spacing w:line="360" w:lineRule="auto"/>
        <w:ind w:left="0" w:firstLine="142"/>
        <w:jc w:val="both"/>
        <w:rPr>
          <w:rFonts w:ascii="Times New Roman" w:eastAsia="Book Antiqua" w:hAnsi="Times New Roman" w:cs="Times New Roman"/>
          <w:b w:val="0"/>
          <w:sz w:val="24"/>
          <w:szCs w:val="24"/>
        </w:rPr>
      </w:pPr>
    </w:p>
    <w:p w:rsidR="00400687" w:rsidRDefault="00400687" w:rsidP="00400687">
      <w:pPr>
        <w:pStyle w:val="Balk3"/>
        <w:numPr>
          <w:ilvl w:val="0"/>
          <w:numId w:val="21"/>
        </w:numPr>
        <w:spacing w:line="360" w:lineRule="auto"/>
        <w:jc w:val="both"/>
        <w:rPr>
          <w:rFonts w:ascii="Times New Roman" w:hAnsi="Times New Roman" w:cs="Times New Roman"/>
          <w:b w:val="0"/>
          <w:sz w:val="24"/>
          <w:szCs w:val="24"/>
        </w:rPr>
      </w:pPr>
      <w:r w:rsidRPr="00400687">
        <w:rPr>
          <w:rFonts w:ascii="Times New Roman" w:hAnsi="Times New Roman" w:cs="Times New Roman"/>
          <w:sz w:val="24"/>
          <w:szCs w:val="24"/>
        </w:rPr>
        <w:t>Hedeflerin Gözden Geçirilmesi:</w:t>
      </w:r>
      <w:r w:rsidRPr="00400687">
        <w:rPr>
          <w:rFonts w:ascii="Times New Roman" w:hAnsi="Times New Roman" w:cs="Times New Roman"/>
          <w:b w:val="0"/>
          <w:sz w:val="24"/>
          <w:szCs w:val="24"/>
        </w:rPr>
        <w:t xml:space="preserve"> Stratejik planın hedeflerini belirlemek ve bunların ne kadarına ulaşıldığını görmek önemlidir. Yapılan değerlendirmede; belirlenen hedeflerin gerçekçi olduğu, hedeflerin büyük bölümüne belirlenen zaman çerçevesi içinde ulaşılabildiği belirlenmiştir. Tüm dünyayı sarsan Covid-19 pandemisi sürecinin hedeflere ulaşımı olumsuz etkilemesine rağmen büyük oranda hedeflere yaklaşıldığı tespit edilmiştir. </w:t>
      </w:r>
    </w:p>
    <w:p w:rsidR="00400687" w:rsidRPr="00400687" w:rsidRDefault="00400687" w:rsidP="00400687">
      <w:pPr>
        <w:pStyle w:val="Balk3"/>
        <w:spacing w:line="360" w:lineRule="auto"/>
        <w:ind w:left="562" w:firstLine="0"/>
        <w:jc w:val="both"/>
        <w:rPr>
          <w:rFonts w:ascii="Times New Roman" w:eastAsia="Book Antiqua" w:hAnsi="Times New Roman" w:cs="Times New Roman"/>
          <w:sz w:val="24"/>
          <w:szCs w:val="24"/>
        </w:rPr>
      </w:pPr>
    </w:p>
    <w:p w:rsidR="00400687" w:rsidRDefault="00400687" w:rsidP="00400687">
      <w:pPr>
        <w:pStyle w:val="Balk3"/>
        <w:numPr>
          <w:ilvl w:val="0"/>
          <w:numId w:val="21"/>
        </w:numPr>
        <w:spacing w:line="360" w:lineRule="auto"/>
        <w:jc w:val="both"/>
        <w:rPr>
          <w:rFonts w:ascii="Times New Roman" w:hAnsi="Times New Roman" w:cs="Times New Roman"/>
          <w:b w:val="0"/>
          <w:sz w:val="24"/>
          <w:szCs w:val="24"/>
        </w:rPr>
      </w:pPr>
      <w:r w:rsidRPr="00400687">
        <w:rPr>
          <w:rFonts w:ascii="Times New Roman" w:hAnsi="Times New Roman" w:cs="Times New Roman"/>
          <w:sz w:val="24"/>
          <w:szCs w:val="24"/>
        </w:rPr>
        <w:t>Performansın Değerlendirilmesi:</w:t>
      </w:r>
      <w:r w:rsidRPr="00400687">
        <w:rPr>
          <w:rFonts w:ascii="Times New Roman" w:hAnsi="Times New Roman" w:cs="Times New Roman"/>
          <w:b w:val="0"/>
          <w:sz w:val="24"/>
          <w:szCs w:val="24"/>
        </w:rPr>
        <w:t xml:space="preserve"> Belirlenen hedeflere ulaşmak için izlenen performansın etkinliği de değerlendirilmiştir. Finansal ve operasyonel performansın oldukça yüksek olduğu, finansal kaynakların doğru amaçlara aktarıldığı tespit edilmiştir. Bunun yanı sıra paydaş memnuniyeti de yükselmiş, etkili ve açık bir iletişim ortamı sağlanmıştır. Paydaşların görüşleri dinlenmiş, geri bildirimleri alınarak, onların duygu ve ihtiyaçlarını anlamaya ve değer verildiğini hissetmelerine yardımcı olunmuştur. Sunulan hizmetlerin kalitesinin artırıldığı belirlenmiştir. 13 Ayrıca üst düzey bir işgücü performansının sergilenmiş; öğretmenler, her türlü olumsuz etkiye hızlı ve etkili bir adaptasyon göstermişlerdir. Bu yaklaşım süreçlerin etkinliğini artırmıştır.</w:t>
      </w:r>
    </w:p>
    <w:p w:rsidR="00400687" w:rsidRDefault="00400687" w:rsidP="00400687">
      <w:pPr>
        <w:pStyle w:val="ListeParagraf"/>
        <w:rPr>
          <w:rFonts w:ascii="Times New Roman" w:hAnsi="Times New Roman" w:cs="Times New Roman"/>
          <w:b/>
          <w:sz w:val="24"/>
          <w:szCs w:val="24"/>
        </w:rPr>
      </w:pPr>
    </w:p>
    <w:p w:rsidR="00400687" w:rsidRDefault="00400687" w:rsidP="00400687">
      <w:pPr>
        <w:pStyle w:val="Balk3"/>
        <w:numPr>
          <w:ilvl w:val="0"/>
          <w:numId w:val="21"/>
        </w:numPr>
        <w:spacing w:line="360" w:lineRule="auto"/>
        <w:jc w:val="both"/>
        <w:rPr>
          <w:rFonts w:ascii="Times New Roman" w:hAnsi="Times New Roman" w:cs="Times New Roman"/>
          <w:b w:val="0"/>
          <w:sz w:val="24"/>
          <w:szCs w:val="24"/>
        </w:rPr>
      </w:pPr>
      <w:r w:rsidRPr="00400687">
        <w:rPr>
          <w:rFonts w:ascii="Times New Roman" w:hAnsi="Times New Roman" w:cs="Times New Roman"/>
          <w:sz w:val="24"/>
          <w:szCs w:val="24"/>
        </w:rPr>
        <w:t>Stratejik Amaçların Gözden Geçirilmesi:</w:t>
      </w:r>
      <w:r w:rsidRPr="00400687">
        <w:rPr>
          <w:rFonts w:ascii="Times New Roman" w:hAnsi="Times New Roman" w:cs="Times New Roman"/>
          <w:b w:val="0"/>
          <w:sz w:val="24"/>
          <w:szCs w:val="24"/>
        </w:rPr>
        <w:t xml:space="preserve"> Stratejik planın temel amaçlarının okulumuzun misyonu ve vizyonuyla uyumlu olduğu belirlenmiştir. Amaçlar, organizasyonun uzun vadeli hedeflerine katkı sağlayacak şekilde tasarlanmıştır. </w:t>
      </w:r>
    </w:p>
    <w:p w:rsidR="00400687" w:rsidRDefault="00400687" w:rsidP="00400687">
      <w:pPr>
        <w:pStyle w:val="ListeParagraf"/>
        <w:rPr>
          <w:rFonts w:ascii="Times New Roman" w:hAnsi="Times New Roman" w:cs="Times New Roman"/>
          <w:b/>
          <w:sz w:val="24"/>
          <w:szCs w:val="24"/>
        </w:rPr>
      </w:pPr>
    </w:p>
    <w:p w:rsidR="00400687" w:rsidRDefault="00400687" w:rsidP="00400687">
      <w:pPr>
        <w:pStyle w:val="Balk3"/>
        <w:numPr>
          <w:ilvl w:val="0"/>
          <w:numId w:val="21"/>
        </w:numPr>
        <w:spacing w:line="360" w:lineRule="auto"/>
        <w:jc w:val="both"/>
        <w:rPr>
          <w:rFonts w:ascii="Times New Roman" w:hAnsi="Times New Roman" w:cs="Times New Roman"/>
          <w:b w:val="0"/>
          <w:sz w:val="24"/>
          <w:szCs w:val="24"/>
        </w:rPr>
      </w:pPr>
      <w:r w:rsidRPr="00400687">
        <w:rPr>
          <w:rFonts w:ascii="Times New Roman" w:hAnsi="Times New Roman" w:cs="Times New Roman"/>
          <w:sz w:val="24"/>
          <w:szCs w:val="24"/>
        </w:rPr>
        <w:t>Stratejik Planın Uygunluğunun Değerlendirilmesi:</w:t>
      </w:r>
      <w:r w:rsidRPr="00400687">
        <w:rPr>
          <w:rFonts w:ascii="Times New Roman" w:hAnsi="Times New Roman" w:cs="Times New Roman"/>
          <w:b w:val="0"/>
          <w:sz w:val="24"/>
          <w:szCs w:val="24"/>
        </w:rPr>
        <w:t xml:space="preserve"> 2019-2023 Stratejik Planı’nın, okulumuzun iç ve dış ortamına uygun olduğu, değişen ortam koşulları, eğitim sistemindeki yenilikler ve teknolojik gelişmeler göz önünde bulundurularak hazırlandığı tespit edilmiştir. </w:t>
      </w:r>
    </w:p>
    <w:p w:rsidR="00400687" w:rsidRDefault="00400687" w:rsidP="00400687">
      <w:pPr>
        <w:pStyle w:val="ListeParagraf"/>
        <w:rPr>
          <w:rFonts w:ascii="Times New Roman" w:hAnsi="Times New Roman" w:cs="Times New Roman"/>
          <w:b/>
          <w:sz w:val="24"/>
          <w:szCs w:val="24"/>
        </w:rPr>
      </w:pPr>
    </w:p>
    <w:p w:rsidR="00400687" w:rsidRDefault="00400687" w:rsidP="00400687">
      <w:pPr>
        <w:pStyle w:val="Balk3"/>
        <w:numPr>
          <w:ilvl w:val="0"/>
          <w:numId w:val="21"/>
        </w:numPr>
        <w:spacing w:line="360" w:lineRule="auto"/>
        <w:jc w:val="both"/>
        <w:rPr>
          <w:rFonts w:ascii="Times New Roman" w:hAnsi="Times New Roman" w:cs="Times New Roman"/>
          <w:b w:val="0"/>
          <w:sz w:val="24"/>
          <w:szCs w:val="24"/>
        </w:rPr>
      </w:pPr>
      <w:r w:rsidRPr="00400687">
        <w:rPr>
          <w:rFonts w:ascii="Times New Roman" w:hAnsi="Times New Roman" w:cs="Times New Roman"/>
          <w:sz w:val="24"/>
          <w:szCs w:val="24"/>
        </w:rPr>
        <w:lastRenderedPageBreak/>
        <w:t>Stratejik Planın Yönetilmesi ve Uygulanabilirliği:</w:t>
      </w:r>
      <w:r w:rsidRPr="00400687">
        <w:rPr>
          <w:rFonts w:ascii="Times New Roman" w:hAnsi="Times New Roman" w:cs="Times New Roman"/>
          <w:b w:val="0"/>
          <w:sz w:val="24"/>
          <w:szCs w:val="24"/>
        </w:rPr>
        <w:t xml:space="preserve"> Stratejik planın uygulanabilirliği ve yönetilmesi de değerlendirilmiş, planın uygulanması için gereken kaynakların sağlandığı, planı uygulamak için gerekli olan süreçlerin ve sistemlerin kurulduğu görülmüştür.</w:t>
      </w:r>
    </w:p>
    <w:p w:rsidR="00400687" w:rsidRDefault="00400687" w:rsidP="00400687">
      <w:pPr>
        <w:pStyle w:val="ListeParagraf"/>
        <w:rPr>
          <w:rFonts w:ascii="Times New Roman" w:hAnsi="Times New Roman" w:cs="Times New Roman"/>
          <w:b/>
          <w:sz w:val="24"/>
          <w:szCs w:val="24"/>
        </w:rPr>
      </w:pPr>
    </w:p>
    <w:p w:rsidR="00400687" w:rsidRDefault="00400687" w:rsidP="00400687">
      <w:pPr>
        <w:pStyle w:val="Balk3"/>
        <w:numPr>
          <w:ilvl w:val="0"/>
          <w:numId w:val="21"/>
        </w:numPr>
        <w:spacing w:line="360" w:lineRule="auto"/>
        <w:jc w:val="both"/>
        <w:rPr>
          <w:rFonts w:ascii="Times New Roman" w:hAnsi="Times New Roman" w:cs="Times New Roman"/>
          <w:b w:val="0"/>
          <w:sz w:val="24"/>
          <w:szCs w:val="24"/>
        </w:rPr>
      </w:pPr>
      <w:r w:rsidRPr="00400687">
        <w:rPr>
          <w:rFonts w:ascii="Times New Roman" w:hAnsi="Times New Roman" w:cs="Times New Roman"/>
          <w:sz w:val="24"/>
          <w:szCs w:val="24"/>
        </w:rPr>
        <w:t>Performans Ölçütlerinin Gözden Geçirilmesi:</w:t>
      </w:r>
      <w:r w:rsidRPr="00400687">
        <w:rPr>
          <w:rFonts w:ascii="Times New Roman" w:hAnsi="Times New Roman" w:cs="Times New Roman"/>
          <w:b w:val="0"/>
          <w:sz w:val="24"/>
          <w:szCs w:val="24"/>
        </w:rPr>
        <w:t xml:space="preserve"> Performans ölçütleri, stratejik planın başarısını ölçmek için kullanılan anahtar göstergelerdir. Bu ölçütlerin doğru şekilde seçilip kullanıldığı ve stratejik hedeflere büyük oranda uygun olduğu saptanmıştır. </w:t>
      </w:r>
    </w:p>
    <w:p w:rsidR="000F3B73" w:rsidRDefault="000F3B73" w:rsidP="000F3B73">
      <w:pPr>
        <w:pStyle w:val="Balk3"/>
        <w:spacing w:line="360" w:lineRule="auto"/>
        <w:ind w:left="957" w:firstLine="0"/>
        <w:jc w:val="both"/>
        <w:rPr>
          <w:rFonts w:ascii="Times New Roman" w:hAnsi="Times New Roman" w:cs="Times New Roman"/>
          <w:bCs w:val="0"/>
          <w:sz w:val="24"/>
          <w:szCs w:val="24"/>
        </w:rPr>
      </w:pPr>
    </w:p>
    <w:p w:rsidR="00400687" w:rsidRPr="00400687" w:rsidRDefault="00400687" w:rsidP="000F3B73">
      <w:pPr>
        <w:pStyle w:val="Balk3"/>
        <w:spacing w:line="360" w:lineRule="auto"/>
        <w:ind w:left="957" w:firstLine="0"/>
        <w:jc w:val="both"/>
        <w:rPr>
          <w:rFonts w:ascii="Times New Roman" w:eastAsia="Book Antiqua" w:hAnsi="Times New Roman" w:cs="Times New Roman"/>
          <w:b w:val="0"/>
          <w:sz w:val="24"/>
          <w:szCs w:val="24"/>
        </w:rPr>
      </w:pPr>
      <w:r w:rsidRPr="00400687">
        <w:rPr>
          <w:rFonts w:ascii="Times New Roman" w:hAnsi="Times New Roman" w:cs="Times New Roman"/>
          <w:sz w:val="24"/>
          <w:szCs w:val="24"/>
        </w:rPr>
        <w:t>7- Stratejik Planın Güncellenmesi:</w:t>
      </w:r>
      <w:r w:rsidRPr="00400687">
        <w:rPr>
          <w:rFonts w:ascii="Times New Roman" w:hAnsi="Times New Roman" w:cs="Times New Roman"/>
          <w:b w:val="0"/>
          <w:sz w:val="24"/>
          <w:szCs w:val="24"/>
        </w:rPr>
        <w:t xml:space="preserve"> Değerlendirme süreci, stratej</w:t>
      </w:r>
      <w:r w:rsidR="002169D5">
        <w:rPr>
          <w:rFonts w:ascii="Times New Roman" w:hAnsi="Times New Roman" w:cs="Times New Roman"/>
          <w:b w:val="0"/>
          <w:sz w:val="24"/>
          <w:szCs w:val="24"/>
        </w:rPr>
        <w:t xml:space="preserve">ik planın güncellenmesi gerekip </w:t>
      </w:r>
      <w:r w:rsidRPr="00400687">
        <w:rPr>
          <w:rFonts w:ascii="Times New Roman" w:hAnsi="Times New Roman" w:cs="Times New Roman"/>
          <w:b w:val="0"/>
          <w:sz w:val="24"/>
          <w:szCs w:val="24"/>
        </w:rPr>
        <w:t>gerekmediğini belirlemek için bir fırsat sunar. Değişen koşullara, hedeflere ulaşma sürecindeki zorluklara veya yeni fırsatlara uyum sağlamak için stratejik planın revize edilmesi gerekebilir.</w:t>
      </w:r>
    </w:p>
    <w:p w:rsidR="00453903" w:rsidRPr="007D2EA5" w:rsidRDefault="00453903" w:rsidP="008654D2">
      <w:pPr>
        <w:pStyle w:val="Balk3"/>
        <w:tabs>
          <w:tab w:val="left" w:pos="1556"/>
        </w:tabs>
        <w:spacing w:before="167" w:line="360" w:lineRule="auto"/>
        <w:ind w:left="567" w:hanging="425"/>
        <w:jc w:val="both"/>
        <w:rPr>
          <w:rFonts w:ascii="Times New Roman" w:hAnsi="Times New Roman" w:cs="Times New Roman"/>
          <w:b w:val="0"/>
          <w:sz w:val="28"/>
          <w:szCs w:val="28"/>
        </w:rPr>
      </w:pPr>
    </w:p>
    <w:p w:rsidR="00FE6753" w:rsidRPr="007D2EA5" w:rsidRDefault="00190688" w:rsidP="003F3D20">
      <w:pPr>
        <w:pStyle w:val="Balk3"/>
        <w:numPr>
          <w:ilvl w:val="1"/>
          <w:numId w:val="2"/>
        </w:numPr>
        <w:tabs>
          <w:tab w:val="left" w:pos="1556"/>
        </w:tabs>
        <w:spacing w:before="167" w:line="360" w:lineRule="auto"/>
        <w:jc w:val="both"/>
        <w:rPr>
          <w:rFonts w:ascii="Times New Roman" w:hAnsi="Times New Roman" w:cs="Times New Roman"/>
          <w:color w:val="C00000"/>
          <w:sz w:val="28"/>
          <w:szCs w:val="28"/>
        </w:rPr>
      </w:pPr>
      <w:r w:rsidRPr="007D2EA5">
        <w:rPr>
          <w:rFonts w:ascii="Times New Roman" w:hAnsi="Times New Roman" w:cs="Times New Roman"/>
          <w:color w:val="C00000"/>
          <w:sz w:val="28"/>
          <w:szCs w:val="28"/>
        </w:rPr>
        <w:t>YasalYükümlülüklerveMevzuatAnalizi</w:t>
      </w:r>
    </w:p>
    <w:p w:rsidR="00271D1A" w:rsidRPr="008654D2" w:rsidRDefault="00271D1A" w:rsidP="008654D2">
      <w:pPr>
        <w:spacing w:line="360" w:lineRule="auto"/>
        <w:ind w:left="958" w:firstLine="598"/>
        <w:jc w:val="both"/>
        <w:rPr>
          <w:rFonts w:ascii="Times New Roman" w:hAnsi="Times New Roman" w:cs="Times New Roman"/>
          <w:sz w:val="24"/>
          <w:szCs w:val="24"/>
        </w:rPr>
      </w:pPr>
    </w:p>
    <w:p w:rsidR="006D5774" w:rsidRPr="008654D2" w:rsidRDefault="00327357" w:rsidP="008654D2">
      <w:pPr>
        <w:spacing w:line="360" w:lineRule="auto"/>
        <w:ind w:left="958" w:firstLine="598"/>
        <w:jc w:val="both"/>
        <w:rPr>
          <w:rFonts w:ascii="Times New Roman" w:hAnsi="Times New Roman" w:cs="Times New Roman"/>
          <w:sz w:val="24"/>
          <w:szCs w:val="24"/>
        </w:rPr>
      </w:pPr>
      <w:r w:rsidRPr="008654D2">
        <w:rPr>
          <w:rFonts w:ascii="Times New Roman" w:hAnsi="Times New Roman" w:cs="Times New Roman"/>
          <w:sz w:val="24"/>
          <w:szCs w:val="24"/>
        </w:rPr>
        <w:t>Okullarımızın</w:t>
      </w:r>
      <w:r w:rsidR="006D5774" w:rsidRPr="008654D2">
        <w:rPr>
          <w:rFonts w:ascii="Times New Roman" w:hAnsi="Times New Roman" w:cs="Times New Roman"/>
          <w:sz w:val="24"/>
          <w:szCs w:val="24"/>
        </w:rPr>
        <w:t>yetki ve sorumluluklarını düzenleyen çok sayıda kanun ve yönetmelik bulunmaktadır. Bunlardan;</w:t>
      </w:r>
    </w:p>
    <w:p w:rsidR="006D5774" w:rsidRPr="008654D2" w:rsidRDefault="006D5774" w:rsidP="003F3D20">
      <w:pPr>
        <w:pStyle w:val="ListeParagraf"/>
        <w:widowControl/>
        <w:numPr>
          <w:ilvl w:val="0"/>
          <w:numId w:val="6"/>
        </w:numPr>
        <w:autoSpaceDE/>
        <w:autoSpaceDN/>
        <w:spacing w:after="200" w:line="360" w:lineRule="auto"/>
        <w:contextualSpacing/>
        <w:jc w:val="both"/>
        <w:rPr>
          <w:rFonts w:ascii="Times New Roman" w:hAnsi="Times New Roman" w:cs="Times New Roman"/>
          <w:sz w:val="24"/>
          <w:szCs w:val="24"/>
        </w:rPr>
      </w:pPr>
      <w:r w:rsidRPr="008654D2">
        <w:rPr>
          <w:rFonts w:ascii="Times New Roman" w:hAnsi="Times New Roman" w:cs="Times New Roman"/>
          <w:sz w:val="24"/>
          <w:szCs w:val="24"/>
        </w:rPr>
        <w:t xml:space="preserve">1739 sayılı Millî Eğitim Temel Kanunu, </w:t>
      </w:r>
    </w:p>
    <w:p w:rsidR="006D5774" w:rsidRPr="008654D2" w:rsidRDefault="006D5774" w:rsidP="003F3D20">
      <w:pPr>
        <w:pStyle w:val="ListeParagraf"/>
        <w:widowControl/>
        <w:numPr>
          <w:ilvl w:val="0"/>
          <w:numId w:val="6"/>
        </w:numPr>
        <w:autoSpaceDE/>
        <w:autoSpaceDN/>
        <w:spacing w:after="200" w:line="360" w:lineRule="auto"/>
        <w:contextualSpacing/>
        <w:jc w:val="both"/>
        <w:rPr>
          <w:rFonts w:ascii="Times New Roman" w:hAnsi="Times New Roman" w:cs="Times New Roman"/>
          <w:sz w:val="24"/>
          <w:szCs w:val="24"/>
        </w:rPr>
      </w:pPr>
      <w:r w:rsidRPr="008654D2">
        <w:rPr>
          <w:rFonts w:ascii="Times New Roman" w:hAnsi="Times New Roman" w:cs="Times New Roman"/>
          <w:sz w:val="24"/>
          <w:szCs w:val="24"/>
        </w:rPr>
        <w:t>5018 sayılı Kamu Mali Yönetimi ve Kontrol Kanunu,</w:t>
      </w:r>
    </w:p>
    <w:p w:rsidR="006D5774" w:rsidRPr="008654D2" w:rsidRDefault="006D5774" w:rsidP="003F3D20">
      <w:pPr>
        <w:pStyle w:val="ListeParagraf"/>
        <w:widowControl/>
        <w:numPr>
          <w:ilvl w:val="0"/>
          <w:numId w:val="6"/>
        </w:numPr>
        <w:autoSpaceDE/>
        <w:autoSpaceDN/>
        <w:spacing w:after="200" w:line="360" w:lineRule="auto"/>
        <w:contextualSpacing/>
        <w:jc w:val="both"/>
        <w:rPr>
          <w:rFonts w:ascii="Times New Roman" w:hAnsi="Times New Roman" w:cs="Times New Roman"/>
          <w:sz w:val="24"/>
          <w:szCs w:val="24"/>
        </w:rPr>
      </w:pPr>
      <w:r w:rsidRPr="008654D2">
        <w:rPr>
          <w:rFonts w:ascii="Times New Roman" w:hAnsi="Times New Roman" w:cs="Times New Roman"/>
          <w:sz w:val="24"/>
          <w:szCs w:val="24"/>
        </w:rPr>
        <w:t>652 sayılı Millî Eğitim Bakanlığının Teşkilat ve Görevleri Hakkında Kanun Hükmünde Kararname,</w:t>
      </w:r>
    </w:p>
    <w:p w:rsidR="006D5774" w:rsidRPr="008654D2" w:rsidRDefault="006D5774" w:rsidP="003F3D20">
      <w:pPr>
        <w:pStyle w:val="ListeParagraf"/>
        <w:widowControl/>
        <w:numPr>
          <w:ilvl w:val="0"/>
          <w:numId w:val="6"/>
        </w:numPr>
        <w:autoSpaceDE/>
        <w:autoSpaceDN/>
        <w:spacing w:after="200" w:line="360" w:lineRule="auto"/>
        <w:contextualSpacing/>
        <w:jc w:val="both"/>
        <w:rPr>
          <w:rFonts w:ascii="Times New Roman" w:hAnsi="Times New Roman" w:cs="Times New Roman"/>
          <w:sz w:val="24"/>
          <w:szCs w:val="24"/>
        </w:rPr>
      </w:pPr>
      <w:r w:rsidRPr="008654D2">
        <w:rPr>
          <w:rFonts w:ascii="Times New Roman" w:hAnsi="Times New Roman" w:cs="Times New Roman"/>
          <w:sz w:val="24"/>
          <w:szCs w:val="24"/>
        </w:rPr>
        <w:t>Öğretmenlik Meslek Kanunu,</w:t>
      </w:r>
    </w:p>
    <w:p w:rsidR="006D5774" w:rsidRPr="008654D2" w:rsidRDefault="006D5774" w:rsidP="003F3D20">
      <w:pPr>
        <w:pStyle w:val="ListeParagraf"/>
        <w:widowControl/>
        <w:numPr>
          <w:ilvl w:val="0"/>
          <w:numId w:val="6"/>
        </w:numPr>
        <w:autoSpaceDE/>
        <w:autoSpaceDN/>
        <w:spacing w:after="200" w:line="360" w:lineRule="auto"/>
        <w:contextualSpacing/>
        <w:jc w:val="both"/>
        <w:rPr>
          <w:rFonts w:ascii="Times New Roman" w:hAnsi="Times New Roman" w:cs="Times New Roman"/>
          <w:sz w:val="24"/>
          <w:szCs w:val="24"/>
        </w:rPr>
      </w:pPr>
      <w:r w:rsidRPr="008654D2">
        <w:rPr>
          <w:rFonts w:ascii="Times New Roman" w:hAnsi="Times New Roman" w:cs="Times New Roman"/>
          <w:sz w:val="24"/>
          <w:szCs w:val="24"/>
        </w:rPr>
        <w:t xml:space="preserve">Millî Eğitim Bakanlığı İl ve İlçe Millî Eğitim Müdürlükleri Yönetmeliği önem arz etmektedir. </w:t>
      </w:r>
    </w:p>
    <w:p w:rsidR="006D5774" w:rsidRPr="008654D2" w:rsidRDefault="006D5774" w:rsidP="008654D2">
      <w:pPr>
        <w:spacing w:line="360" w:lineRule="auto"/>
        <w:ind w:firstLine="708"/>
        <w:jc w:val="both"/>
        <w:rPr>
          <w:rFonts w:ascii="Times New Roman" w:hAnsi="Times New Roman" w:cs="Times New Roman"/>
          <w:sz w:val="24"/>
          <w:szCs w:val="24"/>
        </w:rPr>
      </w:pPr>
      <w:r w:rsidRPr="008654D2">
        <w:rPr>
          <w:rFonts w:ascii="Times New Roman" w:hAnsi="Times New Roman" w:cs="Times New Roman"/>
          <w:sz w:val="24"/>
          <w:szCs w:val="24"/>
        </w:rPr>
        <w:t>Müdürlüğümüz yukarıda belirtilen yasal çerçeve ve yönetmelikler doğrultusunda hizmet vermeye devam etmektedir.</w:t>
      </w:r>
    </w:p>
    <w:p w:rsidR="00912CDC" w:rsidRPr="008654D2" w:rsidRDefault="00912CDC" w:rsidP="008654D2">
      <w:pPr>
        <w:spacing w:line="360" w:lineRule="auto"/>
        <w:jc w:val="both"/>
        <w:rPr>
          <w:rFonts w:ascii="Times New Roman" w:hAnsi="Times New Roman" w:cs="Times New Roman"/>
          <w:sz w:val="24"/>
          <w:szCs w:val="24"/>
        </w:rPr>
      </w:pPr>
    </w:p>
    <w:p w:rsidR="006445E7" w:rsidRPr="008654D2" w:rsidRDefault="006445E7" w:rsidP="008654D2">
      <w:pPr>
        <w:spacing w:line="360" w:lineRule="auto"/>
        <w:jc w:val="both"/>
        <w:rPr>
          <w:rFonts w:ascii="Times New Roman" w:hAnsi="Times New Roman" w:cs="Times New Roman"/>
          <w:sz w:val="24"/>
          <w:szCs w:val="24"/>
        </w:rPr>
      </w:pPr>
    </w:p>
    <w:p w:rsidR="006445E7" w:rsidRDefault="006445E7">
      <w:pPr>
        <w:spacing w:line="256" w:lineRule="auto"/>
        <w:rPr>
          <w:rFonts w:asciiTheme="minorHAnsi" w:hAnsiTheme="minorHAnsi" w:cstheme="minorHAnsi"/>
          <w:sz w:val="24"/>
        </w:rPr>
      </w:pPr>
    </w:p>
    <w:p w:rsidR="006445E7" w:rsidRDefault="006445E7">
      <w:pPr>
        <w:spacing w:line="256" w:lineRule="auto"/>
        <w:rPr>
          <w:rFonts w:asciiTheme="minorHAnsi" w:hAnsiTheme="minorHAnsi" w:cstheme="minorHAnsi"/>
          <w:sz w:val="24"/>
        </w:rPr>
      </w:pPr>
    </w:p>
    <w:p w:rsidR="006445E7" w:rsidRDefault="006445E7">
      <w:pPr>
        <w:spacing w:line="256" w:lineRule="auto"/>
        <w:rPr>
          <w:rFonts w:asciiTheme="minorHAnsi" w:hAnsiTheme="minorHAnsi" w:cstheme="minorHAnsi"/>
          <w:sz w:val="24"/>
        </w:rPr>
      </w:pPr>
    </w:p>
    <w:p w:rsidR="006445E7" w:rsidRDefault="006445E7">
      <w:pPr>
        <w:spacing w:line="256" w:lineRule="auto"/>
        <w:rPr>
          <w:rFonts w:asciiTheme="minorHAnsi" w:hAnsiTheme="minorHAnsi" w:cstheme="minorHAnsi"/>
          <w:sz w:val="24"/>
        </w:rPr>
      </w:pPr>
    </w:p>
    <w:p w:rsidR="006445E7" w:rsidRDefault="006445E7">
      <w:pPr>
        <w:spacing w:line="256" w:lineRule="auto"/>
        <w:rPr>
          <w:rFonts w:asciiTheme="minorHAnsi" w:hAnsiTheme="minorHAnsi" w:cstheme="minorHAnsi"/>
          <w:sz w:val="24"/>
        </w:rPr>
      </w:pPr>
    </w:p>
    <w:p w:rsidR="006445E7" w:rsidRDefault="006445E7">
      <w:pPr>
        <w:spacing w:line="256" w:lineRule="auto"/>
        <w:rPr>
          <w:rFonts w:asciiTheme="minorHAnsi" w:hAnsiTheme="minorHAnsi" w:cstheme="minorHAnsi"/>
          <w:sz w:val="24"/>
        </w:rPr>
      </w:pPr>
    </w:p>
    <w:p w:rsidR="006445E7" w:rsidRDefault="006445E7">
      <w:pPr>
        <w:spacing w:line="256" w:lineRule="auto"/>
        <w:rPr>
          <w:rFonts w:asciiTheme="minorHAnsi" w:hAnsiTheme="minorHAnsi" w:cstheme="minorHAnsi"/>
          <w:sz w:val="24"/>
        </w:rPr>
      </w:pPr>
    </w:p>
    <w:p w:rsidR="002169D5" w:rsidRDefault="002169D5">
      <w:pPr>
        <w:spacing w:line="256" w:lineRule="auto"/>
        <w:rPr>
          <w:rFonts w:asciiTheme="minorHAnsi" w:hAnsiTheme="minorHAnsi" w:cstheme="minorHAnsi"/>
          <w:sz w:val="24"/>
        </w:rPr>
      </w:pPr>
    </w:p>
    <w:p w:rsidR="002169D5" w:rsidRDefault="002169D5">
      <w:pPr>
        <w:spacing w:line="256" w:lineRule="auto"/>
        <w:rPr>
          <w:rFonts w:asciiTheme="minorHAnsi" w:hAnsiTheme="minorHAnsi" w:cstheme="minorHAnsi"/>
          <w:sz w:val="24"/>
        </w:rPr>
      </w:pPr>
    </w:p>
    <w:p w:rsidR="002169D5" w:rsidRDefault="002169D5">
      <w:pPr>
        <w:spacing w:line="256" w:lineRule="auto"/>
        <w:rPr>
          <w:rFonts w:asciiTheme="minorHAnsi" w:hAnsiTheme="minorHAnsi" w:cstheme="minorHAnsi"/>
          <w:sz w:val="24"/>
        </w:rPr>
      </w:pPr>
    </w:p>
    <w:p w:rsidR="002169D5" w:rsidRDefault="002169D5">
      <w:pPr>
        <w:spacing w:line="256" w:lineRule="auto"/>
        <w:rPr>
          <w:rFonts w:asciiTheme="minorHAnsi" w:hAnsiTheme="minorHAnsi" w:cstheme="minorHAnsi"/>
          <w:sz w:val="24"/>
        </w:rPr>
      </w:pPr>
    </w:p>
    <w:p w:rsidR="002169D5" w:rsidRDefault="002169D5">
      <w:pPr>
        <w:spacing w:line="256" w:lineRule="auto"/>
        <w:rPr>
          <w:rFonts w:asciiTheme="minorHAnsi" w:hAnsiTheme="minorHAnsi" w:cstheme="minorHAnsi"/>
          <w:sz w:val="24"/>
        </w:rPr>
      </w:pPr>
    </w:p>
    <w:p w:rsidR="002169D5" w:rsidRPr="00C374C1" w:rsidRDefault="002169D5">
      <w:pPr>
        <w:spacing w:line="256" w:lineRule="auto"/>
        <w:rPr>
          <w:rFonts w:asciiTheme="minorHAnsi" w:hAnsiTheme="minorHAnsi" w:cstheme="minorHAnsi"/>
          <w:sz w:val="24"/>
        </w:rPr>
      </w:pPr>
    </w:p>
    <w:tbl>
      <w:tblPr>
        <w:tblStyle w:val="TabloKlavuzu"/>
        <w:tblpPr w:leftFromText="141" w:rightFromText="141" w:vertAnchor="text" w:horzAnchor="margin" w:tblpXSpec="center" w:tblpY="60"/>
        <w:tblW w:w="0" w:type="auto"/>
        <w:tblLook w:val="04A0"/>
      </w:tblPr>
      <w:tblGrid>
        <w:gridCol w:w="2557"/>
        <w:gridCol w:w="2557"/>
        <w:gridCol w:w="2558"/>
        <w:gridCol w:w="2558"/>
      </w:tblGrid>
      <w:tr w:rsidR="00912CDC" w:rsidRPr="00C374C1" w:rsidTr="001D691A">
        <w:trPr>
          <w:trHeight w:val="317"/>
        </w:trPr>
        <w:tc>
          <w:tcPr>
            <w:tcW w:w="10230" w:type="dxa"/>
            <w:gridSpan w:val="4"/>
            <w:shd w:val="clear" w:color="auto" w:fill="E2EFD9"/>
          </w:tcPr>
          <w:p w:rsidR="00912CDC" w:rsidRPr="00C374C1" w:rsidRDefault="00912CDC" w:rsidP="00912CDC">
            <w:pPr>
              <w:pStyle w:val="AralkYok"/>
              <w:jc w:val="center"/>
              <w:rPr>
                <w:rFonts w:asciiTheme="minorHAnsi" w:hAnsiTheme="minorHAnsi" w:cstheme="minorHAnsi"/>
                <w:b/>
                <w:sz w:val="32"/>
              </w:rPr>
            </w:pPr>
            <w:r w:rsidRPr="00C374C1">
              <w:rPr>
                <w:rFonts w:asciiTheme="minorHAnsi" w:hAnsiTheme="minorHAnsi" w:cstheme="minorHAnsi"/>
                <w:b/>
                <w:sz w:val="32"/>
              </w:rPr>
              <w:t>MEVZUAT ANALİZİ TABLOSU</w:t>
            </w:r>
          </w:p>
        </w:tc>
      </w:tr>
      <w:tr w:rsidR="00912CDC" w:rsidRPr="00C374C1" w:rsidTr="001D691A">
        <w:trPr>
          <w:trHeight w:val="232"/>
        </w:trPr>
        <w:tc>
          <w:tcPr>
            <w:tcW w:w="2557" w:type="dxa"/>
            <w:shd w:val="clear" w:color="auto" w:fill="F0E7E5" w:themeFill="accent3" w:themeFillTint="33"/>
          </w:tcPr>
          <w:p w:rsidR="00912CDC" w:rsidRPr="009B4641" w:rsidRDefault="00912CDC" w:rsidP="00912CDC">
            <w:pPr>
              <w:rPr>
                <w:rFonts w:asciiTheme="minorHAnsi" w:hAnsiTheme="minorHAnsi" w:cstheme="minorHAnsi"/>
                <w:b/>
                <w:sz w:val="32"/>
                <w:szCs w:val="32"/>
              </w:rPr>
            </w:pPr>
            <w:r w:rsidRPr="009B4641">
              <w:rPr>
                <w:rFonts w:asciiTheme="minorHAnsi" w:hAnsiTheme="minorHAnsi" w:cstheme="minorHAnsi"/>
                <w:b/>
                <w:sz w:val="32"/>
                <w:szCs w:val="32"/>
              </w:rPr>
              <w:t>Yasal Yükümlülük</w:t>
            </w:r>
          </w:p>
        </w:tc>
        <w:tc>
          <w:tcPr>
            <w:tcW w:w="2557" w:type="dxa"/>
            <w:shd w:val="clear" w:color="auto" w:fill="F0E7E5" w:themeFill="accent3" w:themeFillTint="33"/>
          </w:tcPr>
          <w:p w:rsidR="00912CDC" w:rsidRPr="009B4641" w:rsidRDefault="00912CDC" w:rsidP="00912CDC">
            <w:pPr>
              <w:rPr>
                <w:rFonts w:asciiTheme="minorHAnsi" w:hAnsiTheme="minorHAnsi" w:cstheme="minorHAnsi"/>
                <w:b/>
                <w:sz w:val="32"/>
                <w:szCs w:val="32"/>
              </w:rPr>
            </w:pPr>
            <w:r w:rsidRPr="009B4641">
              <w:rPr>
                <w:rFonts w:asciiTheme="minorHAnsi" w:hAnsiTheme="minorHAnsi" w:cstheme="minorHAnsi"/>
                <w:b/>
                <w:sz w:val="32"/>
                <w:szCs w:val="32"/>
              </w:rPr>
              <w:t>Dayanak</w:t>
            </w:r>
          </w:p>
        </w:tc>
        <w:tc>
          <w:tcPr>
            <w:tcW w:w="2558" w:type="dxa"/>
            <w:shd w:val="clear" w:color="auto" w:fill="F0E7E5" w:themeFill="accent3" w:themeFillTint="33"/>
          </w:tcPr>
          <w:p w:rsidR="00912CDC" w:rsidRPr="009B4641" w:rsidRDefault="00912CDC" w:rsidP="00912CDC">
            <w:pPr>
              <w:rPr>
                <w:rFonts w:asciiTheme="minorHAnsi" w:hAnsiTheme="minorHAnsi" w:cstheme="minorHAnsi"/>
                <w:b/>
                <w:sz w:val="32"/>
                <w:szCs w:val="32"/>
              </w:rPr>
            </w:pPr>
            <w:r w:rsidRPr="009B4641">
              <w:rPr>
                <w:rFonts w:asciiTheme="minorHAnsi" w:hAnsiTheme="minorHAnsi" w:cstheme="minorHAnsi"/>
                <w:b/>
                <w:sz w:val="32"/>
                <w:szCs w:val="32"/>
              </w:rPr>
              <w:t>Tespitler</w:t>
            </w:r>
          </w:p>
        </w:tc>
        <w:tc>
          <w:tcPr>
            <w:tcW w:w="2558" w:type="dxa"/>
            <w:shd w:val="clear" w:color="auto" w:fill="F0E7E5" w:themeFill="accent3" w:themeFillTint="33"/>
          </w:tcPr>
          <w:p w:rsidR="00912CDC" w:rsidRPr="009B4641" w:rsidRDefault="00912CDC" w:rsidP="00912CDC">
            <w:pPr>
              <w:rPr>
                <w:rFonts w:asciiTheme="minorHAnsi" w:hAnsiTheme="minorHAnsi" w:cstheme="minorHAnsi"/>
                <w:b/>
                <w:sz w:val="32"/>
                <w:szCs w:val="32"/>
              </w:rPr>
            </w:pPr>
            <w:r w:rsidRPr="009B4641">
              <w:rPr>
                <w:rFonts w:asciiTheme="minorHAnsi" w:hAnsiTheme="minorHAnsi" w:cstheme="minorHAnsi"/>
                <w:b/>
                <w:sz w:val="32"/>
                <w:szCs w:val="32"/>
              </w:rPr>
              <w:t>İhtiyaçlar</w:t>
            </w:r>
          </w:p>
        </w:tc>
      </w:tr>
      <w:tr w:rsidR="00912CDC" w:rsidRPr="00C374C1" w:rsidTr="00850B89">
        <w:trPr>
          <w:trHeight w:val="2915"/>
        </w:trPr>
        <w:tc>
          <w:tcPr>
            <w:tcW w:w="2557" w:type="dxa"/>
            <w:shd w:val="clear" w:color="auto" w:fill="FFFFCC"/>
            <w:vAlign w:val="center"/>
          </w:tcPr>
          <w:p w:rsidR="00912CDC" w:rsidRPr="00850B89" w:rsidRDefault="008D5BED" w:rsidP="00912CDC">
            <w:pPr>
              <w:adjustRightInd w:val="0"/>
              <w:rPr>
                <w:rFonts w:asciiTheme="minorHAnsi" w:hAnsiTheme="minorHAnsi" w:cstheme="minorHAnsi"/>
                <w:sz w:val="28"/>
                <w:szCs w:val="28"/>
              </w:rPr>
            </w:pPr>
            <w:r w:rsidRPr="00850B89">
              <w:rPr>
                <w:rFonts w:asciiTheme="minorHAnsi" w:hAnsiTheme="minorHAnsi" w:cstheme="minorHAnsi"/>
                <w:sz w:val="28"/>
                <w:szCs w:val="28"/>
              </w:rPr>
              <w:sym w:font="Symbol" w:char="F0B7"/>
            </w:r>
            <w:r w:rsidR="00912CDC" w:rsidRPr="00850B89">
              <w:rPr>
                <w:rFonts w:asciiTheme="minorHAnsi" w:hAnsiTheme="minorHAnsi" w:cstheme="minorHAnsi"/>
                <w:sz w:val="28"/>
                <w:szCs w:val="28"/>
              </w:rPr>
              <w:t xml:space="preserve">Öğrencileri, çeşitli program ve okullarla ilgi, istidat ve kabiliyetleri ölçüsünde ve doğrultusunda yüksek öğretime veya hem mesleğe hem de yüksek öğretime veya hayata ve iş alanlarına hazırlamak, </w:t>
            </w:r>
          </w:p>
          <w:p w:rsidR="008D5BED" w:rsidRPr="00850B89" w:rsidRDefault="00912CDC" w:rsidP="00912CDC">
            <w:pPr>
              <w:adjustRightInd w:val="0"/>
              <w:rPr>
                <w:rFonts w:asciiTheme="minorHAnsi" w:hAnsiTheme="minorHAnsi" w:cstheme="minorHAnsi"/>
                <w:sz w:val="28"/>
                <w:szCs w:val="28"/>
              </w:rPr>
            </w:pPr>
            <w:r w:rsidRPr="00850B89">
              <w:rPr>
                <w:rFonts w:asciiTheme="minorHAnsi" w:hAnsiTheme="minorHAnsi" w:cstheme="minorHAnsi"/>
                <w:sz w:val="28"/>
                <w:szCs w:val="28"/>
              </w:rPr>
              <w:t>bu görevler yerine getirilirken öğrencilerin istekleri ve kabiliyetleri ile toplum ihtiyaçları arasında denge sağlamak</w:t>
            </w:r>
          </w:p>
          <w:p w:rsidR="008D5BED" w:rsidRPr="00850B89" w:rsidRDefault="008D5BED" w:rsidP="00912CDC">
            <w:pPr>
              <w:adjustRightInd w:val="0"/>
              <w:rPr>
                <w:rFonts w:asciiTheme="minorHAnsi" w:hAnsiTheme="minorHAnsi" w:cstheme="minorHAnsi"/>
                <w:sz w:val="28"/>
                <w:szCs w:val="28"/>
              </w:rPr>
            </w:pPr>
            <w:r w:rsidRPr="00850B89">
              <w:rPr>
                <w:rFonts w:asciiTheme="minorHAnsi" w:hAnsiTheme="minorHAnsi" w:cstheme="minorHAnsi"/>
                <w:sz w:val="28"/>
                <w:szCs w:val="28"/>
              </w:rPr>
              <w:sym w:font="Symbol" w:char="F0B7"/>
            </w:r>
            <w:r w:rsidRPr="00850B89">
              <w:rPr>
                <w:rFonts w:asciiTheme="minorHAnsi" w:hAnsiTheme="minorHAnsi" w:cstheme="minorHAnsi"/>
                <w:sz w:val="28"/>
                <w:szCs w:val="28"/>
              </w:rPr>
              <w:t xml:space="preserve"> “Eğitim-öğretim hizmetleri, insan kaynaklarının gelişimi, halkla ilişkiler, stratejik plan hazırlama, stratejik plan izleme değerlendirme süreci iş ve işlemleri” faaliyetlerini yürütmek</w:t>
            </w:r>
          </w:p>
          <w:p w:rsidR="00912CDC" w:rsidRPr="00850B89" w:rsidRDefault="008D5BED" w:rsidP="008D5BED">
            <w:pPr>
              <w:adjustRightInd w:val="0"/>
              <w:rPr>
                <w:rFonts w:asciiTheme="minorHAnsi" w:hAnsiTheme="minorHAnsi" w:cstheme="minorHAnsi"/>
                <w:sz w:val="28"/>
                <w:szCs w:val="28"/>
              </w:rPr>
            </w:pPr>
            <w:r w:rsidRPr="00850B89">
              <w:rPr>
                <w:rFonts w:asciiTheme="minorHAnsi" w:hAnsiTheme="minorHAnsi" w:cstheme="minorHAnsi"/>
                <w:sz w:val="28"/>
                <w:szCs w:val="28"/>
              </w:rPr>
              <w:t xml:space="preserve">. </w:t>
            </w:r>
            <w:r w:rsidRPr="00850B89">
              <w:rPr>
                <w:rFonts w:asciiTheme="minorHAnsi" w:hAnsiTheme="minorHAnsi" w:cstheme="minorHAnsi"/>
                <w:sz w:val="28"/>
                <w:szCs w:val="28"/>
              </w:rPr>
              <w:sym w:font="Symbol" w:char="F0B7"/>
            </w:r>
            <w:r w:rsidRPr="00850B89">
              <w:rPr>
                <w:rFonts w:asciiTheme="minorHAnsi" w:hAnsiTheme="minorHAnsi" w:cstheme="minorHAnsi"/>
                <w:sz w:val="28"/>
                <w:szCs w:val="28"/>
              </w:rPr>
              <w:t xml:space="preserve"> Resmi kurum ve </w:t>
            </w:r>
            <w:r w:rsidRPr="00850B89">
              <w:rPr>
                <w:rFonts w:asciiTheme="minorHAnsi" w:hAnsiTheme="minorHAnsi" w:cstheme="minorHAnsi"/>
                <w:sz w:val="28"/>
                <w:szCs w:val="28"/>
              </w:rPr>
              <w:lastRenderedPageBreak/>
              <w:t xml:space="preserve">kuruluşlar, sivil toplum kuruluşları ve özel sektörle mevzuat hükümlerine aykırı olmamak ve faaliyet alanlarını kapsamak koşuluyla protokoller ve diğer işbirliği çalışmalarını yürütmek </w:t>
            </w:r>
          </w:p>
        </w:tc>
        <w:tc>
          <w:tcPr>
            <w:tcW w:w="2557" w:type="dxa"/>
            <w:shd w:val="clear" w:color="auto" w:fill="FFFFCC"/>
            <w:vAlign w:val="center"/>
          </w:tcPr>
          <w:p w:rsidR="00912CDC" w:rsidRPr="00850B89" w:rsidRDefault="00912CDC" w:rsidP="00C35540">
            <w:pPr>
              <w:jc w:val="center"/>
              <w:rPr>
                <w:rFonts w:asciiTheme="minorHAnsi" w:hAnsiTheme="minorHAnsi" w:cstheme="minorHAnsi"/>
                <w:sz w:val="28"/>
                <w:szCs w:val="28"/>
              </w:rPr>
            </w:pPr>
            <w:r w:rsidRPr="00850B89">
              <w:rPr>
                <w:rFonts w:asciiTheme="minorHAnsi" w:hAnsiTheme="minorHAnsi" w:cstheme="minorHAnsi"/>
                <w:sz w:val="28"/>
                <w:szCs w:val="28"/>
              </w:rPr>
              <w:lastRenderedPageBreak/>
              <w:t>1739 Sayılı</w:t>
            </w:r>
          </w:p>
          <w:p w:rsidR="00912CDC" w:rsidRPr="00850B89" w:rsidRDefault="00912CDC" w:rsidP="00C35540">
            <w:pPr>
              <w:jc w:val="center"/>
              <w:rPr>
                <w:rFonts w:asciiTheme="minorHAnsi" w:hAnsiTheme="minorHAnsi" w:cstheme="minorHAnsi"/>
                <w:sz w:val="28"/>
                <w:szCs w:val="28"/>
              </w:rPr>
            </w:pPr>
            <w:r w:rsidRPr="00850B89">
              <w:rPr>
                <w:rFonts w:asciiTheme="minorHAnsi" w:hAnsiTheme="minorHAnsi" w:cstheme="minorHAnsi"/>
                <w:sz w:val="28"/>
                <w:szCs w:val="28"/>
              </w:rPr>
              <w:t>Millî Eğitim Temel Kanunu</w:t>
            </w:r>
          </w:p>
          <w:p w:rsidR="00912CDC" w:rsidRPr="00850B89" w:rsidRDefault="00912CDC" w:rsidP="00C35540">
            <w:pPr>
              <w:jc w:val="center"/>
              <w:rPr>
                <w:rFonts w:asciiTheme="minorHAnsi" w:hAnsiTheme="minorHAnsi" w:cstheme="minorHAnsi"/>
                <w:sz w:val="28"/>
                <w:szCs w:val="28"/>
              </w:rPr>
            </w:pPr>
            <w:r w:rsidRPr="00850B89">
              <w:rPr>
                <w:rFonts w:asciiTheme="minorHAnsi" w:hAnsiTheme="minorHAnsi" w:cstheme="minorHAnsi"/>
                <w:sz w:val="28"/>
                <w:szCs w:val="28"/>
              </w:rPr>
              <w:t>Madde 28,</w:t>
            </w:r>
          </w:p>
          <w:p w:rsidR="00912CDC" w:rsidRPr="00850B89" w:rsidRDefault="00912CDC" w:rsidP="00C35540">
            <w:pPr>
              <w:pStyle w:val="AralkYok"/>
              <w:jc w:val="center"/>
              <w:rPr>
                <w:rFonts w:asciiTheme="minorHAnsi" w:hAnsiTheme="minorHAnsi" w:cstheme="minorHAnsi"/>
                <w:sz w:val="28"/>
                <w:szCs w:val="28"/>
              </w:rPr>
            </w:pPr>
            <w:r w:rsidRPr="00850B89">
              <w:rPr>
                <w:rFonts w:asciiTheme="minorHAnsi" w:hAnsiTheme="minorHAnsi" w:cstheme="minorHAnsi"/>
                <w:sz w:val="28"/>
                <w:szCs w:val="28"/>
              </w:rPr>
              <w:t>2. bendi</w:t>
            </w:r>
          </w:p>
          <w:p w:rsidR="006B7E56" w:rsidRPr="00850B89" w:rsidRDefault="006B7E56" w:rsidP="00C35540">
            <w:pPr>
              <w:pStyle w:val="AralkYok"/>
              <w:jc w:val="center"/>
              <w:rPr>
                <w:rFonts w:asciiTheme="minorHAnsi" w:hAnsiTheme="minorHAnsi" w:cstheme="minorHAnsi"/>
                <w:sz w:val="28"/>
                <w:szCs w:val="28"/>
              </w:rPr>
            </w:pPr>
            <w:r w:rsidRPr="00850B89">
              <w:rPr>
                <w:rFonts w:asciiTheme="minorHAnsi" w:hAnsiTheme="minorHAnsi" w:cstheme="minorHAnsi"/>
                <w:sz w:val="28"/>
                <w:szCs w:val="28"/>
              </w:rPr>
              <w:sym w:font="Symbol" w:char="F0B7"/>
            </w:r>
            <w:r w:rsidRPr="00850B89">
              <w:rPr>
                <w:rFonts w:asciiTheme="minorHAnsi" w:hAnsiTheme="minorHAnsi" w:cstheme="minorHAnsi"/>
                <w:sz w:val="28"/>
                <w:szCs w:val="28"/>
              </w:rPr>
              <w:t xml:space="preserve"> 652 Sayılı MEB Teşkilat ve Görevleri Hakkındaki Kanun Hükmünde Kararname</w:t>
            </w:r>
          </w:p>
          <w:p w:rsidR="006B7E56" w:rsidRPr="00850B89" w:rsidRDefault="006B7E56" w:rsidP="006B7E56">
            <w:pPr>
              <w:pStyle w:val="AralkYok"/>
              <w:jc w:val="center"/>
              <w:rPr>
                <w:rFonts w:asciiTheme="minorHAnsi" w:hAnsiTheme="minorHAnsi" w:cstheme="minorHAnsi"/>
                <w:sz w:val="28"/>
                <w:szCs w:val="28"/>
              </w:rPr>
            </w:pPr>
            <w:r w:rsidRPr="00850B89">
              <w:rPr>
                <w:rFonts w:asciiTheme="minorHAnsi" w:hAnsiTheme="minorHAnsi" w:cstheme="minorHAnsi"/>
                <w:sz w:val="28"/>
                <w:szCs w:val="28"/>
              </w:rPr>
              <w:sym w:font="Symbol" w:char="F0B7"/>
            </w:r>
            <w:r w:rsidRPr="00850B89">
              <w:rPr>
                <w:rFonts w:asciiTheme="minorHAnsi" w:hAnsiTheme="minorHAnsi" w:cstheme="minorHAnsi"/>
                <w:sz w:val="28"/>
                <w:szCs w:val="28"/>
              </w:rPr>
              <w:t xml:space="preserve"> 222 Sayılı Millî Eğitim Temel Kanunu (Kabul No: 5.1.1961, RG: 12.01.1961 / 10705‐Son Ek ve Değişiklikler: Kanun No: 12.11.2003/ 5002, RG: 21.11.2003</w:t>
            </w:r>
          </w:p>
          <w:p w:rsidR="006B7E56" w:rsidRPr="00850B89" w:rsidRDefault="006B7E56" w:rsidP="006B7E56">
            <w:pPr>
              <w:pStyle w:val="AralkYok"/>
              <w:jc w:val="center"/>
              <w:rPr>
                <w:rFonts w:asciiTheme="minorHAnsi" w:hAnsiTheme="minorHAnsi" w:cstheme="minorHAnsi"/>
                <w:sz w:val="28"/>
                <w:szCs w:val="28"/>
              </w:rPr>
            </w:pPr>
            <w:r w:rsidRPr="00850B89">
              <w:rPr>
                <w:rFonts w:asciiTheme="minorHAnsi" w:hAnsiTheme="minorHAnsi" w:cstheme="minorHAnsi"/>
                <w:sz w:val="28"/>
                <w:szCs w:val="28"/>
              </w:rPr>
              <w:sym w:font="Symbol" w:char="F0B7"/>
            </w:r>
            <w:r w:rsidRPr="00850B89">
              <w:rPr>
                <w:rFonts w:asciiTheme="minorHAnsi" w:hAnsiTheme="minorHAnsi" w:cstheme="minorHAnsi"/>
                <w:sz w:val="28"/>
                <w:szCs w:val="28"/>
              </w:rPr>
              <w:t xml:space="preserve"> 657 Sayılı Devlet Memurları Kanunu</w:t>
            </w:r>
          </w:p>
          <w:p w:rsidR="006B7E56" w:rsidRPr="00850B89" w:rsidRDefault="006B7E56" w:rsidP="006B7E56">
            <w:pPr>
              <w:pStyle w:val="AralkYok"/>
              <w:jc w:val="center"/>
              <w:rPr>
                <w:rFonts w:asciiTheme="minorHAnsi" w:hAnsiTheme="minorHAnsi" w:cstheme="minorHAnsi"/>
                <w:sz w:val="28"/>
                <w:szCs w:val="28"/>
              </w:rPr>
            </w:pPr>
            <w:r w:rsidRPr="00850B89">
              <w:rPr>
                <w:rFonts w:asciiTheme="minorHAnsi" w:hAnsiTheme="minorHAnsi" w:cstheme="minorHAnsi"/>
                <w:sz w:val="28"/>
                <w:szCs w:val="28"/>
              </w:rPr>
              <w:sym w:font="Symbol" w:char="F0B7"/>
            </w:r>
            <w:r w:rsidRPr="00850B89">
              <w:rPr>
                <w:rFonts w:asciiTheme="minorHAnsi" w:hAnsiTheme="minorHAnsi" w:cstheme="minorHAnsi"/>
                <w:sz w:val="28"/>
                <w:szCs w:val="28"/>
              </w:rPr>
              <w:t xml:space="preserve"> 5442 Sayılı İl İdaresi Kanunu</w:t>
            </w:r>
          </w:p>
          <w:p w:rsidR="006B7E56" w:rsidRPr="00850B89" w:rsidRDefault="006B7E56" w:rsidP="006B7E56">
            <w:pPr>
              <w:pStyle w:val="AralkYok"/>
              <w:jc w:val="center"/>
              <w:rPr>
                <w:rFonts w:asciiTheme="minorHAnsi" w:hAnsiTheme="minorHAnsi" w:cstheme="minorHAnsi"/>
                <w:sz w:val="28"/>
                <w:szCs w:val="28"/>
              </w:rPr>
            </w:pPr>
            <w:r w:rsidRPr="00850B89">
              <w:rPr>
                <w:rFonts w:asciiTheme="minorHAnsi" w:hAnsiTheme="minorHAnsi" w:cstheme="minorHAnsi"/>
                <w:sz w:val="28"/>
                <w:szCs w:val="28"/>
              </w:rPr>
              <w:sym w:font="Symbol" w:char="F0B7"/>
            </w:r>
            <w:r w:rsidRPr="00850B89">
              <w:rPr>
                <w:rFonts w:asciiTheme="minorHAnsi" w:hAnsiTheme="minorHAnsi" w:cstheme="minorHAnsi"/>
                <w:sz w:val="28"/>
                <w:szCs w:val="28"/>
              </w:rPr>
              <w:t xml:space="preserve"> 3308 Sayılı Mesleki Eğitim Kanunu </w:t>
            </w:r>
            <w:r w:rsidRPr="00850B89">
              <w:rPr>
                <w:rFonts w:asciiTheme="minorHAnsi" w:hAnsiTheme="minorHAnsi" w:cstheme="minorHAnsi"/>
                <w:sz w:val="28"/>
                <w:szCs w:val="28"/>
              </w:rPr>
              <w:sym w:font="Symbol" w:char="F0B7"/>
            </w:r>
            <w:r w:rsidRPr="00850B89">
              <w:rPr>
                <w:rFonts w:asciiTheme="minorHAnsi" w:hAnsiTheme="minorHAnsi" w:cstheme="minorHAnsi"/>
                <w:sz w:val="28"/>
                <w:szCs w:val="28"/>
              </w:rPr>
              <w:t xml:space="preserve"> 439 Sayılı Ek Ders Kanunu </w:t>
            </w:r>
          </w:p>
          <w:p w:rsidR="006B7E56" w:rsidRPr="00850B89" w:rsidRDefault="006B7E56" w:rsidP="006B7E56">
            <w:pPr>
              <w:pStyle w:val="AralkYok"/>
              <w:jc w:val="center"/>
              <w:rPr>
                <w:rFonts w:asciiTheme="minorHAnsi" w:hAnsiTheme="minorHAnsi" w:cstheme="minorHAnsi"/>
                <w:sz w:val="28"/>
                <w:szCs w:val="28"/>
              </w:rPr>
            </w:pPr>
            <w:r w:rsidRPr="00850B89">
              <w:rPr>
                <w:rFonts w:asciiTheme="minorHAnsi" w:hAnsiTheme="minorHAnsi" w:cstheme="minorHAnsi"/>
                <w:sz w:val="28"/>
                <w:szCs w:val="28"/>
              </w:rPr>
              <w:sym w:font="Symbol" w:char="F0B7"/>
            </w:r>
            <w:r w:rsidRPr="00850B89">
              <w:rPr>
                <w:rFonts w:asciiTheme="minorHAnsi" w:hAnsiTheme="minorHAnsi" w:cstheme="minorHAnsi"/>
                <w:sz w:val="28"/>
                <w:szCs w:val="28"/>
              </w:rPr>
              <w:t xml:space="preserve"> 4306 Sayılı Zorunlu İlköğretim ve Eğitim Kanunu </w:t>
            </w:r>
            <w:r w:rsidRPr="00850B89">
              <w:rPr>
                <w:rFonts w:asciiTheme="minorHAnsi" w:hAnsiTheme="minorHAnsi" w:cstheme="minorHAnsi"/>
                <w:sz w:val="28"/>
                <w:szCs w:val="28"/>
              </w:rPr>
              <w:sym w:font="Symbol" w:char="F0B7"/>
            </w:r>
            <w:r w:rsidRPr="00850B89">
              <w:rPr>
                <w:rFonts w:asciiTheme="minorHAnsi" w:hAnsiTheme="minorHAnsi" w:cstheme="minorHAnsi"/>
                <w:sz w:val="28"/>
                <w:szCs w:val="28"/>
              </w:rPr>
              <w:t xml:space="preserve"> 5018 sayılı Kamu Mali Yönetimi ve </w:t>
            </w:r>
            <w:r w:rsidRPr="00850B89">
              <w:rPr>
                <w:rFonts w:asciiTheme="minorHAnsi" w:hAnsiTheme="minorHAnsi" w:cstheme="minorHAnsi"/>
                <w:sz w:val="28"/>
                <w:szCs w:val="28"/>
              </w:rPr>
              <w:lastRenderedPageBreak/>
              <w:t xml:space="preserve">Kontrol Kanunu </w:t>
            </w:r>
            <w:r w:rsidRPr="00850B89">
              <w:rPr>
                <w:rFonts w:asciiTheme="minorHAnsi" w:hAnsiTheme="minorHAnsi" w:cstheme="minorHAnsi"/>
                <w:sz w:val="28"/>
                <w:szCs w:val="28"/>
              </w:rPr>
              <w:sym w:font="Symbol" w:char="F0B7"/>
            </w:r>
            <w:r w:rsidRPr="00850B89">
              <w:rPr>
                <w:rFonts w:asciiTheme="minorHAnsi" w:hAnsiTheme="minorHAnsi" w:cstheme="minorHAnsi"/>
                <w:sz w:val="28"/>
                <w:szCs w:val="28"/>
              </w:rPr>
              <w:t xml:space="preserve"> MEB Personel Mevzuat Bülteni </w:t>
            </w:r>
          </w:p>
          <w:p w:rsidR="006B7E56" w:rsidRPr="00850B89" w:rsidRDefault="006B7E56" w:rsidP="006B7E56">
            <w:pPr>
              <w:pStyle w:val="AralkYok"/>
              <w:jc w:val="center"/>
              <w:rPr>
                <w:rFonts w:asciiTheme="minorHAnsi" w:hAnsiTheme="minorHAnsi" w:cstheme="minorHAnsi"/>
                <w:sz w:val="28"/>
                <w:szCs w:val="28"/>
              </w:rPr>
            </w:pPr>
            <w:r w:rsidRPr="00850B89">
              <w:rPr>
                <w:rFonts w:asciiTheme="minorHAnsi" w:hAnsiTheme="minorHAnsi" w:cstheme="minorHAnsi"/>
                <w:sz w:val="28"/>
                <w:szCs w:val="28"/>
              </w:rPr>
              <w:sym w:font="Symbol" w:char="F0B7"/>
            </w:r>
            <w:r w:rsidRPr="00850B89">
              <w:rPr>
                <w:rFonts w:asciiTheme="minorHAnsi" w:hAnsiTheme="minorHAnsi" w:cstheme="minorHAnsi"/>
                <w:sz w:val="28"/>
                <w:szCs w:val="28"/>
              </w:rPr>
              <w:t xml:space="preserve"> Taşıma Yoluyla Eğitime Erişim Yönetmeliği </w:t>
            </w:r>
          </w:p>
          <w:p w:rsidR="00C35540" w:rsidRPr="00850B89" w:rsidRDefault="006B7E56" w:rsidP="006B7E56">
            <w:pPr>
              <w:pStyle w:val="AralkYok"/>
              <w:jc w:val="center"/>
              <w:rPr>
                <w:rFonts w:asciiTheme="minorHAnsi" w:hAnsiTheme="minorHAnsi" w:cstheme="minorHAnsi"/>
                <w:sz w:val="28"/>
                <w:szCs w:val="28"/>
              </w:rPr>
            </w:pPr>
            <w:r w:rsidRPr="00850B89">
              <w:rPr>
                <w:rFonts w:asciiTheme="minorHAnsi" w:hAnsiTheme="minorHAnsi" w:cstheme="minorHAnsi"/>
                <w:sz w:val="28"/>
                <w:szCs w:val="28"/>
              </w:rPr>
              <w:sym w:font="Symbol" w:char="F0B7"/>
            </w:r>
            <w:r w:rsidRPr="00850B89">
              <w:rPr>
                <w:rFonts w:asciiTheme="minorHAnsi" w:hAnsiTheme="minorHAnsi" w:cstheme="minorHAnsi"/>
                <w:sz w:val="28"/>
                <w:szCs w:val="28"/>
              </w:rPr>
              <w:t xml:space="preserve"> MEB Millî Eğitim Müdürlükleri Yönetmeliği</w:t>
            </w:r>
          </w:p>
        </w:tc>
        <w:tc>
          <w:tcPr>
            <w:tcW w:w="2558" w:type="dxa"/>
            <w:shd w:val="clear" w:color="auto" w:fill="FFFFCC"/>
            <w:vAlign w:val="center"/>
          </w:tcPr>
          <w:p w:rsidR="00AE744F" w:rsidRPr="00850B89" w:rsidRDefault="00AE744F" w:rsidP="003F3D20">
            <w:pPr>
              <w:pStyle w:val="ListeParagraf"/>
              <w:widowControl/>
              <w:numPr>
                <w:ilvl w:val="0"/>
                <w:numId w:val="7"/>
              </w:numPr>
              <w:autoSpaceDE/>
              <w:autoSpaceDN/>
              <w:spacing w:before="0"/>
              <w:ind w:left="214" w:hanging="142"/>
              <w:contextualSpacing/>
              <w:rPr>
                <w:rFonts w:asciiTheme="minorHAnsi" w:hAnsiTheme="minorHAnsi" w:cstheme="minorHAnsi"/>
                <w:sz w:val="28"/>
                <w:szCs w:val="28"/>
              </w:rPr>
            </w:pPr>
            <w:r w:rsidRPr="00850B89">
              <w:rPr>
                <w:rFonts w:asciiTheme="minorHAnsi" w:hAnsiTheme="minorHAnsi" w:cstheme="minorHAnsi"/>
                <w:sz w:val="28"/>
                <w:szCs w:val="28"/>
              </w:rPr>
              <w:lastRenderedPageBreak/>
              <w:t xml:space="preserve">Müdürlüğümüzün hizmetlerini mevzuattaki hükümlere uygun olarak yürütmektedir. </w:t>
            </w:r>
          </w:p>
          <w:p w:rsidR="00AE744F" w:rsidRPr="00850B89" w:rsidRDefault="00AE744F" w:rsidP="00AE744F">
            <w:pPr>
              <w:pStyle w:val="ListeParagraf"/>
              <w:widowControl/>
              <w:autoSpaceDE/>
              <w:autoSpaceDN/>
              <w:spacing w:before="0"/>
              <w:ind w:left="214" w:firstLine="0"/>
              <w:contextualSpacing/>
              <w:rPr>
                <w:rFonts w:asciiTheme="minorHAnsi" w:hAnsiTheme="minorHAnsi" w:cstheme="minorHAnsi"/>
                <w:sz w:val="28"/>
                <w:szCs w:val="28"/>
              </w:rPr>
            </w:pPr>
            <w:r w:rsidRPr="00850B89">
              <w:rPr>
                <w:rFonts w:asciiTheme="minorHAnsi" w:hAnsiTheme="minorHAnsi" w:cstheme="minorHAnsi"/>
                <w:sz w:val="28"/>
                <w:szCs w:val="28"/>
              </w:rPr>
              <w:sym w:font="Symbol" w:char="F0B7"/>
            </w:r>
            <w:r w:rsidRPr="00850B89">
              <w:rPr>
                <w:rFonts w:asciiTheme="minorHAnsi" w:hAnsiTheme="minorHAnsi" w:cstheme="minorHAnsi"/>
                <w:sz w:val="28"/>
                <w:szCs w:val="28"/>
              </w:rPr>
              <w:t xml:space="preserve"> Diğer kurumlarla işbirliği gerektiren çalışmalarda, gerek tabi olduğumuz mevzuat gerekse diğer kurumların mevzuatları arasında uyuşmazlık ortaya çıkabilmektedir.</w:t>
            </w:r>
          </w:p>
          <w:p w:rsidR="006B7E56" w:rsidRPr="00850B89" w:rsidRDefault="00AE744F" w:rsidP="00AE744F">
            <w:pPr>
              <w:pStyle w:val="ListeParagraf"/>
              <w:widowControl/>
              <w:autoSpaceDE/>
              <w:autoSpaceDN/>
              <w:spacing w:before="0"/>
              <w:ind w:left="214" w:firstLine="0"/>
              <w:contextualSpacing/>
              <w:rPr>
                <w:rFonts w:asciiTheme="minorHAnsi" w:hAnsiTheme="minorHAnsi" w:cstheme="minorHAnsi"/>
                <w:sz w:val="28"/>
                <w:szCs w:val="28"/>
              </w:rPr>
            </w:pPr>
            <w:r w:rsidRPr="00850B89">
              <w:rPr>
                <w:rFonts w:asciiTheme="minorHAnsi" w:hAnsiTheme="minorHAnsi" w:cstheme="minorHAnsi"/>
                <w:sz w:val="28"/>
                <w:szCs w:val="28"/>
              </w:rPr>
              <w:sym w:font="Symbol" w:char="F0B7"/>
            </w:r>
            <w:r w:rsidRPr="00850B89">
              <w:rPr>
                <w:rFonts w:asciiTheme="minorHAnsi" w:hAnsiTheme="minorHAnsi" w:cstheme="minorHAnsi"/>
                <w:sz w:val="28"/>
                <w:szCs w:val="28"/>
              </w:rPr>
              <w:t xml:space="preserve"> Tabi olduğumuz mevzuatın kapsamı, Müdürlüğümüzün yetkilerini çeşitlendirmekle birlikte sınırlamaktadır.</w:t>
            </w:r>
          </w:p>
          <w:p w:rsidR="006B7E56" w:rsidRPr="00850B89" w:rsidRDefault="006B7E56" w:rsidP="00AE744F">
            <w:pPr>
              <w:pStyle w:val="ListeParagraf"/>
              <w:widowControl/>
              <w:autoSpaceDE/>
              <w:autoSpaceDN/>
              <w:spacing w:before="0"/>
              <w:ind w:left="214" w:firstLine="0"/>
              <w:contextualSpacing/>
              <w:rPr>
                <w:rFonts w:asciiTheme="minorHAnsi" w:hAnsiTheme="minorHAnsi" w:cstheme="minorHAnsi"/>
                <w:sz w:val="28"/>
                <w:szCs w:val="28"/>
              </w:rPr>
            </w:pPr>
            <w:r w:rsidRPr="00850B89">
              <w:rPr>
                <w:rFonts w:asciiTheme="minorHAnsi" w:hAnsiTheme="minorHAnsi" w:cstheme="minorHAnsi"/>
                <w:sz w:val="28"/>
                <w:szCs w:val="28"/>
              </w:rPr>
              <w:sym w:font="Symbol" w:char="F0B7"/>
            </w:r>
            <w:r w:rsidRPr="00850B89">
              <w:rPr>
                <w:rFonts w:asciiTheme="minorHAnsi" w:hAnsiTheme="minorHAnsi" w:cstheme="minorHAnsi"/>
                <w:sz w:val="28"/>
                <w:szCs w:val="28"/>
              </w:rPr>
              <w:t xml:space="preserve"> Kurumsal kültürümüz, mevzuatta sık yaşanan değişikliklere hazırlıklı olmasına rağmen öğrenci ve velilerimizden </w:t>
            </w:r>
            <w:r w:rsidRPr="00850B89">
              <w:rPr>
                <w:rFonts w:asciiTheme="minorHAnsi" w:hAnsiTheme="minorHAnsi" w:cstheme="minorHAnsi"/>
                <w:sz w:val="28"/>
                <w:szCs w:val="28"/>
              </w:rPr>
              <w:lastRenderedPageBreak/>
              <w:t>oluşan paydaşlarımız, yeni ve farklı çalışmalara uyuma direnç göstermektedir.</w:t>
            </w:r>
          </w:p>
          <w:p w:rsidR="00912CDC" w:rsidRPr="00850B89" w:rsidRDefault="006B7E56" w:rsidP="00AE744F">
            <w:pPr>
              <w:pStyle w:val="ListeParagraf"/>
              <w:widowControl/>
              <w:autoSpaceDE/>
              <w:autoSpaceDN/>
              <w:spacing w:before="0"/>
              <w:ind w:left="214" w:firstLine="0"/>
              <w:contextualSpacing/>
              <w:rPr>
                <w:rFonts w:asciiTheme="minorHAnsi" w:hAnsiTheme="minorHAnsi" w:cstheme="minorHAnsi"/>
                <w:sz w:val="28"/>
                <w:szCs w:val="28"/>
              </w:rPr>
            </w:pPr>
            <w:r w:rsidRPr="00850B89">
              <w:rPr>
                <w:rFonts w:asciiTheme="minorHAnsi" w:hAnsiTheme="minorHAnsi" w:cstheme="minorHAnsi"/>
                <w:sz w:val="28"/>
                <w:szCs w:val="28"/>
              </w:rPr>
              <w:sym w:font="Symbol" w:char="F0B7"/>
            </w:r>
            <w:r w:rsidRPr="00850B89">
              <w:rPr>
                <w:rFonts w:asciiTheme="minorHAnsi" w:hAnsiTheme="minorHAnsi" w:cstheme="minorHAnsi"/>
                <w:sz w:val="28"/>
                <w:szCs w:val="28"/>
              </w:rPr>
              <w:t xml:space="preserve"> Mevzuat itibariyle öğrenci velilerinin eğitim faaliyetlerine müdahale alanını sınırlandıran herhangi bir mekanizma bulunmamaktadır.</w:t>
            </w:r>
          </w:p>
        </w:tc>
        <w:tc>
          <w:tcPr>
            <w:tcW w:w="2558" w:type="dxa"/>
            <w:shd w:val="clear" w:color="auto" w:fill="FFFFCC"/>
            <w:vAlign w:val="center"/>
          </w:tcPr>
          <w:p w:rsidR="006B7E56" w:rsidRPr="00850B89" w:rsidRDefault="006B7E56" w:rsidP="006B7E56">
            <w:pPr>
              <w:pStyle w:val="ListeParagraf"/>
              <w:widowControl/>
              <w:autoSpaceDE/>
              <w:autoSpaceDN/>
              <w:spacing w:before="0"/>
              <w:ind w:left="175" w:firstLine="0"/>
              <w:contextualSpacing/>
              <w:rPr>
                <w:rFonts w:asciiTheme="minorHAnsi" w:hAnsiTheme="minorHAnsi" w:cstheme="minorHAnsi"/>
                <w:sz w:val="28"/>
                <w:szCs w:val="28"/>
              </w:rPr>
            </w:pPr>
            <w:r w:rsidRPr="00850B89">
              <w:rPr>
                <w:rFonts w:asciiTheme="minorHAnsi" w:hAnsiTheme="minorHAnsi" w:cstheme="minorHAnsi"/>
                <w:sz w:val="28"/>
                <w:szCs w:val="28"/>
              </w:rPr>
              <w:lastRenderedPageBreak/>
              <w:sym w:font="Symbol" w:char="F0B7"/>
            </w:r>
            <w:r w:rsidRPr="00850B89">
              <w:rPr>
                <w:rFonts w:asciiTheme="minorHAnsi" w:hAnsiTheme="minorHAnsi" w:cstheme="minorHAnsi"/>
                <w:sz w:val="28"/>
                <w:szCs w:val="28"/>
              </w:rPr>
              <w:t xml:space="preserve"> Diğer kurumlarla işbirliğinde, yetki alanının genişletilmesi </w:t>
            </w:r>
          </w:p>
          <w:p w:rsidR="006B7E56" w:rsidRPr="00850B89" w:rsidRDefault="006B7E56" w:rsidP="006B7E56">
            <w:pPr>
              <w:pStyle w:val="ListeParagraf"/>
              <w:widowControl/>
              <w:autoSpaceDE/>
              <w:autoSpaceDN/>
              <w:spacing w:before="0"/>
              <w:ind w:left="175" w:firstLine="0"/>
              <w:contextualSpacing/>
              <w:rPr>
                <w:rFonts w:asciiTheme="minorHAnsi" w:hAnsiTheme="minorHAnsi" w:cstheme="minorHAnsi"/>
                <w:sz w:val="28"/>
                <w:szCs w:val="28"/>
              </w:rPr>
            </w:pPr>
            <w:r w:rsidRPr="00850B89">
              <w:rPr>
                <w:rFonts w:asciiTheme="minorHAnsi" w:hAnsiTheme="minorHAnsi" w:cstheme="minorHAnsi"/>
                <w:sz w:val="28"/>
                <w:szCs w:val="28"/>
              </w:rPr>
              <w:sym w:font="Symbol" w:char="F0B7"/>
            </w:r>
            <w:r w:rsidRPr="00850B89">
              <w:rPr>
                <w:rFonts w:asciiTheme="minorHAnsi" w:hAnsiTheme="minorHAnsi" w:cstheme="minorHAnsi"/>
                <w:sz w:val="28"/>
                <w:szCs w:val="28"/>
              </w:rPr>
              <w:t xml:space="preserve"> Mevzuat itibariyle Okul Müdürlerinin yetkilerinin artırılması</w:t>
            </w:r>
          </w:p>
          <w:p w:rsidR="00912CDC" w:rsidRPr="00850B89" w:rsidRDefault="006B7E56" w:rsidP="006B7E56">
            <w:pPr>
              <w:pStyle w:val="ListeParagraf"/>
              <w:widowControl/>
              <w:autoSpaceDE/>
              <w:autoSpaceDN/>
              <w:spacing w:before="0"/>
              <w:ind w:left="175" w:firstLine="0"/>
              <w:contextualSpacing/>
              <w:rPr>
                <w:rFonts w:asciiTheme="minorHAnsi" w:hAnsiTheme="minorHAnsi" w:cstheme="minorHAnsi"/>
                <w:sz w:val="28"/>
                <w:szCs w:val="28"/>
              </w:rPr>
            </w:pPr>
            <w:r w:rsidRPr="00850B89">
              <w:rPr>
                <w:rFonts w:asciiTheme="minorHAnsi" w:hAnsiTheme="minorHAnsi" w:cstheme="minorHAnsi"/>
                <w:sz w:val="28"/>
                <w:szCs w:val="28"/>
              </w:rPr>
              <w:sym w:font="Symbol" w:char="F0B7"/>
            </w:r>
            <w:r w:rsidRPr="00850B89">
              <w:rPr>
                <w:rFonts w:asciiTheme="minorHAnsi" w:hAnsiTheme="minorHAnsi" w:cstheme="minorHAnsi"/>
                <w:sz w:val="28"/>
                <w:szCs w:val="28"/>
              </w:rPr>
              <w:t xml:space="preserve"> Eğitim uygulamaları konusunda ulusal düzeyde tanıtım çalışmaları yaparak öğrenci ve velilerinin bilgilendirilmesi</w:t>
            </w:r>
          </w:p>
          <w:p w:rsidR="006B7E56" w:rsidRPr="00850B89" w:rsidRDefault="006B7E56" w:rsidP="006B7E56">
            <w:pPr>
              <w:pStyle w:val="ListeParagraf"/>
              <w:widowControl/>
              <w:autoSpaceDE/>
              <w:autoSpaceDN/>
              <w:spacing w:before="0"/>
              <w:ind w:left="175" w:firstLine="0"/>
              <w:contextualSpacing/>
              <w:rPr>
                <w:rFonts w:asciiTheme="minorHAnsi" w:hAnsiTheme="minorHAnsi" w:cstheme="minorHAnsi"/>
                <w:sz w:val="28"/>
                <w:szCs w:val="28"/>
              </w:rPr>
            </w:pPr>
            <w:r w:rsidRPr="00850B89">
              <w:rPr>
                <w:rFonts w:asciiTheme="minorHAnsi" w:hAnsiTheme="minorHAnsi" w:cstheme="minorHAnsi"/>
                <w:sz w:val="28"/>
                <w:szCs w:val="28"/>
              </w:rPr>
              <w:sym w:font="Symbol" w:char="F0B7"/>
            </w:r>
            <w:r w:rsidRPr="00850B89">
              <w:rPr>
                <w:rFonts w:asciiTheme="minorHAnsi" w:hAnsiTheme="minorHAnsi" w:cstheme="minorHAnsi"/>
                <w:sz w:val="28"/>
                <w:szCs w:val="28"/>
              </w:rPr>
              <w:t xml:space="preserve"> Mevzuatta ihtiyaç duyulan değişikliklerde “yenileme” çalışmaları yerine “güncelleme” çalışmalarına yer verilmesi</w:t>
            </w:r>
          </w:p>
        </w:tc>
      </w:tr>
      <w:tr w:rsidR="00C35540" w:rsidRPr="00C374C1" w:rsidTr="00850B89">
        <w:trPr>
          <w:trHeight w:val="2915"/>
        </w:trPr>
        <w:tc>
          <w:tcPr>
            <w:tcW w:w="2557" w:type="dxa"/>
            <w:shd w:val="clear" w:color="auto" w:fill="FFFFCC"/>
            <w:vAlign w:val="center"/>
          </w:tcPr>
          <w:p w:rsidR="00C35540" w:rsidRPr="00850B89" w:rsidRDefault="008C6919" w:rsidP="00DA0500">
            <w:pPr>
              <w:adjustRightInd w:val="0"/>
              <w:spacing w:line="276" w:lineRule="auto"/>
              <w:rPr>
                <w:rFonts w:asciiTheme="minorHAnsi" w:hAnsiTheme="minorHAnsi" w:cstheme="minorHAnsi"/>
                <w:sz w:val="28"/>
                <w:szCs w:val="28"/>
              </w:rPr>
            </w:pPr>
            <w:r w:rsidRPr="00850B89">
              <w:rPr>
                <w:rFonts w:asciiTheme="minorHAnsi" w:hAnsiTheme="minorHAnsi" w:cstheme="minorHAnsi"/>
                <w:sz w:val="28"/>
                <w:szCs w:val="28"/>
              </w:rPr>
              <w:lastRenderedPageBreak/>
              <w:sym w:font="Symbol" w:char="F0B7"/>
            </w:r>
            <w:r w:rsidR="00C35540" w:rsidRPr="00850B89">
              <w:rPr>
                <w:rFonts w:asciiTheme="minorHAnsi" w:hAnsiTheme="minorHAnsi" w:cstheme="minorHAnsi"/>
                <w:sz w:val="28"/>
                <w:szCs w:val="28"/>
              </w:rPr>
              <w:t>İlköğretimin amaç ve görevleri, milli eğitimin genel amaçlarına ve temel ilkelerine uygun olarak, her Türk çocuğunu ilgi, istidat ve kabiliyetleri yönünden yetiştirerek hayata ve üst öğrenime hazırlamaktır</w:t>
            </w:r>
          </w:p>
        </w:tc>
        <w:tc>
          <w:tcPr>
            <w:tcW w:w="2557" w:type="dxa"/>
            <w:shd w:val="clear" w:color="auto" w:fill="FFFFCC"/>
            <w:vAlign w:val="center"/>
          </w:tcPr>
          <w:p w:rsidR="00C35540" w:rsidRPr="00850B89" w:rsidRDefault="008C6919" w:rsidP="00DA0500">
            <w:pPr>
              <w:spacing w:line="276" w:lineRule="auto"/>
              <w:jc w:val="center"/>
              <w:rPr>
                <w:rFonts w:asciiTheme="minorHAnsi" w:hAnsiTheme="minorHAnsi" w:cstheme="minorHAnsi"/>
                <w:sz w:val="28"/>
                <w:szCs w:val="28"/>
              </w:rPr>
            </w:pPr>
            <w:r w:rsidRPr="00850B89">
              <w:rPr>
                <w:rFonts w:asciiTheme="minorHAnsi" w:hAnsiTheme="minorHAnsi" w:cstheme="minorHAnsi"/>
                <w:sz w:val="28"/>
                <w:szCs w:val="28"/>
              </w:rPr>
              <w:sym w:font="Symbol" w:char="F0B7"/>
            </w:r>
            <w:r w:rsidR="00C35540" w:rsidRPr="00850B89">
              <w:rPr>
                <w:rFonts w:asciiTheme="minorHAnsi" w:hAnsiTheme="minorHAnsi" w:cstheme="minorHAnsi"/>
                <w:sz w:val="28"/>
                <w:szCs w:val="28"/>
              </w:rPr>
              <w:t>1739 Sayılı</w:t>
            </w:r>
          </w:p>
          <w:p w:rsidR="00C35540" w:rsidRPr="00850B89" w:rsidRDefault="00C35540" w:rsidP="00DA0500">
            <w:pPr>
              <w:spacing w:line="276" w:lineRule="auto"/>
              <w:jc w:val="center"/>
              <w:rPr>
                <w:rFonts w:asciiTheme="minorHAnsi" w:hAnsiTheme="minorHAnsi" w:cstheme="minorHAnsi"/>
                <w:sz w:val="28"/>
                <w:szCs w:val="28"/>
              </w:rPr>
            </w:pPr>
            <w:r w:rsidRPr="00850B89">
              <w:rPr>
                <w:rFonts w:asciiTheme="minorHAnsi" w:hAnsiTheme="minorHAnsi" w:cstheme="minorHAnsi"/>
                <w:sz w:val="28"/>
                <w:szCs w:val="28"/>
              </w:rPr>
              <w:t>Millî Eğitim Temel Kanunu</w:t>
            </w:r>
          </w:p>
          <w:p w:rsidR="00C35540" w:rsidRPr="00850B89" w:rsidRDefault="00C35540" w:rsidP="00DA0500">
            <w:pPr>
              <w:spacing w:line="276" w:lineRule="auto"/>
              <w:jc w:val="center"/>
              <w:rPr>
                <w:rFonts w:asciiTheme="minorHAnsi" w:hAnsiTheme="minorHAnsi" w:cstheme="minorHAnsi"/>
                <w:sz w:val="28"/>
                <w:szCs w:val="28"/>
              </w:rPr>
            </w:pPr>
            <w:r w:rsidRPr="00850B89">
              <w:rPr>
                <w:rFonts w:asciiTheme="minorHAnsi" w:hAnsiTheme="minorHAnsi" w:cstheme="minorHAnsi"/>
                <w:sz w:val="28"/>
                <w:szCs w:val="28"/>
              </w:rPr>
              <w:t xml:space="preserve">Madde 23, </w:t>
            </w:r>
          </w:p>
          <w:p w:rsidR="00C35540" w:rsidRPr="00850B89" w:rsidRDefault="00C35540" w:rsidP="00DA0500">
            <w:pPr>
              <w:spacing w:line="276" w:lineRule="auto"/>
              <w:jc w:val="center"/>
              <w:rPr>
                <w:rFonts w:asciiTheme="minorHAnsi" w:hAnsiTheme="minorHAnsi" w:cstheme="minorHAnsi"/>
                <w:sz w:val="28"/>
                <w:szCs w:val="28"/>
              </w:rPr>
            </w:pPr>
            <w:r w:rsidRPr="00850B89">
              <w:rPr>
                <w:rFonts w:asciiTheme="minorHAnsi" w:hAnsiTheme="minorHAnsi" w:cstheme="minorHAnsi"/>
                <w:sz w:val="28"/>
                <w:szCs w:val="28"/>
              </w:rPr>
              <w:t>2. bend</w:t>
            </w:r>
            <w:r w:rsidR="008C6919" w:rsidRPr="00850B89">
              <w:rPr>
                <w:rFonts w:asciiTheme="minorHAnsi" w:hAnsiTheme="minorHAnsi" w:cstheme="minorHAnsi"/>
                <w:sz w:val="28"/>
                <w:szCs w:val="28"/>
              </w:rPr>
              <w:t>i</w:t>
            </w:r>
          </w:p>
          <w:p w:rsidR="003E1DC4" w:rsidRPr="00850B89" w:rsidRDefault="003E1DC4" w:rsidP="00DA0500">
            <w:pPr>
              <w:spacing w:line="276" w:lineRule="auto"/>
              <w:jc w:val="center"/>
              <w:rPr>
                <w:rFonts w:asciiTheme="minorHAnsi" w:hAnsiTheme="minorHAnsi" w:cstheme="minorHAnsi"/>
                <w:b/>
                <w:sz w:val="28"/>
                <w:szCs w:val="28"/>
              </w:rPr>
            </w:pPr>
          </w:p>
        </w:tc>
        <w:tc>
          <w:tcPr>
            <w:tcW w:w="2558" w:type="dxa"/>
            <w:shd w:val="clear" w:color="auto" w:fill="FFFFCC"/>
            <w:vAlign w:val="center"/>
          </w:tcPr>
          <w:p w:rsidR="00C35540" w:rsidRPr="00850B89" w:rsidRDefault="00C35540" w:rsidP="003F3D20">
            <w:pPr>
              <w:pStyle w:val="ListeParagraf"/>
              <w:widowControl/>
              <w:numPr>
                <w:ilvl w:val="0"/>
                <w:numId w:val="7"/>
              </w:numPr>
              <w:autoSpaceDE/>
              <w:autoSpaceDN/>
              <w:spacing w:before="0" w:line="276" w:lineRule="auto"/>
              <w:ind w:left="214" w:hanging="142"/>
              <w:contextualSpacing/>
              <w:rPr>
                <w:rFonts w:asciiTheme="minorHAnsi" w:eastAsia="Times New Roman" w:hAnsiTheme="minorHAnsi" w:cstheme="minorHAnsi"/>
                <w:sz w:val="28"/>
                <w:szCs w:val="28"/>
                <w:lang w:eastAsia="tr-TR"/>
              </w:rPr>
            </w:pPr>
            <w:r w:rsidRPr="00850B89">
              <w:rPr>
                <w:rFonts w:asciiTheme="minorHAnsi" w:hAnsiTheme="minorHAnsi" w:cstheme="minorHAnsi"/>
                <w:sz w:val="28"/>
                <w:szCs w:val="28"/>
              </w:rPr>
              <w:t>Öğrencilerin ilgi, istidat ve kabiliyetleri için seçmeli derslerin müfredatta yer alması ve okulumuzca bu seçmeli derslerin çeşitlenerek seçilmesinin sağlanması.</w:t>
            </w:r>
          </w:p>
        </w:tc>
        <w:tc>
          <w:tcPr>
            <w:tcW w:w="2558" w:type="dxa"/>
            <w:shd w:val="clear" w:color="auto" w:fill="FFFFCC"/>
            <w:vAlign w:val="center"/>
          </w:tcPr>
          <w:p w:rsidR="00C35540" w:rsidRPr="00850B89" w:rsidRDefault="00C35540" w:rsidP="003F3D20">
            <w:pPr>
              <w:pStyle w:val="ListeParagraf"/>
              <w:widowControl/>
              <w:numPr>
                <w:ilvl w:val="0"/>
                <w:numId w:val="7"/>
              </w:numPr>
              <w:autoSpaceDE/>
              <w:autoSpaceDN/>
              <w:spacing w:before="0" w:line="276" w:lineRule="auto"/>
              <w:ind w:left="214" w:hanging="142"/>
              <w:contextualSpacing/>
              <w:rPr>
                <w:rFonts w:asciiTheme="minorHAnsi" w:eastAsia="Times New Roman" w:hAnsiTheme="minorHAnsi" w:cstheme="minorHAnsi"/>
                <w:sz w:val="28"/>
                <w:szCs w:val="28"/>
                <w:lang w:eastAsia="tr-TR"/>
              </w:rPr>
            </w:pPr>
            <w:r w:rsidRPr="00850B89">
              <w:rPr>
                <w:rFonts w:asciiTheme="minorHAnsi" w:hAnsiTheme="minorHAnsi" w:cstheme="minorHAnsi"/>
                <w:sz w:val="28"/>
                <w:szCs w:val="28"/>
              </w:rPr>
              <w:t>Öğrencileri ilgi, istida ve kabiliyetleri yönünden geliştirmek amacı ile seçmeli dersleri öğrencinin ilgisine göre seçmesinin sağlanması</w:t>
            </w:r>
          </w:p>
          <w:p w:rsidR="00C35540" w:rsidRPr="00850B89" w:rsidRDefault="00C35540" w:rsidP="003F3D20">
            <w:pPr>
              <w:pStyle w:val="ListeParagraf"/>
              <w:widowControl/>
              <w:numPr>
                <w:ilvl w:val="0"/>
                <w:numId w:val="7"/>
              </w:numPr>
              <w:autoSpaceDE/>
              <w:autoSpaceDN/>
              <w:spacing w:before="0" w:line="276" w:lineRule="auto"/>
              <w:ind w:left="175" w:hanging="142"/>
              <w:contextualSpacing/>
              <w:rPr>
                <w:rFonts w:asciiTheme="minorHAnsi" w:hAnsiTheme="minorHAnsi" w:cstheme="minorHAnsi"/>
                <w:sz w:val="28"/>
                <w:szCs w:val="28"/>
              </w:rPr>
            </w:pPr>
            <w:r w:rsidRPr="00850B89">
              <w:rPr>
                <w:rFonts w:asciiTheme="minorHAnsi" w:hAnsiTheme="minorHAnsi" w:cstheme="minorHAnsi"/>
                <w:sz w:val="28"/>
                <w:szCs w:val="28"/>
              </w:rPr>
              <w:t>Öğrencilerin ilgi alanları fark etmeleri için rehberlik servisi ile sürekli olarak işbirliği yapılması</w:t>
            </w:r>
          </w:p>
          <w:p w:rsidR="00C35540" w:rsidRPr="00850B89" w:rsidRDefault="00C35540" w:rsidP="00DA0500">
            <w:pPr>
              <w:pStyle w:val="ListeParagraf"/>
              <w:spacing w:line="276" w:lineRule="auto"/>
              <w:ind w:left="175" w:firstLine="0"/>
              <w:rPr>
                <w:rFonts w:asciiTheme="minorHAnsi" w:hAnsiTheme="minorHAnsi" w:cstheme="minorHAnsi"/>
                <w:sz w:val="28"/>
                <w:szCs w:val="28"/>
              </w:rPr>
            </w:pPr>
          </w:p>
        </w:tc>
      </w:tr>
      <w:tr w:rsidR="00C35540" w:rsidRPr="00C374C1" w:rsidTr="00850B89">
        <w:trPr>
          <w:trHeight w:val="2915"/>
        </w:trPr>
        <w:tc>
          <w:tcPr>
            <w:tcW w:w="2557" w:type="dxa"/>
            <w:shd w:val="clear" w:color="auto" w:fill="FFFFCC"/>
            <w:vAlign w:val="center"/>
          </w:tcPr>
          <w:p w:rsidR="00C35540" w:rsidRPr="00850B89" w:rsidRDefault="00C35540" w:rsidP="00DA0500">
            <w:pPr>
              <w:pStyle w:val="Default"/>
              <w:spacing w:line="276" w:lineRule="auto"/>
              <w:rPr>
                <w:rFonts w:asciiTheme="minorHAnsi" w:hAnsiTheme="minorHAnsi" w:cstheme="minorHAnsi"/>
                <w:sz w:val="28"/>
                <w:szCs w:val="28"/>
              </w:rPr>
            </w:pPr>
            <w:r w:rsidRPr="00850B89">
              <w:rPr>
                <w:rFonts w:asciiTheme="minorHAnsi" w:hAnsiTheme="minorHAnsi" w:cstheme="minorHAnsi"/>
                <w:sz w:val="28"/>
                <w:szCs w:val="28"/>
              </w:rPr>
              <w:lastRenderedPageBreak/>
              <w:t>Kalkınma planları, Cumhurbaşkanı tarafından belirlenen politikalar, programlar, ilgili mevzuat ve benimsedikleri temel ilkeler çerçevesinde geleceğe ilişkin misyon ve vizyonlarını oluşturmak, stratejik amaçlar ve ölçülebilir hedefler saptamak, performanslarını önceden belirlenmiş olan göstergeler doğrultusunda ölçmek ve bu sürecin izleme ve değerlendirmesini yapmak amacıyla katılımcı yöntemlerle stratejik plan hazırlamak</w:t>
            </w:r>
          </w:p>
        </w:tc>
        <w:tc>
          <w:tcPr>
            <w:tcW w:w="2557" w:type="dxa"/>
            <w:shd w:val="clear" w:color="auto" w:fill="FFFFCC"/>
            <w:vAlign w:val="center"/>
          </w:tcPr>
          <w:p w:rsidR="00C35540" w:rsidRPr="00850B89" w:rsidRDefault="00C35540" w:rsidP="00DA0500">
            <w:pPr>
              <w:spacing w:line="276" w:lineRule="auto"/>
              <w:jc w:val="center"/>
              <w:rPr>
                <w:rFonts w:asciiTheme="minorHAnsi" w:hAnsiTheme="minorHAnsi" w:cstheme="minorHAnsi"/>
                <w:spacing w:val="-1"/>
                <w:sz w:val="28"/>
                <w:szCs w:val="28"/>
              </w:rPr>
            </w:pPr>
            <w:r w:rsidRPr="00850B89">
              <w:rPr>
                <w:rFonts w:asciiTheme="minorHAnsi" w:hAnsiTheme="minorHAnsi" w:cstheme="minorHAnsi"/>
                <w:sz w:val="28"/>
                <w:szCs w:val="28"/>
              </w:rPr>
              <w:t xml:space="preserve">5018 </w:t>
            </w:r>
            <w:r w:rsidRPr="00850B89">
              <w:rPr>
                <w:rFonts w:asciiTheme="minorHAnsi" w:hAnsiTheme="minorHAnsi" w:cstheme="minorHAnsi"/>
                <w:spacing w:val="1"/>
                <w:sz w:val="28"/>
                <w:szCs w:val="28"/>
              </w:rPr>
              <w:t>s</w:t>
            </w:r>
            <w:r w:rsidRPr="00850B89">
              <w:rPr>
                <w:rFonts w:asciiTheme="minorHAnsi" w:hAnsiTheme="minorHAnsi" w:cstheme="minorHAnsi"/>
                <w:sz w:val="28"/>
                <w:szCs w:val="28"/>
              </w:rPr>
              <w:t>a</w:t>
            </w:r>
            <w:r w:rsidRPr="00850B89">
              <w:rPr>
                <w:rFonts w:asciiTheme="minorHAnsi" w:hAnsiTheme="minorHAnsi" w:cstheme="minorHAnsi"/>
                <w:spacing w:val="1"/>
                <w:sz w:val="28"/>
                <w:szCs w:val="28"/>
              </w:rPr>
              <w:t>y</w:t>
            </w:r>
            <w:r w:rsidRPr="00850B89">
              <w:rPr>
                <w:rFonts w:asciiTheme="minorHAnsi" w:hAnsiTheme="minorHAnsi" w:cstheme="minorHAnsi"/>
                <w:sz w:val="28"/>
                <w:szCs w:val="28"/>
              </w:rPr>
              <w:t>ılı</w:t>
            </w:r>
            <w:r w:rsidRPr="00850B89">
              <w:rPr>
                <w:rFonts w:asciiTheme="minorHAnsi" w:hAnsiTheme="minorHAnsi" w:cstheme="minorHAnsi"/>
                <w:spacing w:val="1"/>
                <w:sz w:val="28"/>
                <w:szCs w:val="28"/>
              </w:rPr>
              <w:t xml:space="preserve"> K</w:t>
            </w:r>
            <w:r w:rsidRPr="00850B89">
              <w:rPr>
                <w:rFonts w:asciiTheme="minorHAnsi" w:hAnsiTheme="minorHAnsi" w:cstheme="minorHAnsi"/>
                <w:sz w:val="28"/>
                <w:szCs w:val="28"/>
              </w:rPr>
              <w:t>a</w:t>
            </w:r>
            <w:r w:rsidRPr="00850B89">
              <w:rPr>
                <w:rFonts w:asciiTheme="minorHAnsi" w:hAnsiTheme="minorHAnsi" w:cstheme="minorHAnsi"/>
                <w:spacing w:val="-1"/>
                <w:sz w:val="28"/>
                <w:szCs w:val="28"/>
              </w:rPr>
              <w:t>m</w:t>
            </w:r>
            <w:r w:rsidRPr="00850B89">
              <w:rPr>
                <w:rFonts w:asciiTheme="minorHAnsi" w:hAnsiTheme="minorHAnsi" w:cstheme="minorHAnsi"/>
                <w:sz w:val="28"/>
                <w:szCs w:val="28"/>
              </w:rPr>
              <w:t xml:space="preserve">u </w:t>
            </w:r>
            <w:r w:rsidRPr="00850B89">
              <w:rPr>
                <w:rFonts w:asciiTheme="minorHAnsi" w:hAnsiTheme="minorHAnsi" w:cstheme="minorHAnsi"/>
                <w:spacing w:val="1"/>
                <w:sz w:val="28"/>
                <w:szCs w:val="28"/>
              </w:rPr>
              <w:t>M</w:t>
            </w:r>
            <w:r w:rsidRPr="00850B89">
              <w:rPr>
                <w:rFonts w:asciiTheme="minorHAnsi" w:hAnsiTheme="minorHAnsi" w:cstheme="minorHAnsi"/>
                <w:sz w:val="28"/>
                <w:szCs w:val="28"/>
              </w:rPr>
              <w:t>ali Y</w:t>
            </w:r>
            <w:r w:rsidRPr="00850B89">
              <w:rPr>
                <w:rFonts w:asciiTheme="minorHAnsi" w:hAnsiTheme="minorHAnsi" w:cstheme="minorHAnsi"/>
                <w:spacing w:val="1"/>
                <w:sz w:val="28"/>
                <w:szCs w:val="28"/>
              </w:rPr>
              <w:t>ö</w:t>
            </w:r>
            <w:r w:rsidRPr="00850B89">
              <w:rPr>
                <w:rFonts w:asciiTheme="minorHAnsi" w:hAnsiTheme="minorHAnsi" w:cstheme="minorHAnsi"/>
                <w:sz w:val="28"/>
                <w:szCs w:val="28"/>
              </w:rPr>
              <w:t>n</w:t>
            </w:r>
            <w:r w:rsidRPr="00850B89">
              <w:rPr>
                <w:rFonts w:asciiTheme="minorHAnsi" w:hAnsiTheme="minorHAnsi" w:cstheme="minorHAnsi"/>
                <w:spacing w:val="-3"/>
                <w:sz w:val="28"/>
                <w:szCs w:val="28"/>
              </w:rPr>
              <w:t>e</w:t>
            </w:r>
            <w:r w:rsidRPr="00850B89">
              <w:rPr>
                <w:rFonts w:asciiTheme="minorHAnsi" w:hAnsiTheme="minorHAnsi" w:cstheme="minorHAnsi"/>
                <w:spacing w:val="-1"/>
                <w:sz w:val="28"/>
                <w:szCs w:val="28"/>
              </w:rPr>
              <w:t>t</w:t>
            </w:r>
            <w:r w:rsidRPr="00850B89">
              <w:rPr>
                <w:rFonts w:asciiTheme="minorHAnsi" w:hAnsiTheme="minorHAnsi" w:cstheme="minorHAnsi"/>
                <w:sz w:val="28"/>
                <w:szCs w:val="28"/>
              </w:rPr>
              <w:t>i</w:t>
            </w:r>
            <w:r w:rsidRPr="00850B89">
              <w:rPr>
                <w:rFonts w:asciiTheme="minorHAnsi" w:hAnsiTheme="minorHAnsi" w:cstheme="minorHAnsi"/>
                <w:spacing w:val="-1"/>
                <w:sz w:val="28"/>
                <w:szCs w:val="28"/>
              </w:rPr>
              <w:t>m</w:t>
            </w:r>
            <w:r w:rsidRPr="00850B89">
              <w:rPr>
                <w:rFonts w:asciiTheme="minorHAnsi" w:hAnsiTheme="minorHAnsi" w:cstheme="minorHAnsi"/>
                <w:sz w:val="28"/>
                <w:szCs w:val="28"/>
              </w:rPr>
              <w:t xml:space="preserve">i </w:t>
            </w:r>
            <w:r w:rsidRPr="00850B89">
              <w:rPr>
                <w:rFonts w:asciiTheme="minorHAnsi" w:hAnsiTheme="minorHAnsi" w:cstheme="minorHAnsi"/>
                <w:spacing w:val="1"/>
                <w:sz w:val="28"/>
                <w:szCs w:val="28"/>
              </w:rPr>
              <w:t>v</w:t>
            </w:r>
            <w:r w:rsidRPr="00850B89">
              <w:rPr>
                <w:rFonts w:asciiTheme="minorHAnsi" w:hAnsiTheme="minorHAnsi" w:cstheme="minorHAnsi"/>
                <w:sz w:val="28"/>
                <w:szCs w:val="28"/>
              </w:rPr>
              <w:t xml:space="preserve">e </w:t>
            </w:r>
            <w:r w:rsidRPr="00850B89">
              <w:rPr>
                <w:rFonts w:asciiTheme="minorHAnsi" w:hAnsiTheme="minorHAnsi" w:cstheme="minorHAnsi"/>
                <w:spacing w:val="1"/>
                <w:sz w:val="28"/>
                <w:szCs w:val="28"/>
              </w:rPr>
              <w:t>Ko</w:t>
            </w:r>
            <w:r w:rsidRPr="00850B89">
              <w:rPr>
                <w:rFonts w:asciiTheme="minorHAnsi" w:hAnsiTheme="minorHAnsi" w:cstheme="minorHAnsi"/>
                <w:sz w:val="28"/>
                <w:szCs w:val="28"/>
              </w:rPr>
              <w:t>nt</w:t>
            </w:r>
            <w:r w:rsidRPr="00850B89">
              <w:rPr>
                <w:rFonts w:asciiTheme="minorHAnsi" w:hAnsiTheme="minorHAnsi" w:cstheme="minorHAnsi"/>
                <w:spacing w:val="-1"/>
                <w:sz w:val="28"/>
                <w:szCs w:val="28"/>
              </w:rPr>
              <w:t>r</w:t>
            </w:r>
            <w:r w:rsidRPr="00850B89">
              <w:rPr>
                <w:rFonts w:asciiTheme="minorHAnsi" w:hAnsiTheme="minorHAnsi" w:cstheme="minorHAnsi"/>
                <w:spacing w:val="1"/>
                <w:sz w:val="28"/>
                <w:szCs w:val="28"/>
              </w:rPr>
              <w:t>o</w:t>
            </w:r>
            <w:r w:rsidRPr="00850B89">
              <w:rPr>
                <w:rFonts w:asciiTheme="minorHAnsi" w:hAnsiTheme="minorHAnsi" w:cstheme="minorHAnsi"/>
                <w:sz w:val="28"/>
                <w:szCs w:val="28"/>
              </w:rPr>
              <w:t xml:space="preserve">l </w:t>
            </w:r>
            <w:r w:rsidRPr="00850B89">
              <w:rPr>
                <w:rFonts w:asciiTheme="minorHAnsi" w:hAnsiTheme="minorHAnsi" w:cstheme="minorHAnsi"/>
                <w:spacing w:val="1"/>
                <w:sz w:val="28"/>
                <w:szCs w:val="28"/>
              </w:rPr>
              <w:t>K</w:t>
            </w:r>
            <w:r w:rsidRPr="00850B89">
              <w:rPr>
                <w:rFonts w:asciiTheme="minorHAnsi" w:hAnsiTheme="minorHAnsi" w:cstheme="minorHAnsi"/>
                <w:sz w:val="28"/>
                <w:szCs w:val="28"/>
              </w:rPr>
              <w:t>an</w:t>
            </w:r>
            <w:r w:rsidRPr="00850B89">
              <w:rPr>
                <w:rFonts w:asciiTheme="minorHAnsi" w:hAnsiTheme="minorHAnsi" w:cstheme="minorHAnsi"/>
                <w:spacing w:val="-1"/>
                <w:sz w:val="28"/>
                <w:szCs w:val="28"/>
              </w:rPr>
              <w:t>u</w:t>
            </w:r>
            <w:r w:rsidRPr="00850B89">
              <w:rPr>
                <w:rFonts w:asciiTheme="minorHAnsi" w:hAnsiTheme="minorHAnsi" w:cstheme="minorHAnsi"/>
                <w:sz w:val="28"/>
                <w:szCs w:val="28"/>
              </w:rPr>
              <w:t>n</w:t>
            </w:r>
            <w:r w:rsidRPr="00850B89">
              <w:rPr>
                <w:rFonts w:asciiTheme="minorHAnsi" w:hAnsiTheme="minorHAnsi" w:cstheme="minorHAnsi"/>
                <w:spacing w:val="-1"/>
                <w:sz w:val="28"/>
                <w:szCs w:val="28"/>
              </w:rPr>
              <w:t xml:space="preserve">u </w:t>
            </w:r>
          </w:p>
          <w:p w:rsidR="00C35540" w:rsidRPr="00850B89" w:rsidRDefault="00C35540" w:rsidP="00DA0500">
            <w:pPr>
              <w:spacing w:line="276" w:lineRule="auto"/>
              <w:jc w:val="center"/>
              <w:rPr>
                <w:rFonts w:asciiTheme="minorHAnsi" w:hAnsiTheme="minorHAnsi" w:cstheme="minorHAnsi"/>
                <w:sz w:val="28"/>
                <w:szCs w:val="28"/>
              </w:rPr>
            </w:pPr>
            <w:r w:rsidRPr="00850B89">
              <w:rPr>
                <w:rFonts w:asciiTheme="minorHAnsi" w:hAnsiTheme="minorHAnsi" w:cstheme="minorHAnsi"/>
                <w:spacing w:val="-1"/>
                <w:sz w:val="28"/>
                <w:szCs w:val="28"/>
              </w:rPr>
              <w:t>Madde 9</w:t>
            </w:r>
          </w:p>
        </w:tc>
        <w:tc>
          <w:tcPr>
            <w:tcW w:w="2558" w:type="dxa"/>
            <w:shd w:val="clear" w:color="auto" w:fill="FFFFCC"/>
            <w:vAlign w:val="center"/>
          </w:tcPr>
          <w:p w:rsidR="00C35540" w:rsidRPr="00850B89" w:rsidRDefault="00C35540" w:rsidP="003F3D20">
            <w:pPr>
              <w:pStyle w:val="ListeParagraf"/>
              <w:widowControl/>
              <w:numPr>
                <w:ilvl w:val="0"/>
                <w:numId w:val="8"/>
              </w:numPr>
              <w:autoSpaceDE/>
              <w:autoSpaceDN/>
              <w:spacing w:before="0" w:line="276" w:lineRule="auto"/>
              <w:ind w:left="214" w:hanging="142"/>
              <w:contextualSpacing/>
              <w:rPr>
                <w:rFonts w:asciiTheme="minorHAnsi" w:hAnsiTheme="minorHAnsi" w:cstheme="minorHAnsi"/>
                <w:sz w:val="28"/>
                <w:szCs w:val="28"/>
              </w:rPr>
            </w:pPr>
            <w:r w:rsidRPr="00850B89">
              <w:rPr>
                <w:rFonts w:asciiTheme="minorHAnsi" w:hAnsiTheme="minorHAnsi" w:cstheme="minorHAnsi"/>
                <w:sz w:val="28"/>
                <w:szCs w:val="28"/>
              </w:rPr>
              <w:t>Okul Müdürlüğümüzce 2010 yılından beri 5 yılda bir Stratejik Plan ve bu doğrultuda her yıl İzleme ve Değerlendirme Raporu hazırlanmaktadır.</w:t>
            </w:r>
          </w:p>
        </w:tc>
        <w:tc>
          <w:tcPr>
            <w:tcW w:w="2558" w:type="dxa"/>
            <w:shd w:val="clear" w:color="auto" w:fill="FFFFCC"/>
            <w:vAlign w:val="center"/>
          </w:tcPr>
          <w:p w:rsidR="00C35540" w:rsidRPr="00850B89" w:rsidRDefault="00C35540" w:rsidP="003F3D20">
            <w:pPr>
              <w:pStyle w:val="ListeParagraf"/>
              <w:widowControl/>
              <w:numPr>
                <w:ilvl w:val="0"/>
                <w:numId w:val="8"/>
              </w:numPr>
              <w:autoSpaceDE/>
              <w:autoSpaceDN/>
              <w:spacing w:before="0" w:line="276" w:lineRule="auto"/>
              <w:ind w:left="214" w:hanging="142"/>
              <w:contextualSpacing/>
              <w:rPr>
                <w:rFonts w:asciiTheme="minorHAnsi" w:hAnsiTheme="minorHAnsi" w:cstheme="minorHAnsi"/>
                <w:sz w:val="28"/>
                <w:szCs w:val="28"/>
              </w:rPr>
            </w:pPr>
            <w:r w:rsidRPr="00850B89">
              <w:rPr>
                <w:rFonts w:asciiTheme="minorHAnsi" w:hAnsiTheme="minorHAnsi" w:cstheme="minorHAnsi"/>
                <w:sz w:val="28"/>
                <w:szCs w:val="28"/>
              </w:rPr>
              <w:t>Okullarda Stratejik Plan sorumlularının mümkün olabildiğince değiştirilmemesi</w:t>
            </w:r>
          </w:p>
          <w:p w:rsidR="00C35540" w:rsidRPr="00850B89" w:rsidRDefault="00C35540" w:rsidP="003F3D20">
            <w:pPr>
              <w:pStyle w:val="ListeParagraf"/>
              <w:widowControl/>
              <w:numPr>
                <w:ilvl w:val="0"/>
                <w:numId w:val="8"/>
              </w:numPr>
              <w:autoSpaceDE/>
              <w:autoSpaceDN/>
              <w:spacing w:before="0" w:line="276" w:lineRule="auto"/>
              <w:ind w:left="214" w:hanging="142"/>
              <w:contextualSpacing/>
              <w:rPr>
                <w:rFonts w:asciiTheme="minorHAnsi" w:hAnsiTheme="minorHAnsi" w:cstheme="minorHAnsi"/>
                <w:sz w:val="28"/>
                <w:szCs w:val="28"/>
              </w:rPr>
            </w:pPr>
            <w:r w:rsidRPr="00850B89">
              <w:rPr>
                <w:rFonts w:asciiTheme="minorHAnsi" w:hAnsiTheme="minorHAnsi" w:cstheme="minorHAnsi"/>
                <w:sz w:val="28"/>
                <w:szCs w:val="28"/>
              </w:rPr>
              <w:t>Okul Stratejik Plan Ekip üyeleri için Hizmet İçi Eğitim Programlarının daha sık aralıklarla yapılması</w:t>
            </w:r>
          </w:p>
        </w:tc>
      </w:tr>
    </w:tbl>
    <w:p w:rsidR="00912CDC" w:rsidRPr="00C374C1" w:rsidRDefault="002271BE" w:rsidP="002271BE">
      <w:pPr>
        <w:pStyle w:val="GvdeMetni"/>
        <w:ind w:left="720"/>
        <w:rPr>
          <w:rFonts w:asciiTheme="minorHAnsi" w:hAnsiTheme="minorHAnsi" w:cstheme="minorHAnsi"/>
          <w:color w:val="808080" w:themeColor="background1" w:themeShade="80"/>
          <w:sz w:val="16"/>
          <w:szCs w:val="16"/>
        </w:rPr>
      </w:pPr>
      <w:r w:rsidRPr="00C374C1">
        <w:rPr>
          <w:rFonts w:asciiTheme="minorHAnsi" w:hAnsiTheme="minorHAnsi" w:cstheme="minorHAnsi"/>
          <w:color w:val="808080" w:themeColor="background1" w:themeShade="80"/>
          <w:sz w:val="16"/>
          <w:szCs w:val="16"/>
        </w:rPr>
        <w:t>.</w:t>
      </w:r>
    </w:p>
    <w:p w:rsidR="00962D4E" w:rsidRPr="00C374C1" w:rsidRDefault="00962D4E" w:rsidP="002271BE">
      <w:pPr>
        <w:pStyle w:val="GvdeMetni"/>
        <w:ind w:left="720"/>
        <w:rPr>
          <w:rFonts w:asciiTheme="minorHAnsi" w:hAnsiTheme="minorHAnsi" w:cstheme="minorHAnsi"/>
          <w:color w:val="808080" w:themeColor="background1" w:themeShade="80"/>
          <w:sz w:val="16"/>
          <w:szCs w:val="16"/>
        </w:rPr>
      </w:pPr>
    </w:p>
    <w:p w:rsidR="00962D4E" w:rsidRPr="009B4641" w:rsidRDefault="008C6919" w:rsidP="002271BE">
      <w:pPr>
        <w:pStyle w:val="GvdeMetni"/>
        <w:ind w:left="720"/>
        <w:rPr>
          <w:rFonts w:asciiTheme="minorHAnsi" w:hAnsiTheme="minorHAnsi" w:cstheme="minorHAnsi"/>
          <w:color w:val="0070C0"/>
          <w:sz w:val="16"/>
          <w:szCs w:val="16"/>
        </w:rPr>
      </w:pPr>
      <w:r w:rsidRPr="009B4641">
        <w:rPr>
          <w:color w:val="0070C0"/>
        </w:rPr>
        <w:t>Tablo 2: Mevzuat Analizi Tablosu</w:t>
      </w:r>
    </w:p>
    <w:p w:rsidR="00962D4E" w:rsidRPr="009B4641" w:rsidRDefault="00962D4E" w:rsidP="002271BE">
      <w:pPr>
        <w:pStyle w:val="GvdeMetni"/>
        <w:ind w:left="720"/>
        <w:rPr>
          <w:rFonts w:asciiTheme="minorHAnsi" w:hAnsiTheme="minorHAnsi" w:cstheme="minorHAnsi"/>
          <w:color w:val="0070C0"/>
          <w:sz w:val="16"/>
          <w:szCs w:val="16"/>
        </w:rPr>
      </w:pPr>
    </w:p>
    <w:p w:rsidR="00ED1D79" w:rsidRDefault="00ED1D79" w:rsidP="00ED1D79">
      <w:pPr>
        <w:pStyle w:val="Balk3"/>
        <w:tabs>
          <w:tab w:val="left" w:pos="1556"/>
        </w:tabs>
        <w:ind w:firstLine="0"/>
        <w:rPr>
          <w:rFonts w:asciiTheme="minorHAnsi" w:hAnsiTheme="minorHAnsi" w:cstheme="minorHAnsi"/>
        </w:rPr>
      </w:pPr>
    </w:p>
    <w:p w:rsidR="009B4641" w:rsidRDefault="009B4641" w:rsidP="00ED1D79">
      <w:pPr>
        <w:pStyle w:val="Balk3"/>
        <w:tabs>
          <w:tab w:val="left" w:pos="1556"/>
        </w:tabs>
        <w:ind w:firstLine="0"/>
        <w:rPr>
          <w:rFonts w:asciiTheme="minorHAnsi" w:hAnsiTheme="minorHAnsi" w:cstheme="minorHAnsi"/>
        </w:rPr>
      </w:pPr>
    </w:p>
    <w:p w:rsidR="009B4641" w:rsidRDefault="009B4641" w:rsidP="00ED1D79">
      <w:pPr>
        <w:pStyle w:val="Balk3"/>
        <w:tabs>
          <w:tab w:val="left" w:pos="1556"/>
        </w:tabs>
        <w:ind w:firstLine="0"/>
        <w:rPr>
          <w:rFonts w:asciiTheme="minorHAnsi" w:hAnsiTheme="minorHAnsi" w:cstheme="minorHAnsi"/>
        </w:rPr>
      </w:pPr>
    </w:p>
    <w:p w:rsidR="009B4641" w:rsidRDefault="009B4641" w:rsidP="00ED1D79">
      <w:pPr>
        <w:pStyle w:val="Balk3"/>
        <w:tabs>
          <w:tab w:val="left" w:pos="1556"/>
        </w:tabs>
        <w:ind w:firstLine="0"/>
        <w:rPr>
          <w:rFonts w:asciiTheme="minorHAnsi" w:hAnsiTheme="minorHAnsi" w:cstheme="minorHAnsi"/>
        </w:rPr>
      </w:pPr>
    </w:p>
    <w:p w:rsidR="00FE6753" w:rsidRPr="009B4641" w:rsidRDefault="00190688" w:rsidP="003F3D20">
      <w:pPr>
        <w:pStyle w:val="Balk3"/>
        <w:numPr>
          <w:ilvl w:val="1"/>
          <w:numId w:val="2"/>
        </w:numPr>
        <w:tabs>
          <w:tab w:val="left" w:pos="1556"/>
        </w:tabs>
        <w:ind w:left="1555"/>
        <w:jc w:val="left"/>
        <w:rPr>
          <w:rFonts w:asciiTheme="minorHAnsi" w:hAnsiTheme="minorHAnsi" w:cstheme="minorHAnsi"/>
          <w:color w:val="C00000"/>
        </w:rPr>
      </w:pPr>
      <w:r w:rsidRPr="009B4641">
        <w:rPr>
          <w:rFonts w:asciiTheme="minorHAnsi" w:hAnsiTheme="minorHAnsi" w:cstheme="minorHAnsi"/>
          <w:color w:val="C00000"/>
        </w:rPr>
        <w:lastRenderedPageBreak/>
        <w:t>ÜstPolitikaBelgeleriAnalizi</w:t>
      </w:r>
    </w:p>
    <w:p w:rsidR="00E83EDB" w:rsidRPr="00C374C1" w:rsidRDefault="00E83EDB" w:rsidP="00F81966">
      <w:pPr>
        <w:pStyle w:val="ListeParagraf"/>
        <w:tabs>
          <w:tab w:val="left" w:pos="1678"/>
          <w:tab w:val="left" w:pos="1679"/>
        </w:tabs>
        <w:spacing w:before="22" w:line="256" w:lineRule="auto"/>
        <w:ind w:right="1014" w:firstLine="0"/>
        <w:rPr>
          <w:rFonts w:asciiTheme="minorHAnsi" w:hAnsiTheme="minorHAnsi" w:cstheme="minorHAnsi"/>
          <w:sz w:val="24"/>
        </w:rPr>
      </w:pPr>
    </w:p>
    <w:p w:rsidR="00E83EDB" w:rsidRPr="009B4641" w:rsidRDefault="00E83EDB" w:rsidP="008654D2">
      <w:pPr>
        <w:spacing w:line="360" w:lineRule="auto"/>
        <w:ind w:left="720" w:firstLine="720"/>
        <w:jc w:val="both"/>
        <w:rPr>
          <w:rFonts w:ascii="Times New Roman" w:hAnsi="Times New Roman" w:cs="Times New Roman"/>
          <w:sz w:val="28"/>
          <w:szCs w:val="28"/>
        </w:rPr>
      </w:pPr>
      <w:r w:rsidRPr="009B4641">
        <w:rPr>
          <w:rFonts w:ascii="Times New Roman" w:hAnsi="Times New Roman" w:cs="Times New Roman"/>
          <w:sz w:val="28"/>
          <w:szCs w:val="28"/>
        </w:rPr>
        <w:t xml:space="preserve">Okul Müdürlüğümüz, 2024-2028 Stratejik Plan hazırlıkları kapsamında güncel Üst Politika Belgelerinin ilgili bölümlerini detaylı bir şekilde incelemiştir. Bu incelemeler sonucunda belirlenen politikalar ve hedefler, idaremize verilen görevlere göre analiz edilmiştir. Bu analizler, Durum Analizi Raporu'nda detaylı bir şekilde yer almaktadır. </w:t>
      </w:r>
    </w:p>
    <w:p w:rsidR="00E83EDB" w:rsidRPr="008654D2" w:rsidRDefault="00E83EDB" w:rsidP="008654D2">
      <w:pPr>
        <w:spacing w:line="360" w:lineRule="auto"/>
        <w:ind w:left="958" w:firstLine="598"/>
        <w:jc w:val="both"/>
        <w:rPr>
          <w:rFonts w:ascii="Times New Roman" w:hAnsi="Times New Roman" w:cs="Times New Roman"/>
        </w:rPr>
      </w:pPr>
    </w:p>
    <w:tbl>
      <w:tblPr>
        <w:tblStyle w:val="TableNormal"/>
        <w:tblW w:w="0" w:type="auto"/>
        <w:tblInd w:w="7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494"/>
      </w:tblGrid>
      <w:tr w:rsidR="006619DC" w:rsidRPr="008654D2" w:rsidTr="006619DC">
        <w:trPr>
          <w:trHeight w:val="419"/>
        </w:trPr>
        <w:tc>
          <w:tcPr>
            <w:tcW w:w="9494" w:type="dxa"/>
            <w:shd w:val="clear" w:color="auto" w:fill="E2EFD9"/>
          </w:tcPr>
          <w:p w:rsidR="006619DC" w:rsidRPr="008654D2" w:rsidRDefault="006619DC" w:rsidP="008654D2">
            <w:pPr>
              <w:pStyle w:val="TableParagraph"/>
              <w:spacing w:line="360" w:lineRule="auto"/>
              <w:ind w:left="108"/>
              <w:jc w:val="both"/>
              <w:rPr>
                <w:rFonts w:ascii="Times New Roman" w:hAnsi="Times New Roman" w:cs="Times New Roman"/>
                <w:b/>
              </w:rPr>
            </w:pPr>
            <w:r w:rsidRPr="008654D2">
              <w:rPr>
                <w:rFonts w:ascii="Times New Roman" w:hAnsi="Times New Roman" w:cs="Times New Roman"/>
                <w:b/>
              </w:rPr>
              <w:t>Üst</w:t>
            </w:r>
            <w:r w:rsidRPr="008654D2">
              <w:rPr>
                <w:rFonts w:ascii="Times New Roman" w:hAnsi="Times New Roman" w:cs="Times New Roman"/>
                <w:b/>
                <w:spacing w:val="-1"/>
              </w:rPr>
              <w:t>Politika</w:t>
            </w:r>
            <w:r w:rsidRPr="008654D2">
              <w:rPr>
                <w:rFonts w:ascii="Times New Roman" w:hAnsi="Times New Roman" w:cs="Times New Roman"/>
                <w:b/>
              </w:rPr>
              <w:t>Belgeleri</w:t>
            </w:r>
          </w:p>
        </w:tc>
      </w:tr>
      <w:tr w:rsidR="006619DC" w:rsidRPr="008654D2" w:rsidTr="006619DC">
        <w:trPr>
          <w:trHeight w:val="277"/>
        </w:trPr>
        <w:tc>
          <w:tcPr>
            <w:tcW w:w="9494" w:type="dxa"/>
            <w:shd w:val="clear" w:color="auto" w:fill="auto"/>
          </w:tcPr>
          <w:p w:rsidR="006619DC" w:rsidRPr="008654D2" w:rsidRDefault="006619DC" w:rsidP="008654D2">
            <w:pPr>
              <w:pStyle w:val="TableParagraph"/>
              <w:spacing w:line="360" w:lineRule="auto"/>
              <w:jc w:val="both"/>
              <w:rPr>
                <w:rFonts w:ascii="Times New Roman" w:hAnsi="Times New Roman" w:cs="Times New Roman"/>
              </w:rPr>
            </w:pPr>
            <w:r w:rsidRPr="008654D2">
              <w:rPr>
                <w:rFonts w:ascii="Times New Roman" w:hAnsi="Times New Roman" w:cs="Times New Roman"/>
              </w:rPr>
              <w:t>12.KalkınmaPlanı</w:t>
            </w:r>
          </w:p>
        </w:tc>
      </w:tr>
      <w:tr w:rsidR="006619DC" w:rsidRPr="008654D2" w:rsidTr="006619DC">
        <w:trPr>
          <w:trHeight w:val="277"/>
        </w:trPr>
        <w:tc>
          <w:tcPr>
            <w:tcW w:w="9494" w:type="dxa"/>
            <w:shd w:val="clear" w:color="auto" w:fill="auto"/>
          </w:tcPr>
          <w:p w:rsidR="006619DC" w:rsidRPr="008654D2" w:rsidRDefault="006619DC" w:rsidP="008654D2">
            <w:pPr>
              <w:pStyle w:val="TableParagraph"/>
              <w:spacing w:line="360" w:lineRule="auto"/>
              <w:jc w:val="both"/>
              <w:rPr>
                <w:rFonts w:ascii="Times New Roman" w:hAnsi="Times New Roman" w:cs="Times New Roman"/>
              </w:rPr>
            </w:pPr>
            <w:r w:rsidRPr="008654D2">
              <w:rPr>
                <w:rFonts w:ascii="Times New Roman" w:hAnsi="Times New Roman" w:cs="Times New Roman"/>
              </w:rPr>
              <w:t>CumhurbaşkanlığıProgramı</w:t>
            </w:r>
          </w:p>
        </w:tc>
      </w:tr>
      <w:tr w:rsidR="006619DC" w:rsidRPr="008654D2" w:rsidTr="006619DC">
        <w:trPr>
          <w:trHeight w:val="277"/>
        </w:trPr>
        <w:tc>
          <w:tcPr>
            <w:tcW w:w="9494" w:type="dxa"/>
            <w:shd w:val="clear" w:color="auto" w:fill="auto"/>
          </w:tcPr>
          <w:p w:rsidR="006619DC" w:rsidRPr="008654D2" w:rsidRDefault="00DD3527" w:rsidP="008654D2">
            <w:pPr>
              <w:pStyle w:val="TableParagraph"/>
              <w:spacing w:line="360" w:lineRule="auto"/>
              <w:jc w:val="both"/>
              <w:rPr>
                <w:rFonts w:ascii="Times New Roman" w:hAnsi="Times New Roman" w:cs="Times New Roman"/>
              </w:rPr>
            </w:pPr>
            <w:r w:rsidRPr="008654D2">
              <w:rPr>
                <w:rFonts w:ascii="Times New Roman" w:hAnsi="Times New Roman" w:cs="Times New Roman"/>
              </w:rPr>
              <w:t xml:space="preserve">2022 – 2024 </w:t>
            </w:r>
            <w:r w:rsidR="006619DC" w:rsidRPr="008654D2">
              <w:rPr>
                <w:rFonts w:ascii="Times New Roman" w:hAnsi="Times New Roman" w:cs="Times New Roman"/>
              </w:rPr>
              <w:t>OrtaVadeliProgram</w:t>
            </w:r>
          </w:p>
        </w:tc>
      </w:tr>
      <w:tr w:rsidR="006619DC" w:rsidRPr="008654D2" w:rsidTr="006619DC">
        <w:trPr>
          <w:trHeight w:val="277"/>
        </w:trPr>
        <w:tc>
          <w:tcPr>
            <w:tcW w:w="9494" w:type="dxa"/>
            <w:shd w:val="clear" w:color="auto" w:fill="auto"/>
          </w:tcPr>
          <w:p w:rsidR="006619DC" w:rsidRPr="008654D2" w:rsidRDefault="00081795" w:rsidP="008654D2">
            <w:pPr>
              <w:pStyle w:val="TableParagraph"/>
              <w:spacing w:line="360" w:lineRule="auto"/>
              <w:jc w:val="both"/>
              <w:rPr>
                <w:rFonts w:ascii="Times New Roman" w:hAnsi="Times New Roman" w:cs="Times New Roman"/>
              </w:rPr>
            </w:pPr>
            <w:r w:rsidRPr="008654D2">
              <w:rPr>
                <w:rFonts w:ascii="Times New Roman" w:hAnsi="Times New Roman" w:cs="Times New Roman"/>
              </w:rPr>
              <w:t xml:space="preserve">2024 Yılı </w:t>
            </w:r>
            <w:r w:rsidR="006619DC" w:rsidRPr="008654D2">
              <w:rPr>
                <w:rFonts w:ascii="Times New Roman" w:hAnsi="Times New Roman" w:cs="Times New Roman"/>
              </w:rPr>
              <w:t>CumhurbaşkanlığıYıllıkProgramı</w:t>
            </w:r>
          </w:p>
        </w:tc>
      </w:tr>
      <w:tr w:rsidR="006619DC" w:rsidRPr="008654D2" w:rsidTr="006619DC">
        <w:trPr>
          <w:trHeight w:val="277"/>
        </w:trPr>
        <w:tc>
          <w:tcPr>
            <w:tcW w:w="9494" w:type="dxa"/>
            <w:shd w:val="clear" w:color="auto" w:fill="auto"/>
          </w:tcPr>
          <w:p w:rsidR="006619DC" w:rsidRPr="008654D2" w:rsidRDefault="006619DC" w:rsidP="008654D2">
            <w:pPr>
              <w:pStyle w:val="TableParagraph"/>
              <w:spacing w:line="360" w:lineRule="auto"/>
              <w:jc w:val="both"/>
              <w:rPr>
                <w:rFonts w:ascii="Times New Roman" w:hAnsi="Times New Roman" w:cs="Times New Roman"/>
              </w:rPr>
            </w:pPr>
            <w:r w:rsidRPr="008654D2">
              <w:rPr>
                <w:rFonts w:ascii="Times New Roman" w:hAnsi="Times New Roman" w:cs="Times New Roman"/>
              </w:rPr>
              <w:t>MillîEğitimBakanlığı</w:t>
            </w:r>
            <w:r w:rsidR="00D346C4" w:rsidRPr="008654D2">
              <w:rPr>
                <w:rFonts w:ascii="Times New Roman" w:hAnsi="Times New Roman" w:cs="Times New Roman"/>
                <w:spacing w:val="-3"/>
              </w:rPr>
              <w:t xml:space="preserve">2024 - 2028 </w:t>
            </w:r>
            <w:r w:rsidRPr="008654D2">
              <w:rPr>
                <w:rFonts w:ascii="Times New Roman" w:hAnsi="Times New Roman" w:cs="Times New Roman"/>
              </w:rPr>
              <w:t>StratejikPlanı</w:t>
            </w:r>
          </w:p>
        </w:tc>
      </w:tr>
      <w:tr w:rsidR="006619DC" w:rsidRPr="008654D2" w:rsidTr="006619DC">
        <w:trPr>
          <w:trHeight w:val="277"/>
        </w:trPr>
        <w:tc>
          <w:tcPr>
            <w:tcW w:w="9494" w:type="dxa"/>
            <w:shd w:val="clear" w:color="auto" w:fill="auto"/>
          </w:tcPr>
          <w:p w:rsidR="006619DC" w:rsidRPr="008654D2" w:rsidRDefault="006619DC" w:rsidP="008654D2">
            <w:pPr>
              <w:pStyle w:val="TableParagraph"/>
              <w:spacing w:line="360" w:lineRule="auto"/>
              <w:jc w:val="both"/>
              <w:rPr>
                <w:rFonts w:ascii="Times New Roman" w:hAnsi="Times New Roman" w:cs="Times New Roman"/>
              </w:rPr>
            </w:pPr>
            <w:r w:rsidRPr="008654D2">
              <w:rPr>
                <w:rFonts w:ascii="Times New Roman" w:hAnsi="Times New Roman" w:cs="Times New Roman"/>
              </w:rPr>
              <w:t>İlMillîEğitimMüdürlüğü</w:t>
            </w:r>
            <w:r w:rsidR="004A5A66" w:rsidRPr="008654D2">
              <w:rPr>
                <w:rFonts w:ascii="Times New Roman" w:hAnsi="Times New Roman" w:cs="Times New Roman"/>
                <w:spacing w:val="-3"/>
              </w:rPr>
              <w:t xml:space="preserve">2024 - 2028 </w:t>
            </w:r>
            <w:r w:rsidRPr="008654D2">
              <w:rPr>
                <w:rFonts w:ascii="Times New Roman" w:hAnsi="Times New Roman" w:cs="Times New Roman"/>
              </w:rPr>
              <w:t>StratejikPlanı</w:t>
            </w:r>
          </w:p>
        </w:tc>
      </w:tr>
      <w:tr w:rsidR="006619DC" w:rsidRPr="008654D2" w:rsidTr="006619DC">
        <w:trPr>
          <w:trHeight w:val="277"/>
        </w:trPr>
        <w:tc>
          <w:tcPr>
            <w:tcW w:w="9494" w:type="dxa"/>
            <w:shd w:val="clear" w:color="auto" w:fill="auto"/>
          </w:tcPr>
          <w:p w:rsidR="006619DC" w:rsidRPr="008654D2" w:rsidRDefault="006619DC" w:rsidP="008654D2">
            <w:pPr>
              <w:pStyle w:val="TableParagraph"/>
              <w:spacing w:line="360" w:lineRule="auto"/>
              <w:jc w:val="both"/>
              <w:rPr>
                <w:rFonts w:ascii="Times New Roman" w:hAnsi="Times New Roman" w:cs="Times New Roman"/>
              </w:rPr>
            </w:pPr>
            <w:r w:rsidRPr="008654D2">
              <w:rPr>
                <w:rFonts w:ascii="Times New Roman" w:hAnsi="Times New Roman" w:cs="Times New Roman"/>
              </w:rPr>
              <w:t>İlçeMillîEğitimMüdürlüğü</w:t>
            </w:r>
            <w:r w:rsidR="004A5A66" w:rsidRPr="008654D2">
              <w:rPr>
                <w:rFonts w:ascii="Times New Roman" w:hAnsi="Times New Roman" w:cs="Times New Roman"/>
                <w:spacing w:val="-3"/>
              </w:rPr>
              <w:t xml:space="preserve">2024 - 2028 </w:t>
            </w:r>
            <w:r w:rsidRPr="008654D2">
              <w:rPr>
                <w:rFonts w:ascii="Times New Roman" w:hAnsi="Times New Roman" w:cs="Times New Roman"/>
              </w:rPr>
              <w:t>StratejikPlanı</w:t>
            </w:r>
          </w:p>
        </w:tc>
      </w:tr>
    </w:tbl>
    <w:p w:rsidR="008C6919" w:rsidRPr="009B4641" w:rsidRDefault="008C6919" w:rsidP="008654D2">
      <w:pPr>
        <w:spacing w:before="234" w:line="360" w:lineRule="auto"/>
        <w:ind w:left="958"/>
        <w:jc w:val="both"/>
        <w:rPr>
          <w:rFonts w:ascii="Times New Roman" w:hAnsi="Times New Roman" w:cs="Times New Roman"/>
          <w:b/>
          <w:color w:val="C00000"/>
          <w:sz w:val="24"/>
          <w:szCs w:val="24"/>
        </w:rPr>
      </w:pPr>
    </w:p>
    <w:p w:rsidR="00FE6753" w:rsidRPr="00173255" w:rsidRDefault="00190688" w:rsidP="008654D2">
      <w:pPr>
        <w:spacing w:before="234" w:line="360" w:lineRule="auto"/>
        <w:ind w:left="958"/>
        <w:jc w:val="both"/>
        <w:rPr>
          <w:rFonts w:ascii="Times New Roman" w:hAnsi="Times New Roman" w:cs="Times New Roman"/>
          <w:b/>
          <w:color w:val="FFFF00"/>
          <w:sz w:val="24"/>
          <w:szCs w:val="24"/>
        </w:rPr>
      </w:pPr>
      <w:r w:rsidRPr="00173255">
        <w:rPr>
          <w:rFonts w:ascii="Times New Roman" w:hAnsi="Times New Roman" w:cs="Times New Roman"/>
          <w:b/>
          <w:color w:val="FFFF00"/>
          <w:sz w:val="24"/>
          <w:szCs w:val="24"/>
        </w:rPr>
        <w:t>ÜstPolitikaBelgeleriAnaliziTablosu</w:t>
      </w:r>
    </w:p>
    <w:p w:rsidR="009B4641" w:rsidRPr="00173255" w:rsidRDefault="009B4641" w:rsidP="008654D2">
      <w:pPr>
        <w:spacing w:before="234" w:line="360" w:lineRule="auto"/>
        <w:ind w:left="958"/>
        <w:jc w:val="both"/>
        <w:rPr>
          <w:rFonts w:ascii="Times New Roman" w:hAnsi="Times New Roman" w:cs="Times New Roman"/>
          <w:b/>
          <w:color w:val="FFFF00"/>
          <w:sz w:val="24"/>
          <w:szCs w:val="24"/>
        </w:rPr>
      </w:pPr>
    </w:p>
    <w:tbl>
      <w:tblPr>
        <w:tblStyle w:val="TableNormal"/>
        <w:tblW w:w="0" w:type="auto"/>
        <w:tblInd w:w="7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797"/>
        <w:gridCol w:w="3119"/>
        <w:gridCol w:w="3578"/>
      </w:tblGrid>
      <w:tr w:rsidR="00FE6753" w:rsidRPr="008654D2" w:rsidTr="00422D64">
        <w:trPr>
          <w:trHeight w:val="480"/>
        </w:trPr>
        <w:tc>
          <w:tcPr>
            <w:tcW w:w="2797" w:type="dxa"/>
            <w:shd w:val="clear" w:color="auto" w:fill="E2EFD9"/>
          </w:tcPr>
          <w:p w:rsidR="00FE6753" w:rsidRPr="008654D2" w:rsidRDefault="00190688" w:rsidP="008654D2">
            <w:pPr>
              <w:pStyle w:val="TableParagraph"/>
              <w:spacing w:line="360" w:lineRule="auto"/>
              <w:ind w:left="107" w:right="115"/>
              <w:jc w:val="both"/>
              <w:rPr>
                <w:rFonts w:ascii="Times New Roman" w:hAnsi="Times New Roman" w:cs="Times New Roman"/>
                <w:b/>
              </w:rPr>
            </w:pPr>
            <w:r w:rsidRPr="008654D2">
              <w:rPr>
                <w:rFonts w:ascii="Times New Roman" w:hAnsi="Times New Roman" w:cs="Times New Roman"/>
                <w:b/>
              </w:rPr>
              <w:t>Üst</w:t>
            </w:r>
            <w:r w:rsidRPr="008654D2">
              <w:rPr>
                <w:rFonts w:ascii="Times New Roman" w:hAnsi="Times New Roman" w:cs="Times New Roman"/>
                <w:b/>
                <w:spacing w:val="-1"/>
              </w:rPr>
              <w:t>Politika</w:t>
            </w:r>
            <w:r w:rsidRPr="008654D2">
              <w:rPr>
                <w:rFonts w:ascii="Times New Roman" w:hAnsi="Times New Roman" w:cs="Times New Roman"/>
                <w:b/>
              </w:rPr>
              <w:t>Belgesi</w:t>
            </w:r>
          </w:p>
        </w:tc>
        <w:tc>
          <w:tcPr>
            <w:tcW w:w="3119" w:type="dxa"/>
            <w:shd w:val="clear" w:color="auto" w:fill="E2EFD9"/>
          </w:tcPr>
          <w:p w:rsidR="00FE6753" w:rsidRPr="008654D2" w:rsidRDefault="00190688" w:rsidP="008654D2">
            <w:pPr>
              <w:pStyle w:val="TableParagraph"/>
              <w:spacing w:line="360" w:lineRule="auto"/>
              <w:ind w:left="108"/>
              <w:jc w:val="both"/>
              <w:rPr>
                <w:rFonts w:ascii="Times New Roman" w:hAnsi="Times New Roman" w:cs="Times New Roman"/>
                <w:b/>
              </w:rPr>
            </w:pPr>
            <w:r w:rsidRPr="008654D2">
              <w:rPr>
                <w:rFonts w:ascii="Times New Roman" w:hAnsi="Times New Roman" w:cs="Times New Roman"/>
                <w:b/>
              </w:rPr>
              <w:t>İlgiliBölüm/Referans</w:t>
            </w:r>
          </w:p>
        </w:tc>
        <w:tc>
          <w:tcPr>
            <w:tcW w:w="3578" w:type="dxa"/>
            <w:shd w:val="clear" w:color="auto" w:fill="E2EFD9"/>
          </w:tcPr>
          <w:p w:rsidR="00FE6753" w:rsidRPr="008654D2" w:rsidRDefault="00190688" w:rsidP="008654D2">
            <w:pPr>
              <w:pStyle w:val="TableParagraph"/>
              <w:spacing w:line="360" w:lineRule="auto"/>
              <w:ind w:left="108"/>
              <w:jc w:val="both"/>
              <w:rPr>
                <w:rFonts w:ascii="Times New Roman" w:hAnsi="Times New Roman" w:cs="Times New Roman"/>
                <w:b/>
              </w:rPr>
            </w:pPr>
            <w:r w:rsidRPr="008654D2">
              <w:rPr>
                <w:rFonts w:ascii="Times New Roman" w:hAnsi="Times New Roman" w:cs="Times New Roman"/>
                <w:b/>
              </w:rPr>
              <w:t>VerilenGörevler/İhtiyaçlar</w:t>
            </w:r>
          </w:p>
        </w:tc>
      </w:tr>
      <w:tr w:rsidR="00FE6753" w:rsidRPr="008654D2" w:rsidTr="00173255">
        <w:trPr>
          <w:trHeight w:val="277"/>
        </w:trPr>
        <w:tc>
          <w:tcPr>
            <w:tcW w:w="2797" w:type="dxa"/>
            <w:shd w:val="clear" w:color="auto" w:fill="E2EFD9"/>
          </w:tcPr>
          <w:p w:rsidR="00FE6753" w:rsidRPr="008654D2" w:rsidRDefault="00E2012E" w:rsidP="008654D2">
            <w:pPr>
              <w:pStyle w:val="TableParagraph"/>
              <w:spacing w:line="360" w:lineRule="auto"/>
              <w:jc w:val="both"/>
              <w:rPr>
                <w:rFonts w:ascii="Times New Roman" w:hAnsi="Times New Roman" w:cs="Times New Roman"/>
              </w:rPr>
            </w:pPr>
            <w:r w:rsidRPr="008654D2">
              <w:rPr>
                <w:rFonts w:ascii="Times New Roman" w:hAnsi="Times New Roman" w:cs="Times New Roman"/>
              </w:rPr>
              <w:t>12. Kalkınma Planı</w:t>
            </w:r>
          </w:p>
        </w:tc>
        <w:tc>
          <w:tcPr>
            <w:tcW w:w="3119" w:type="dxa"/>
            <w:shd w:val="clear" w:color="auto" w:fill="FFFF99"/>
          </w:tcPr>
          <w:p w:rsidR="005E6DFE" w:rsidRPr="008654D2" w:rsidRDefault="005E6DFE" w:rsidP="008654D2">
            <w:pPr>
              <w:pStyle w:val="TableParagraph"/>
              <w:spacing w:line="360" w:lineRule="auto"/>
              <w:jc w:val="both"/>
              <w:rPr>
                <w:rFonts w:ascii="Times New Roman" w:hAnsi="Times New Roman" w:cs="Times New Roman"/>
              </w:rPr>
            </w:pPr>
            <w:r w:rsidRPr="008654D2">
              <w:rPr>
                <w:rFonts w:ascii="Times New Roman" w:hAnsi="Times New Roman" w:cs="Times New Roman"/>
              </w:rPr>
              <w:t>3.3.Nitelikli İnsan, Güçlü Aile, Sağlıklı Toplum</w:t>
            </w:r>
          </w:p>
          <w:p w:rsidR="00646FD1" w:rsidRPr="008654D2" w:rsidRDefault="00646FD1" w:rsidP="008654D2">
            <w:pPr>
              <w:pStyle w:val="TableParagraph"/>
              <w:spacing w:line="360" w:lineRule="auto"/>
              <w:jc w:val="both"/>
              <w:rPr>
                <w:rFonts w:ascii="Times New Roman" w:hAnsi="Times New Roman" w:cs="Times New Roman"/>
              </w:rPr>
            </w:pPr>
            <w:r w:rsidRPr="008654D2">
              <w:rPr>
                <w:rFonts w:ascii="Times New Roman" w:hAnsi="Times New Roman" w:cs="Times New Roman"/>
              </w:rPr>
              <w:t>3.3.1. Eğitim</w:t>
            </w:r>
          </w:p>
          <w:p w:rsidR="00646FD1" w:rsidRPr="008654D2" w:rsidRDefault="00646FD1" w:rsidP="008654D2">
            <w:pPr>
              <w:pStyle w:val="TableParagraph"/>
              <w:spacing w:line="360" w:lineRule="auto"/>
              <w:jc w:val="both"/>
              <w:rPr>
                <w:rFonts w:ascii="Times New Roman" w:hAnsi="Times New Roman" w:cs="Times New Roman"/>
              </w:rPr>
            </w:pPr>
            <w:r w:rsidRPr="008654D2">
              <w:rPr>
                <w:rFonts w:ascii="Times New Roman" w:hAnsi="Times New Roman" w:cs="Times New Roman"/>
              </w:rPr>
              <w:t>b. Politika ve Tedbirler</w:t>
            </w:r>
          </w:p>
          <w:p w:rsidR="00FE6753" w:rsidRPr="008654D2" w:rsidRDefault="00646FD1" w:rsidP="008654D2">
            <w:pPr>
              <w:pStyle w:val="TableParagraph"/>
              <w:spacing w:line="360" w:lineRule="auto"/>
              <w:jc w:val="both"/>
              <w:rPr>
                <w:rFonts w:ascii="Times New Roman" w:hAnsi="Times New Roman" w:cs="Times New Roman"/>
              </w:rPr>
            </w:pPr>
            <w:r w:rsidRPr="008654D2">
              <w:rPr>
                <w:rFonts w:ascii="Times New Roman" w:hAnsi="Times New Roman" w:cs="Times New Roman"/>
              </w:rPr>
              <w:t>662.3</w:t>
            </w:r>
          </w:p>
        </w:tc>
        <w:tc>
          <w:tcPr>
            <w:tcW w:w="3578" w:type="dxa"/>
            <w:shd w:val="clear" w:color="auto" w:fill="FFFF99"/>
          </w:tcPr>
          <w:p w:rsidR="00FE6753" w:rsidRPr="008654D2" w:rsidRDefault="00010AA8" w:rsidP="008654D2">
            <w:pPr>
              <w:pStyle w:val="TableParagraph"/>
              <w:spacing w:line="360" w:lineRule="auto"/>
              <w:jc w:val="both"/>
              <w:rPr>
                <w:rFonts w:ascii="Times New Roman" w:hAnsi="Times New Roman" w:cs="Times New Roman"/>
              </w:rPr>
            </w:pPr>
            <w:r w:rsidRPr="008654D2">
              <w:rPr>
                <w:rFonts w:ascii="Times New Roman" w:hAnsi="Times New Roman" w:cs="Times New Roman"/>
              </w:rPr>
              <w:t>Okullarda bilim, kültür, sanat ve spor fa</w:t>
            </w:r>
            <w:r w:rsidR="00314B9F" w:rsidRPr="008654D2">
              <w:rPr>
                <w:rFonts w:ascii="Times New Roman" w:hAnsi="Times New Roman" w:cs="Times New Roman"/>
              </w:rPr>
              <w:t>a</w:t>
            </w:r>
            <w:r w:rsidRPr="008654D2">
              <w:rPr>
                <w:rFonts w:ascii="Times New Roman" w:hAnsi="Times New Roman" w:cs="Times New Roman"/>
              </w:rPr>
              <w:t>liyetleri ile</w:t>
            </w:r>
            <w:r w:rsidR="00314B9F" w:rsidRPr="008654D2">
              <w:rPr>
                <w:rFonts w:ascii="Times New Roman" w:hAnsi="Times New Roman" w:cs="Times New Roman"/>
              </w:rPr>
              <w:t xml:space="preserve"> sosyal etkinlikler arttırılacaktır.</w:t>
            </w:r>
          </w:p>
        </w:tc>
      </w:tr>
      <w:tr w:rsidR="006811D7" w:rsidRPr="008654D2" w:rsidTr="00173255">
        <w:trPr>
          <w:trHeight w:val="280"/>
        </w:trPr>
        <w:tc>
          <w:tcPr>
            <w:tcW w:w="2797" w:type="dxa"/>
            <w:shd w:val="clear" w:color="auto" w:fill="E2EFD9"/>
          </w:tcPr>
          <w:p w:rsidR="006811D7" w:rsidRPr="008654D2" w:rsidRDefault="006811D7" w:rsidP="008654D2">
            <w:pPr>
              <w:pStyle w:val="TableParagraph"/>
              <w:spacing w:line="360" w:lineRule="auto"/>
              <w:jc w:val="both"/>
              <w:rPr>
                <w:rFonts w:ascii="Times New Roman" w:hAnsi="Times New Roman" w:cs="Times New Roman"/>
              </w:rPr>
            </w:pPr>
            <w:r w:rsidRPr="008654D2">
              <w:rPr>
                <w:rFonts w:ascii="Times New Roman" w:hAnsi="Times New Roman" w:cs="Times New Roman"/>
              </w:rPr>
              <w:t>12. Kalkınma Planı</w:t>
            </w:r>
          </w:p>
        </w:tc>
        <w:tc>
          <w:tcPr>
            <w:tcW w:w="3119" w:type="dxa"/>
            <w:shd w:val="clear" w:color="auto" w:fill="FFFF99"/>
          </w:tcPr>
          <w:p w:rsidR="006811D7" w:rsidRPr="008654D2" w:rsidRDefault="006811D7" w:rsidP="008654D2">
            <w:pPr>
              <w:pStyle w:val="TableParagraph"/>
              <w:spacing w:line="360" w:lineRule="auto"/>
              <w:jc w:val="both"/>
              <w:rPr>
                <w:rFonts w:ascii="Times New Roman" w:hAnsi="Times New Roman" w:cs="Times New Roman"/>
              </w:rPr>
            </w:pPr>
            <w:r w:rsidRPr="008654D2">
              <w:rPr>
                <w:rFonts w:ascii="Times New Roman" w:hAnsi="Times New Roman" w:cs="Times New Roman"/>
              </w:rPr>
              <w:t>3.3.Nitelikli İnsan, Güçlü Aile, Sağlıklı Toplum</w:t>
            </w:r>
          </w:p>
          <w:p w:rsidR="006811D7" w:rsidRPr="008654D2" w:rsidRDefault="006811D7" w:rsidP="008654D2">
            <w:pPr>
              <w:pStyle w:val="TableParagraph"/>
              <w:spacing w:line="360" w:lineRule="auto"/>
              <w:jc w:val="both"/>
              <w:rPr>
                <w:rFonts w:ascii="Times New Roman" w:hAnsi="Times New Roman" w:cs="Times New Roman"/>
              </w:rPr>
            </w:pPr>
            <w:r w:rsidRPr="008654D2">
              <w:rPr>
                <w:rFonts w:ascii="Times New Roman" w:hAnsi="Times New Roman" w:cs="Times New Roman"/>
              </w:rPr>
              <w:t>3.3.1. Eğitim</w:t>
            </w:r>
          </w:p>
          <w:p w:rsidR="006811D7" w:rsidRPr="008654D2" w:rsidRDefault="006811D7" w:rsidP="008654D2">
            <w:pPr>
              <w:pStyle w:val="TableParagraph"/>
              <w:spacing w:line="360" w:lineRule="auto"/>
              <w:jc w:val="both"/>
              <w:rPr>
                <w:rFonts w:ascii="Times New Roman" w:hAnsi="Times New Roman" w:cs="Times New Roman"/>
              </w:rPr>
            </w:pPr>
            <w:r w:rsidRPr="008654D2">
              <w:rPr>
                <w:rFonts w:ascii="Times New Roman" w:hAnsi="Times New Roman" w:cs="Times New Roman"/>
              </w:rPr>
              <w:t>b. Politika ve Tedbirler</w:t>
            </w:r>
          </w:p>
          <w:p w:rsidR="006811D7" w:rsidRPr="008654D2" w:rsidRDefault="006811D7" w:rsidP="008654D2">
            <w:pPr>
              <w:pStyle w:val="TableParagraph"/>
              <w:spacing w:line="360" w:lineRule="auto"/>
              <w:jc w:val="both"/>
              <w:rPr>
                <w:rFonts w:ascii="Times New Roman" w:hAnsi="Times New Roman" w:cs="Times New Roman"/>
              </w:rPr>
            </w:pPr>
            <w:r w:rsidRPr="008654D2">
              <w:rPr>
                <w:rFonts w:ascii="Times New Roman" w:hAnsi="Times New Roman" w:cs="Times New Roman"/>
              </w:rPr>
              <w:t>663.1</w:t>
            </w:r>
          </w:p>
        </w:tc>
        <w:tc>
          <w:tcPr>
            <w:tcW w:w="3578" w:type="dxa"/>
            <w:shd w:val="clear" w:color="auto" w:fill="FFFF99"/>
          </w:tcPr>
          <w:p w:rsidR="006811D7" w:rsidRPr="008654D2" w:rsidRDefault="00066C96" w:rsidP="008654D2">
            <w:pPr>
              <w:pStyle w:val="TableParagraph"/>
              <w:spacing w:line="360" w:lineRule="auto"/>
              <w:jc w:val="both"/>
              <w:rPr>
                <w:rFonts w:ascii="Times New Roman" w:hAnsi="Times New Roman" w:cs="Times New Roman"/>
              </w:rPr>
            </w:pPr>
            <w:r w:rsidRPr="008654D2">
              <w:rPr>
                <w:rFonts w:ascii="Times New Roman" w:hAnsi="Times New Roman" w:cs="Times New Roman"/>
              </w:rPr>
              <w:t>Okul bazlı performans değerlendirme sistemine geçilerek</w:t>
            </w:r>
            <w:r w:rsidR="00505557" w:rsidRPr="008654D2">
              <w:rPr>
                <w:rFonts w:ascii="Times New Roman" w:hAnsi="Times New Roman" w:cs="Times New Roman"/>
              </w:rPr>
              <w:t xml:space="preserve"> düşük seviyede gelişim gösteren okulların okul gelişim düşüklüğünün analiz edilerek gerekli önlemler alınacaktır.</w:t>
            </w:r>
          </w:p>
        </w:tc>
      </w:tr>
      <w:tr w:rsidR="006811D7" w:rsidRPr="008654D2" w:rsidTr="00173255">
        <w:trPr>
          <w:trHeight w:val="282"/>
        </w:trPr>
        <w:tc>
          <w:tcPr>
            <w:tcW w:w="2797" w:type="dxa"/>
            <w:shd w:val="clear" w:color="auto" w:fill="E2EFD9"/>
          </w:tcPr>
          <w:p w:rsidR="006811D7" w:rsidRPr="008654D2" w:rsidRDefault="006811D7" w:rsidP="008654D2">
            <w:pPr>
              <w:pStyle w:val="TableParagraph"/>
              <w:spacing w:line="360" w:lineRule="auto"/>
              <w:jc w:val="both"/>
              <w:rPr>
                <w:rFonts w:ascii="Times New Roman" w:hAnsi="Times New Roman" w:cs="Times New Roman"/>
              </w:rPr>
            </w:pPr>
            <w:r w:rsidRPr="008654D2">
              <w:rPr>
                <w:rFonts w:ascii="Times New Roman" w:hAnsi="Times New Roman" w:cs="Times New Roman"/>
              </w:rPr>
              <w:t xml:space="preserve">İlçeMillîEğitimMüdürlüğü </w:t>
            </w:r>
            <w:r w:rsidRPr="008654D2">
              <w:rPr>
                <w:rFonts w:ascii="Times New Roman" w:hAnsi="Times New Roman" w:cs="Times New Roman"/>
                <w:spacing w:val="-3"/>
              </w:rPr>
              <w:t xml:space="preserve">2024 - 2028 </w:t>
            </w:r>
            <w:r w:rsidRPr="008654D2">
              <w:rPr>
                <w:rFonts w:ascii="Times New Roman" w:hAnsi="Times New Roman" w:cs="Times New Roman"/>
              </w:rPr>
              <w:t>StratejikPlanı</w:t>
            </w:r>
          </w:p>
        </w:tc>
        <w:tc>
          <w:tcPr>
            <w:tcW w:w="3119" w:type="dxa"/>
            <w:shd w:val="clear" w:color="auto" w:fill="FFFF99"/>
          </w:tcPr>
          <w:p w:rsidR="006811D7" w:rsidRPr="008654D2" w:rsidRDefault="006811D7" w:rsidP="008654D2">
            <w:pPr>
              <w:pStyle w:val="TableParagraph"/>
              <w:spacing w:line="360" w:lineRule="auto"/>
              <w:jc w:val="both"/>
              <w:rPr>
                <w:rFonts w:ascii="Times New Roman" w:hAnsi="Times New Roman" w:cs="Times New Roman"/>
              </w:rPr>
            </w:pPr>
            <w:r w:rsidRPr="008654D2">
              <w:rPr>
                <w:rFonts w:ascii="Times New Roman" w:hAnsi="Times New Roman" w:cs="Times New Roman"/>
              </w:rPr>
              <w:t>Amaç 1-Hedef  1.1</w:t>
            </w:r>
          </w:p>
        </w:tc>
        <w:tc>
          <w:tcPr>
            <w:tcW w:w="3578" w:type="dxa"/>
            <w:shd w:val="clear" w:color="auto" w:fill="FFFF99"/>
          </w:tcPr>
          <w:p w:rsidR="006811D7" w:rsidRPr="008654D2" w:rsidRDefault="006811D7" w:rsidP="008654D2">
            <w:pPr>
              <w:pStyle w:val="TableParagraph"/>
              <w:spacing w:line="360" w:lineRule="auto"/>
              <w:jc w:val="both"/>
              <w:rPr>
                <w:rFonts w:ascii="Times New Roman" w:hAnsi="Times New Roman" w:cs="Times New Roman"/>
              </w:rPr>
            </w:pPr>
            <w:r w:rsidRPr="008654D2">
              <w:rPr>
                <w:rFonts w:ascii="Times New Roman" w:hAnsi="Times New Roman" w:cs="Times New Roman"/>
              </w:rPr>
              <w:t>Temel eğitimde fırsat eşitliğini sağlayarak eğitime erişimi artırmaya yönelik iyileştirmeler hayata geçirilecektir.</w:t>
            </w:r>
          </w:p>
        </w:tc>
      </w:tr>
      <w:tr w:rsidR="006811D7" w:rsidRPr="008654D2" w:rsidTr="00173255">
        <w:trPr>
          <w:trHeight w:val="282"/>
        </w:trPr>
        <w:tc>
          <w:tcPr>
            <w:tcW w:w="2797" w:type="dxa"/>
            <w:shd w:val="clear" w:color="auto" w:fill="E2EFD9"/>
          </w:tcPr>
          <w:p w:rsidR="006811D7" w:rsidRPr="008654D2" w:rsidRDefault="006811D7" w:rsidP="008654D2">
            <w:pPr>
              <w:pStyle w:val="TableParagraph"/>
              <w:spacing w:line="360" w:lineRule="auto"/>
              <w:jc w:val="both"/>
              <w:rPr>
                <w:rFonts w:ascii="Times New Roman" w:hAnsi="Times New Roman" w:cs="Times New Roman"/>
              </w:rPr>
            </w:pPr>
            <w:r w:rsidRPr="008654D2">
              <w:rPr>
                <w:rFonts w:ascii="Times New Roman" w:hAnsi="Times New Roman" w:cs="Times New Roman"/>
              </w:rPr>
              <w:lastRenderedPageBreak/>
              <w:t xml:space="preserve">İlçeMillîEğitimMüdürlüğü </w:t>
            </w:r>
            <w:r w:rsidRPr="008654D2">
              <w:rPr>
                <w:rFonts w:ascii="Times New Roman" w:hAnsi="Times New Roman" w:cs="Times New Roman"/>
                <w:spacing w:val="-3"/>
              </w:rPr>
              <w:t xml:space="preserve">2024 - 2028 </w:t>
            </w:r>
            <w:r w:rsidRPr="008654D2">
              <w:rPr>
                <w:rFonts w:ascii="Times New Roman" w:hAnsi="Times New Roman" w:cs="Times New Roman"/>
              </w:rPr>
              <w:t>StratejikPlanı</w:t>
            </w:r>
          </w:p>
        </w:tc>
        <w:tc>
          <w:tcPr>
            <w:tcW w:w="3119" w:type="dxa"/>
            <w:shd w:val="clear" w:color="auto" w:fill="FFFF99"/>
          </w:tcPr>
          <w:p w:rsidR="006811D7" w:rsidRPr="008654D2" w:rsidRDefault="006811D7" w:rsidP="008654D2">
            <w:pPr>
              <w:pStyle w:val="TableParagraph"/>
              <w:spacing w:line="360" w:lineRule="auto"/>
              <w:jc w:val="both"/>
              <w:rPr>
                <w:rFonts w:ascii="Times New Roman" w:hAnsi="Times New Roman" w:cs="Times New Roman"/>
              </w:rPr>
            </w:pPr>
            <w:r w:rsidRPr="008654D2">
              <w:rPr>
                <w:rFonts w:ascii="Times New Roman" w:hAnsi="Times New Roman" w:cs="Times New Roman"/>
              </w:rPr>
              <w:t>Amaç 1-Hedef  1.2</w:t>
            </w:r>
          </w:p>
        </w:tc>
        <w:tc>
          <w:tcPr>
            <w:tcW w:w="3578" w:type="dxa"/>
            <w:shd w:val="clear" w:color="auto" w:fill="FFFF99"/>
          </w:tcPr>
          <w:p w:rsidR="006811D7" w:rsidRPr="008654D2" w:rsidRDefault="006811D7" w:rsidP="008654D2">
            <w:pPr>
              <w:pStyle w:val="TableParagraph"/>
              <w:spacing w:line="360" w:lineRule="auto"/>
              <w:jc w:val="both"/>
              <w:rPr>
                <w:rFonts w:ascii="Times New Roman" w:hAnsi="Times New Roman" w:cs="Times New Roman"/>
              </w:rPr>
            </w:pPr>
            <w:r w:rsidRPr="008654D2">
              <w:rPr>
                <w:rFonts w:ascii="Times New Roman" w:hAnsi="Times New Roman" w:cs="Times New Roman"/>
              </w:rPr>
              <w:t>Okul öncesi eğitim desteklenerek okul öncesine erişim imkânları artırılacaktır.</w:t>
            </w:r>
          </w:p>
        </w:tc>
      </w:tr>
      <w:tr w:rsidR="006811D7" w:rsidRPr="008654D2" w:rsidTr="00173255">
        <w:trPr>
          <w:trHeight w:val="282"/>
        </w:trPr>
        <w:tc>
          <w:tcPr>
            <w:tcW w:w="2797" w:type="dxa"/>
            <w:shd w:val="clear" w:color="auto" w:fill="E2EFD9"/>
          </w:tcPr>
          <w:p w:rsidR="006811D7" w:rsidRPr="008654D2" w:rsidRDefault="006811D7" w:rsidP="008654D2">
            <w:pPr>
              <w:pStyle w:val="TableParagraph"/>
              <w:spacing w:line="360" w:lineRule="auto"/>
              <w:jc w:val="both"/>
              <w:rPr>
                <w:rFonts w:ascii="Times New Roman" w:hAnsi="Times New Roman" w:cs="Times New Roman"/>
              </w:rPr>
            </w:pPr>
            <w:r w:rsidRPr="008654D2">
              <w:rPr>
                <w:rFonts w:ascii="Times New Roman" w:hAnsi="Times New Roman" w:cs="Times New Roman"/>
              </w:rPr>
              <w:t xml:space="preserve">İlçeMillîEğitimMüdürlüğü </w:t>
            </w:r>
            <w:r w:rsidRPr="008654D2">
              <w:rPr>
                <w:rFonts w:ascii="Times New Roman" w:hAnsi="Times New Roman" w:cs="Times New Roman"/>
                <w:spacing w:val="-3"/>
              </w:rPr>
              <w:t xml:space="preserve">2024 - 2028 </w:t>
            </w:r>
            <w:r w:rsidRPr="008654D2">
              <w:rPr>
                <w:rFonts w:ascii="Times New Roman" w:hAnsi="Times New Roman" w:cs="Times New Roman"/>
              </w:rPr>
              <w:t>StratejikPlanı</w:t>
            </w:r>
          </w:p>
        </w:tc>
        <w:tc>
          <w:tcPr>
            <w:tcW w:w="3119" w:type="dxa"/>
            <w:shd w:val="clear" w:color="auto" w:fill="FFFF99"/>
          </w:tcPr>
          <w:p w:rsidR="006811D7" w:rsidRPr="008654D2" w:rsidRDefault="006811D7" w:rsidP="008654D2">
            <w:pPr>
              <w:pStyle w:val="TableParagraph"/>
              <w:spacing w:line="360" w:lineRule="auto"/>
              <w:jc w:val="both"/>
              <w:rPr>
                <w:rFonts w:ascii="Times New Roman" w:hAnsi="Times New Roman" w:cs="Times New Roman"/>
              </w:rPr>
            </w:pPr>
            <w:r w:rsidRPr="008654D2">
              <w:rPr>
                <w:rFonts w:ascii="Times New Roman" w:hAnsi="Times New Roman" w:cs="Times New Roman"/>
              </w:rPr>
              <w:t>Amaç 2-Hedef  2.1</w:t>
            </w:r>
          </w:p>
        </w:tc>
        <w:tc>
          <w:tcPr>
            <w:tcW w:w="3578" w:type="dxa"/>
            <w:shd w:val="clear" w:color="auto" w:fill="FFFF99"/>
          </w:tcPr>
          <w:p w:rsidR="006811D7" w:rsidRPr="008654D2" w:rsidRDefault="003E3935" w:rsidP="008654D2">
            <w:pPr>
              <w:pStyle w:val="TableParagraph"/>
              <w:spacing w:line="360" w:lineRule="auto"/>
              <w:jc w:val="both"/>
              <w:rPr>
                <w:rFonts w:ascii="Times New Roman" w:hAnsi="Times New Roman" w:cs="Times New Roman"/>
              </w:rPr>
            </w:pPr>
            <w:r>
              <w:rPr>
                <w:rFonts w:ascii="Times New Roman" w:hAnsi="Times New Roman" w:cs="Times New Roman"/>
              </w:rPr>
              <w:t xml:space="preserve">Öğrencilerin </w:t>
            </w:r>
            <w:r w:rsidR="006811D7" w:rsidRPr="008654D2">
              <w:rPr>
                <w:rFonts w:ascii="Times New Roman" w:hAnsi="Times New Roman" w:cs="Times New Roman"/>
              </w:rPr>
              <w:t>niteliklerini geliştirmeye yönelik bireysel özellikleri de dikkate alınarak yapılacak çalışmalarla devamsızlık ve sınıf tekrarları azaltılacak ve eğitime katılımları artırılacaktır.</w:t>
            </w:r>
          </w:p>
        </w:tc>
      </w:tr>
      <w:tr w:rsidR="006811D7" w:rsidRPr="008654D2" w:rsidTr="00173255">
        <w:trPr>
          <w:trHeight w:val="282"/>
        </w:trPr>
        <w:tc>
          <w:tcPr>
            <w:tcW w:w="2797" w:type="dxa"/>
            <w:shd w:val="clear" w:color="auto" w:fill="E2EFD9"/>
          </w:tcPr>
          <w:p w:rsidR="006811D7" w:rsidRPr="008654D2" w:rsidRDefault="006811D7" w:rsidP="008654D2">
            <w:pPr>
              <w:pStyle w:val="TableParagraph"/>
              <w:spacing w:line="360" w:lineRule="auto"/>
              <w:jc w:val="both"/>
              <w:rPr>
                <w:rFonts w:ascii="Times New Roman" w:hAnsi="Times New Roman" w:cs="Times New Roman"/>
              </w:rPr>
            </w:pPr>
            <w:r w:rsidRPr="008654D2">
              <w:rPr>
                <w:rFonts w:ascii="Times New Roman" w:hAnsi="Times New Roman" w:cs="Times New Roman"/>
              </w:rPr>
              <w:t xml:space="preserve">İlçeMillîEğitimMüdürlüğü </w:t>
            </w:r>
            <w:r w:rsidRPr="008654D2">
              <w:rPr>
                <w:rFonts w:ascii="Times New Roman" w:hAnsi="Times New Roman" w:cs="Times New Roman"/>
                <w:spacing w:val="-3"/>
              </w:rPr>
              <w:t xml:space="preserve">2024 - 2028 </w:t>
            </w:r>
            <w:r w:rsidRPr="008654D2">
              <w:rPr>
                <w:rFonts w:ascii="Times New Roman" w:hAnsi="Times New Roman" w:cs="Times New Roman"/>
              </w:rPr>
              <w:t>StratejikPlanı</w:t>
            </w:r>
          </w:p>
        </w:tc>
        <w:tc>
          <w:tcPr>
            <w:tcW w:w="3119" w:type="dxa"/>
            <w:shd w:val="clear" w:color="auto" w:fill="FFFF99"/>
          </w:tcPr>
          <w:p w:rsidR="006811D7" w:rsidRPr="008654D2" w:rsidRDefault="006811D7" w:rsidP="008654D2">
            <w:pPr>
              <w:pStyle w:val="TableParagraph"/>
              <w:spacing w:line="360" w:lineRule="auto"/>
              <w:jc w:val="both"/>
              <w:rPr>
                <w:rFonts w:ascii="Times New Roman" w:hAnsi="Times New Roman" w:cs="Times New Roman"/>
              </w:rPr>
            </w:pPr>
            <w:r w:rsidRPr="008654D2">
              <w:rPr>
                <w:rFonts w:ascii="Times New Roman" w:hAnsi="Times New Roman" w:cs="Times New Roman"/>
              </w:rPr>
              <w:t>Amaç 3-Hedef  3.1</w:t>
            </w:r>
          </w:p>
        </w:tc>
        <w:tc>
          <w:tcPr>
            <w:tcW w:w="3578" w:type="dxa"/>
            <w:shd w:val="clear" w:color="auto" w:fill="FFFF99"/>
          </w:tcPr>
          <w:p w:rsidR="006811D7" w:rsidRPr="008654D2" w:rsidRDefault="006811D7" w:rsidP="008654D2">
            <w:pPr>
              <w:pStyle w:val="TableParagraph"/>
              <w:spacing w:line="360" w:lineRule="auto"/>
              <w:jc w:val="both"/>
              <w:rPr>
                <w:rFonts w:ascii="Times New Roman" w:hAnsi="Times New Roman" w:cs="Times New Roman"/>
              </w:rPr>
            </w:pPr>
            <w:r w:rsidRPr="008654D2">
              <w:rPr>
                <w:rFonts w:ascii="Times New Roman" w:hAnsi="Times New Roman" w:cs="Times New Roman"/>
              </w:rPr>
              <w:t>Farklı yeteneklere, özelliklere, ihtiyaçlara ve birikimlere sahip tüm bireylerin yaygın eğitimden aktif olarak yararlanabilmeleri amacıyla eğitimde kapsayıcılık sağlanacaktır.</w:t>
            </w:r>
          </w:p>
        </w:tc>
      </w:tr>
      <w:tr w:rsidR="006811D7" w:rsidRPr="008654D2" w:rsidTr="00173255">
        <w:trPr>
          <w:trHeight w:val="282"/>
        </w:trPr>
        <w:tc>
          <w:tcPr>
            <w:tcW w:w="2797" w:type="dxa"/>
            <w:shd w:val="clear" w:color="auto" w:fill="E2EFD9"/>
          </w:tcPr>
          <w:p w:rsidR="006811D7" w:rsidRPr="008654D2" w:rsidRDefault="006811D7" w:rsidP="008654D2">
            <w:pPr>
              <w:pStyle w:val="TableParagraph"/>
              <w:spacing w:line="360" w:lineRule="auto"/>
              <w:jc w:val="both"/>
              <w:rPr>
                <w:rFonts w:ascii="Times New Roman" w:hAnsi="Times New Roman" w:cs="Times New Roman"/>
              </w:rPr>
            </w:pPr>
            <w:r w:rsidRPr="008654D2">
              <w:rPr>
                <w:rFonts w:ascii="Times New Roman" w:hAnsi="Times New Roman" w:cs="Times New Roman"/>
              </w:rPr>
              <w:t>2024 Yılı CumhurbaşkanlığıYıllıkProgramı</w:t>
            </w:r>
          </w:p>
        </w:tc>
        <w:tc>
          <w:tcPr>
            <w:tcW w:w="3119" w:type="dxa"/>
            <w:shd w:val="clear" w:color="auto" w:fill="FFFF99"/>
          </w:tcPr>
          <w:p w:rsidR="006811D7" w:rsidRPr="008654D2" w:rsidRDefault="006811D7" w:rsidP="008654D2">
            <w:pPr>
              <w:pStyle w:val="TableParagraph"/>
              <w:spacing w:line="360" w:lineRule="auto"/>
              <w:jc w:val="both"/>
              <w:rPr>
                <w:rFonts w:ascii="Times New Roman" w:hAnsi="Times New Roman" w:cs="Times New Roman"/>
              </w:rPr>
            </w:pPr>
            <w:r w:rsidRPr="008654D2">
              <w:rPr>
                <w:rFonts w:ascii="Times New Roman" w:hAnsi="Times New Roman" w:cs="Times New Roman"/>
              </w:rPr>
              <w:t>NİTELİKLİ İNSAN, GÜÇLÜ AİLE, SAĞLIKLI TOPLUM</w:t>
            </w:r>
          </w:p>
          <w:p w:rsidR="006811D7" w:rsidRPr="008654D2" w:rsidRDefault="006811D7" w:rsidP="008654D2">
            <w:pPr>
              <w:pStyle w:val="TableParagraph"/>
              <w:spacing w:line="360" w:lineRule="auto"/>
              <w:jc w:val="both"/>
              <w:rPr>
                <w:rFonts w:ascii="Times New Roman" w:hAnsi="Times New Roman" w:cs="Times New Roman"/>
              </w:rPr>
            </w:pPr>
            <w:r w:rsidRPr="008654D2">
              <w:rPr>
                <w:rFonts w:ascii="Times New Roman" w:hAnsi="Times New Roman" w:cs="Times New Roman"/>
              </w:rPr>
              <w:t>2.3.1. Eğitim</w:t>
            </w:r>
          </w:p>
          <w:p w:rsidR="006811D7" w:rsidRPr="008654D2" w:rsidRDefault="006811D7" w:rsidP="008654D2">
            <w:pPr>
              <w:pStyle w:val="TableParagraph"/>
              <w:spacing w:line="360" w:lineRule="auto"/>
              <w:jc w:val="both"/>
              <w:rPr>
                <w:rFonts w:ascii="Times New Roman" w:hAnsi="Times New Roman" w:cs="Times New Roman"/>
              </w:rPr>
            </w:pPr>
            <w:r w:rsidRPr="008654D2">
              <w:rPr>
                <w:rFonts w:ascii="Times New Roman" w:hAnsi="Times New Roman" w:cs="Times New Roman"/>
              </w:rPr>
              <w:t xml:space="preserve">c)Politika ve Tedbirler </w:t>
            </w:r>
          </w:p>
          <w:p w:rsidR="006811D7" w:rsidRPr="008654D2" w:rsidRDefault="006811D7" w:rsidP="008654D2">
            <w:pPr>
              <w:pStyle w:val="TableParagraph"/>
              <w:spacing w:line="360" w:lineRule="auto"/>
              <w:jc w:val="both"/>
              <w:rPr>
                <w:rFonts w:ascii="Times New Roman" w:hAnsi="Times New Roman" w:cs="Times New Roman"/>
              </w:rPr>
            </w:pPr>
            <w:r w:rsidRPr="008654D2">
              <w:rPr>
                <w:rFonts w:ascii="Times New Roman" w:hAnsi="Times New Roman" w:cs="Times New Roman"/>
              </w:rPr>
              <w:t>Tedbir 662.4.</w:t>
            </w:r>
          </w:p>
        </w:tc>
        <w:tc>
          <w:tcPr>
            <w:tcW w:w="3578" w:type="dxa"/>
            <w:shd w:val="clear" w:color="auto" w:fill="FFFF99"/>
          </w:tcPr>
          <w:p w:rsidR="006811D7" w:rsidRPr="008654D2" w:rsidRDefault="006811D7" w:rsidP="008654D2">
            <w:pPr>
              <w:pStyle w:val="TableParagraph"/>
              <w:spacing w:line="360" w:lineRule="auto"/>
              <w:jc w:val="both"/>
              <w:rPr>
                <w:rFonts w:ascii="Times New Roman" w:hAnsi="Times New Roman" w:cs="Times New Roman"/>
              </w:rPr>
            </w:pPr>
            <w:r w:rsidRPr="008654D2">
              <w:rPr>
                <w:rFonts w:ascii="Times New Roman" w:hAnsi="Times New Roman" w:cs="Times New Roman"/>
              </w:rPr>
              <w:t>Okuldan kopma riski olan çocukların eğitim sistemi içerisinde kalmaları ve eğitim dışına çıkan çocukların yeniden eğitim sistemine döndürülmesi için öğrencilerin sosyal ve akademik becerilerini izleyen takip mekanizması oluşturulacak, bu takip mekanizması aracılığıyla riskleri önleyici tedbirler aile ve okul işbirliğiyle alınacaktır.</w:t>
            </w:r>
          </w:p>
        </w:tc>
      </w:tr>
      <w:tr w:rsidR="006811D7" w:rsidRPr="008654D2" w:rsidTr="00173255">
        <w:trPr>
          <w:trHeight w:val="282"/>
        </w:trPr>
        <w:tc>
          <w:tcPr>
            <w:tcW w:w="2797" w:type="dxa"/>
            <w:shd w:val="clear" w:color="auto" w:fill="E2EFD9"/>
          </w:tcPr>
          <w:p w:rsidR="006811D7" w:rsidRPr="008654D2" w:rsidRDefault="006811D7" w:rsidP="008654D2">
            <w:pPr>
              <w:pStyle w:val="TableParagraph"/>
              <w:spacing w:line="360" w:lineRule="auto"/>
              <w:jc w:val="both"/>
              <w:rPr>
                <w:rFonts w:ascii="Times New Roman" w:hAnsi="Times New Roman" w:cs="Times New Roman"/>
              </w:rPr>
            </w:pPr>
            <w:r w:rsidRPr="008654D2">
              <w:rPr>
                <w:rFonts w:ascii="Times New Roman" w:hAnsi="Times New Roman" w:cs="Times New Roman"/>
              </w:rPr>
              <w:t>2024 Yılı CumhurbaşkanlığıYıllıkProgramı</w:t>
            </w:r>
          </w:p>
        </w:tc>
        <w:tc>
          <w:tcPr>
            <w:tcW w:w="3119" w:type="dxa"/>
            <w:shd w:val="clear" w:color="auto" w:fill="FFFF99"/>
          </w:tcPr>
          <w:p w:rsidR="006811D7" w:rsidRPr="008654D2" w:rsidRDefault="006811D7" w:rsidP="008654D2">
            <w:pPr>
              <w:pStyle w:val="TableParagraph"/>
              <w:spacing w:line="360" w:lineRule="auto"/>
              <w:jc w:val="both"/>
              <w:rPr>
                <w:rFonts w:ascii="Times New Roman" w:hAnsi="Times New Roman" w:cs="Times New Roman"/>
              </w:rPr>
            </w:pPr>
            <w:r w:rsidRPr="008654D2">
              <w:rPr>
                <w:rFonts w:ascii="Times New Roman" w:hAnsi="Times New Roman" w:cs="Times New Roman"/>
              </w:rPr>
              <w:t>NİTELİKLİ İNSAN, GÜÇLÜ AİLE, SAĞLIKLI TOPLUM</w:t>
            </w:r>
          </w:p>
          <w:p w:rsidR="006811D7" w:rsidRPr="008654D2" w:rsidRDefault="006811D7" w:rsidP="008654D2">
            <w:pPr>
              <w:pStyle w:val="TableParagraph"/>
              <w:spacing w:line="360" w:lineRule="auto"/>
              <w:jc w:val="both"/>
              <w:rPr>
                <w:rFonts w:ascii="Times New Roman" w:hAnsi="Times New Roman" w:cs="Times New Roman"/>
              </w:rPr>
            </w:pPr>
            <w:r w:rsidRPr="008654D2">
              <w:rPr>
                <w:rFonts w:ascii="Times New Roman" w:hAnsi="Times New Roman" w:cs="Times New Roman"/>
              </w:rPr>
              <w:t>2.3.1. Eğitim</w:t>
            </w:r>
          </w:p>
          <w:p w:rsidR="006811D7" w:rsidRPr="008654D2" w:rsidRDefault="006811D7" w:rsidP="008654D2">
            <w:pPr>
              <w:pStyle w:val="TableParagraph"/>
              <w:spacing w:line="360" w:lineRule="auto"/>
              <w:jc w:val="both"/>
              <w:rPr>
                <w:rFonts w:ascii="Times New Roman" w:hAnsi="Times New Roman" w:cs="Times New Roman"/>
              </w:rPr>
            </w:pPr>
            <w:r w:rsidRPr="008654D2">
              <w:rPr>
                <w:rFonts w:ascii="Times New Roman" w:hAnsi="Times New Roman" w:cs="Times New Roman"/>
              </w:rPr>
              <w:t xml:space="preserve">c)Politika ve Tedbirler </w:t>
            </w:r>
          </w:p>
          <w:p w:rsidR="006811D7" w:rsidRPr="008654D2" w:rsidRDefault="006811D7" w:rsidP="008654D2">
            <w:pPr>
              <w:pStyle w:val="TableParagraph"/>
              <w:spacing w:line="360" w:lineRule="auto"/>
              <w:jc w:val="both"/>
              <w:rPr>
                <w:rFonts w:ascii="Times New Roman" w:hAnsi="Times New Roman" w:cs="Times New Roman"/>
              </w:rPr>
            </w:pPr>
            <w:r w:rsidRPr="008654D2">
              <w:rPr>
                <w:rFonts w:ascii="Times New Roman" w:hAnsi="Times New Roman" w:cs="Times New Roman"/>
              </w:rPr>
              <w:t>Tedbir 666.2.</w:t>
            </w:r>
          </w:p>
        </w:tc>
        <w:tc>
          <w:tcPr>
            <w:tcW w:w="3578" w:type="dxa"/>
            <w:shd w:val="clear" w:color="auto" w:fill="FFFF99"/>
          </w:tcPr>
          <w:p w:rsidR="006811D7" w:rsidRPr="008654D2" w:rsidRDefault="006811D7" w:rsidP="008654D2">
            <w:pPr>
              <w:pStyle w:val="TableParagraph"/>
              <w:spacing w:line="360" w:lineRule="auto"/>
              <w:jc w:val="both"/>
              <w:rPr>
                <w:rFonts w:ascii="Times New Roman" w:hAnsi="Times New Roman" w:cs="Times New Roman"/>
              </w:rPr>
            </w:pPr>
            <w:r w:rsidRPr="008654D2">
              <w:rPr>
                <w:rFonts w:ascii="Times New Roman" w:hAnsi="Times New Roman" w:cs="Times New Roman"/>
              </w:rPr>
              <w:t>Olağanüstü durumlarda eğitimin kesintiye uğramasının öğrenme kayıpları üzerindeki etkisini telafi edici çalışmalar yürütülecektir.</w:t>
            </w:r>
          </w:p>
          <w:p w:rsidR="006811D7" w:rsidRPr="008654D2" w:rsidRDefault="006811D7" w:rsidP="003F3D20">
            <w:pPr>
              <w:pStyle w:val="TableParagraph"/>
              <w:numPr>
                <w:ilvl w:val="0"/>
                <w:numId w:val="9"/>
              </w:numPr>
              <w:spacing w:line="360" w:lineRule="auto"/>
              <w:jc w:val="both"/>
              <w:rPr>
                <w:rFonts w:ascii="Times New Roman" w:hAnsi="Times New Roman" w:cs="Times New Roman"/>
              </w:rPr>
            </w:pPr>
            <w:r w:rsidRPr="008654D2">
              <w:rPr>
                <w:rFonts w:ascii="Times New Roman" w:hAnsi="Times New Roman" w:cs="Times New Roman"/>
              </w:rPr>
              <w:t>Aile eğitimi ve katılımı çalışmaları daha işlevsel hale getirilecektir.</w:t>
            </w:r>
          </w:p>
          <w:p w:rsidR="006811D7" w:rsidRPr="008654D2" w:rsidRDefault="006811D7" w:rsidP="003F3D20">
            <w:pPr>
              <w:pStyle w:val="TableParagraph"/>
              <w:numPr>
                <w:ilvl w:val="0"/>
                <w:numId w:val="9"/>
              </w:numPr>
              <w:spacing w:line="360" w:lineRule="auto"/>
              <w:jc w:val="both"/>
              <w:rPr>
                <w:rFonts w:ascii="Times New Roman" w:hAnsi="Times New Roman" w:cs="Times New Roman"/>
              </w:rPr>
            </w:pPr>
            <w:r w:rsidRPr="008654D2">
              <w:rPr>
                <w:rFonts w:ascii="Times New Roman" w:hAnsi="Times New Roman" w:cs="Times New Roman"/>
              </w:rPr>
              <w:t>2. Yüz yüze eğitimin tamamen kesintiye uğradığı kriz dönemlerinde uzaktan eğitim ile eğitim süreci kesintisiz sürdürülecektir. 3. Geliştirilen ya da destek sağlanan platformlardan kesintisiz hizmet sunulacaktır.</w:t>
            </w:r>
          </w:p>
        </w:tc>
      </w:tr>
    </w:tbl>
    <w:p w:rsidR="00FE6753" w:rsidRPr="009B4641" w:rsidRDefault="00FE6753" w:rsidP="008654D2">
      <w:pPr>
        <w:pStyle w:val="GvdeMetni"/>
        <w:spacing w:before="1" w:line="360" w:lineRule="auto"/>
        <w:jc w:val="both"/>
        <w:rPr>
          <w:rFonts w:ascii="Times New Roman" w:hAnsi="Times New Roman" w:cs="Times New Roman"/>
          <w:color w:val="0070C0"/>
          <w:sz w:val="22"/>
          <w:szCs w:val="22"/>
        </w:rPr>
      </w:pPr>
    </w:p>
    <w:p w:rsidR="008C6919" w:rsidRPr="009B4641" w:rsidRDefault="008C6919" w:rsidP="008654D2">
      <w:pPr>
        <w:pStyle w:val="GvdeMetni"/>
        <w:spacing w:before="1" w:line="360" w:lineRule="auto"/>
        <w:jc w:val="both"/>
        <w:rPr>
          <w:color w:val="0070C0"/>
        </w:rPr>
      </w:pPr>
      <w:r w:rsidRPr="009B4641">
        <w:rPr>
          <w:color w:val="0070C0"/>
        </w:rPr>
        <w:t>Tablo 3: Üst Politika Belgeleri Analizi Tablosu</w:t>
      </w:r>
    </w:p>
    <w:p w:rsidR="004750A9" w:rsidRDefault="004750A9" w:rsidP="008654D2">
      <w:pPr>
        <w:pStyle w:val="GvdeMetni"/>
        <w:spacing w:before="1" w:line="360" w:lineRule="auto"/>
        <w:jc w:val="both"/>
      </w:pPr>
    </w:p>
    <w:p w:rsidR="004750A9" w:rsidRPr="008654D2" w:rsidRDefault="004750A9" w:rsidP="008654D2">
      <w:pPr>
        <w:pStyle w:val="GvdeMetni"/>
        <w:spacing w:before="1" w:line="360" w:lineRule="auto"/>
        <w:jc w:val="both"/>
        <w:rPr>
          <w:rFonts w:ascii="Times New Roman" w:hAnsi="Times New Roman" w:cs="Times New Roman"/>
          <w:sz w:val="22"/>
          <w:szCs w:val="22"/>
        </w:rPr>
      </w:pPr>
    </w:p>
    <w:p w:rsidR="00FE6753" w:rsidRPr="007D2EA5" w:rsidRDefault="00190688" w:rsidP="003F3D20">
      <w:pPr>
        <w:pStyle w:val="Balk3"/>
        <w:numPr>
          <w:ilvl w:val="1"/>
          <w:numId w:val="2"/>
        </w:numPr>
        <w:tabs>
          <w:tab w:val="left" w:pos="1556"/>
        </w:tabs>
        <w:spacing w:line="360" w:lineRule="auto"/>
        <w:ind w:left="1555"/>
        <w:jc w:val="both"/>
        <w:rPr>
          <w:rFonts w:ascii="Times New Roman" w:hAnsi="Times New Roman" w:cs="Times New Roman"/>
          <w:sz w:val="28"/>
          <w:szCs w:val="28"/>
        </w:rPr>
      </w:pPr>
      <w:r w:rsidRPr="007D2EA5">
        <w:rPr>
          <w:rFonts w:ascii="Times New Roman" w:hAnsi="Times New Roman" w:cs="Times New Roman"/>
          <w:color w:val="C00000"/>
          <w:sz w:val="28"/>
          <w:szCs w:val="28"/>
        </w:rPr>
        <w:t>FaaliyetAlanlarıileÜrün/HizmetlerinBelirlenmesi</w:t>
      </w:r>
    </w:p>
    <w:p w:rsidR="001F1C70" w:rsidRPr="008654D2" w:rsidRDefault="001F1C70" w:rsidP="008654D2">
      <w:pPr>
        <w:pStyle w:val="GvdeMetni"/>
        <w:spacing w:before="3" w:line="360" w:lineRule="auto"/>
        <w:jc w:val="both"/>
        <w:rPr>
          <w:rFonts w:ascii="Times New Roman" w:hAnsi="Times New Roman" w:cs="Times New Roman"/>
        </w:rPr>
      </w:pPr>
    </w:p>
    <w:p w:rsidR="00962D4E" w:rsidRDefault="001F1C70" w:rsidP="008654D2">
      <w:pPr>
        <w:pStyle w:val="GvdeMetni"/>
        <w:spacing w:before="3" w:line="360" w:lineRule="auto"/>
        <w:ind w:left="720" w:firstLine="720"/>
        <w:jc w:val="both"/>
        <w:rPr>
          <w:rFonts w:ascii="Times New Roman" w:hAnsi="Times New Roman" w:cs="Times New Roman"/>
          <w:color w:val="0D0D0D"/>
          <w:shd w:val="clear" w:color="auto" w:fill="FFFFFF"/>
        </w:rPr>
      </w:pPr>
      <w:r w:rsidRPr="008654D2">
        <w:rPr>
          <w:rFonts w:ascii="Times New Roman" w:hAnsi="Times New Roman" w:cs="Times New Roman"/>
        </w:rPr>
        <w:t xml:space="preserve">2024–2028 </w:t>
      </w:r>
      <w:r w:rsidR="00306B44" w:rsidRPr="008654D2">
        <w:rPr>
          <w:rFonts w:ascii="Times New Roman" w:hAnsi="Times New Roman" w:cs="Times New Roman"/>
        </w:rPr>
        <w:t>Stratejik Plan hazırlık sürecinde Müdürlüğümüzün faaliyet alanları ve hizmetlerinin belirlenmesine yönelik çalışmalar yapılmıştır.</w:t>
      </w:r>
      <w:r w:rsidR="007F02F2" w:rsidRPr="008654D2">
        <w:rPr>
          <w:rFonts w:ascii="Times New Roman" w:hAnsi="Times New Roman" w:cs="Times New Roman"/>
          <w:color w:val="0D0D0D"/>
          <w:shd w:val="clear" w:color="auto" w:fill="FFFFFF"/>
        </w:rPr>
        <w:t xml:space="preserve"> Faaliyet alanları ile ürün ve hizmetler aşağıdaki tabloda ana başlıklar halinde sunulmuştur</w:t>
      </w:r>
      <w:r w:rsidR="007E03BF" w:rsidRPr="008654D2">
        <w:rPr>
          <w:rFonts w:ascii="Times New Roman" w:hAnsi="Times New Roman" w:cs="Times New Roman"/>
          <w:color w:val="0D0D0D"/>
          <w:shd w:val="clear" w:color="auto" w:fill="FFFFFF"/>
        </w:rPr>
        <w:t>.</w:t>
      </w:r>
    </w:p>
    <w:p w:rsidR="00FE6753" w:rsidRPr="008654D2" w:rsidRDefault="00FE6753" w:rsidP="008654D2">
      <w:pPr>
        <w:spacing w:before="1" w:line="360" w:lineRule="auto"/>
        <w:ind w:left="958"/>
        <w:jc w:val="both"/>
        <w:rPr>
          <w:rFonts w:ascii="Times New Roman" w:hAnsi="Times New Roman" w:cs="Times New Roman"/>
          <w:b/>
          <w:sz w:val="24"/>
          <w:szCs w:val="24"/>
        </w:rPr>
      </w:pPr>
    </w:p>
    <w:tbl>
      <w:tblPr>
        <w:tblStyle w:val="TableNormal"/>
        <w:tblW w:w="0" w:type="auto"/>
        <w:tblInd w:w="6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893"/>
        <w:gridCol w:w="5767"/>
      </w:tblGrid>
      <w:tr w:rsidR="00FE6753" w:rsidRPr="00C374C1">
        <w:trPr>
          <w:trHeight w:val="678"/>
        </w:trPr>
        <w:tc>
          <w:tcPr>
            <w:tcW w:w="3893" w:type="dxa"/>
            <w:shd w:val="clear" w:color="auto" w:fill="E2EFD9"/>
          </w:tcPr>
          <w:p w:rsidR="00FE6753" w:rsidRPr="00C374C1" w:rsidRDefault="00190688">
            <w:pPr>
              <w:pStyle w:val="TableParagraph"/>
              <w:spacing w:before="1"/>
              <w:ind w:left="107"/>
              <w:rPr>
                <w:rFonts w:asciiTheme="minorHAnsi" w:hAnsiTheme="minorHAnsi" w:cstheme="minorHAnsi"/>
                <w:b/>
                <w:sz w:val="20"/>
              </w:rPr>
            </w:pPr>
            <w:r w:rsidRPr="00C374C1">
              <w:rPr>
                <w:rFonts w:asciiTheme="minorHAnsi" w:hAnsiTheme="minorHAnsi" w:cstheme="minorHAnsi"/>
                <w:b/>
                <w:sz w:val="20"/>
              </w:rPr>
              <w:t>FaaliyetAlanı</w:t>
            </w:r>
          </w:p>
        </w:tc>
        <w:tc>
          <w:tcPr>
            <w:tcW w:w="5767" w:type="dxa"/>
            <w:shd w:val="clear" w:color="auto" w:fill="E2EFD9"/>
          </w:tcPr>
          <w:p w:rsidR="00FE6753" w:rsidRPr="00C374C1" w:rsidRDefault="00190688">
            <w:pPr>
              <w:pStyle w:val="TableParagraph"/>
              <w:spacing w:before="1"/>
              <w:ind w:left="107"/>
              <w:rPr>
                <w:rFonts w:asciiTheme="minorHAnsi" w:hAnsiTheme="minorHAnsi" w:cstheme="minorHAnsi"/>
                <w:b/>
                <w:sz w:val="20"/>
              </w:rPr>
            </w:pPr>
            <w:r w:rsidRPr="00C374C1">
              <w:rPr>
                <w:rFonts w:asciiTheme="minorHAnsi" w:hAnsiTheme="minorHAnsi" w:cstheme="minorHAnsi"/>
                <w:b/>
                <w:sz w:val="20"/>
              </w:rPr>
              <w:t>Ürün/Hizmetler</w:t>
            </w:r>
          </w:p>
        </w:tc>
      </w:tr>
      <w:tr w:rsidR="00FE6753" w:rsidRPr="00C374C1" w:rsidTr="00FA2A9C">
        <w:trPr>
          <w:trHeight w:val="3074"/>
        </w:trPr>
        <w:tc>
          <w:tcPr>
            <w:tcW w:w="3893" w:type="dxa"/>
            <w:shd w:val="clear" w:color="auto" w:fill="E2EFD9"/>
          </w:tcPr>
          <w:p w:rsidR="00FE6753" w:rsidRPr="00C374C1" w:rsidRDefault="00FE6753">
            <w:pPr>
              <w:pStyle w:val="TableParagraph"/>
              <w:rPr>
                <w:rFonts w:asciiTheme="minorHAnsi" w:hAnsiTheme="minorHAnsi" w:cstheme="minorHAnsi"/>
                <w:b/>
              </w:rPr>
            </w:pPr>
          </w:p>
          <w:p w:rsidR="00FE6753" w:rsidRPr="00C374C1" w:rsidRDefault="00FE6753">
            <w:pPr>
              <w:pStyle w:val="TableParagraph"/>
              <w:rPr>
                <w:rFonts w:asciiTheme="minorHAnsi" w:hAnsiTheme="minorHAnsi" w:cstheme="minorHAnsi"/>
                <w:b/>
              </w:rPr>
            </w:pPr>
          </w:p>
          <w:p w:rsidR="00FE6753" w:rsidRPr="00C374C1" w:rsidRDefault="00FE6753">
            <w:pPr>
              <w:pStyle w:val="TableParagraph"/>
              <w:rPr>
                <w:rFonts w:asciiTheme="minorHAnsi" w:hAnsiTheme="minorHAnsi" w:cstheme="minorHAnsi"/>
                <w:b/>
              </w:rPr>
            </w:pPr>
          </w:p>
          <w:p w:rsidR="00FE6753" w:rsidRPr="00C374C1" w:rsidRDefault="00FE6753">
            <w:pPr>
              <w:pStyle w:val="TableParagraph"/>
              <w:rPr>
                <w:rFonts w:asciiTheme="minorHAnsi" w:hAnsiTheme="minorHAnsi" w:cstheme="minorHAnsi"/>
                <w:b/>
              </w:rPr>
            </w:pPr>
          </w:p>
          <w:p w:rsidR="00FE6753" w:rsidRPr="00C374C1" w:rsidRDefault="00FE6753">
            <w:pPr>
              <w:pStyle w:val="TableParagraph"/>
              <w:rPr>
                <w:rFonts w:asciiTheme="minorHAnsi" w:hAnsiTheme="minorHAnsi" w:cstheme="minorHAnsi"/>
                <w:b/>
              </w:rPr>
            </w:pPr>
          </w:p>
          <w:p w:rsidR="00FE6753" w:rsidRPr="00C374C1" w:rsidRDefault="00190688">
            <w:pPr>
              <w:pStyle w:val="TableParagraph"/>
              <w:spacing w:before="130"/>
              <w:ind w:left="107"/>
              <w:rPr>
                <w:rFonts w:asciiTheme="minorHAnsi" w:hAnsiTheme="minorHAnsi" w:cstheme="minorHAnsi"/>
                <w:b/>
                <w:sz w:val="20"/>
              </w:rPr>
            </w:pPr>
            <w:r w:rsidRPr="00C374C1">
              <w:rPr>
                <w:rFonts w:asciiTheme="minorHAnsi" w:hAnsiTheme="minorHAnsi" w:cstheme="minorHAnsi"/>
                <w:b/>
                <w:sz w:val="20"/>
              </w:rPr>
              <w:t>Öğretim-eğitimfaaliyetleri</w:t>
            </w:r>
          </w:p>
        </w:tc>
        <w:tc>
          <w:tcPr>
            <w:tcW w:w="5767" w:type="dxa"/>
            <w:shd w:val="clear" w:color="auto" w:fill="FBEEC9" w:themeFill="background2"/>
          </w:tcPr>
          <w:p w:rsidR="00FE6753" w:rsidRPr="00C374C1" w:rsidRDefault="00FE6753">
            <w:pPr>
              <w:pStyle w:val="TableParagraph"/>
              <w:rPr>
                <w:rFonts w:asciiTheme="minorHAnsi" w:hAnsiTheme="minorHAnsi" w:cstheme="minorHAnsi"/>
                <w:b/>
              </w:rPr>
            </w:pPr>
          </w:p>
          <w:p w:rsidR="00FE6753" w:rsidRPr="00C374C1" w:rsidRDefault="00FE6753">
            <w:pPr>
              <w:pStyle w:val="TableParagraph"/>
              <w:rPr>
                <w:rFonts w:asciiTheme="minorHAnsi" w:hAnsiTheme="minorHAnsi" w:cstheme="minorHAnsi"/>
                <w:b/>
              </w:rPr>
            </w:pPr>
          </w:p>
          <w:p w:rsidR="00FE6753" w:rsidRPr="00C374C1" w:rsidRDefault="00FE6753">
            <w:pPr>
              <w:pStyle w:val="TableParagraph"/>
              <w:rPr>
                <w:rFonts w:asciiTheme="minorHAnsi" w:hAnsiTheme="minorHAnsi" w:cstheme="minorHAnsi"/>
                <w:b/>
              </w:rPr>
            </w:pPr>
          </w:p>
          <w:p w:rsidR="007D2EA5" w:rsidRDefault="007D2EA5">
            <w:pPr>
              <w:pStyle w:val="TableParagraph"/>
              <w:ind w:left="107"/>
              <w:rPr>
                <w:rFonts w:asciiTheme="minorHAnsi" w:hAnsiTheme="minorHAnsi" w:cstheme="minorHAnsi"/>
                <w:sz w:val="20"/>
              </w:rPr>
            </w:pPr>
            <w:r w:rsidRPr="007D2EA5">
              <w:rPr>
                <w:rFonts w:asciiTheme="minorHAnsi" w:hAnsiTheme="minorHAnsi" w:cstheme="minorHAnsi"/>
                <w:sz w:val="20"/>
              </w:rPr>
              <w:t>1. Eğitim-öğretim iş ve işlemleri</w:t>
            </w:r>
          </w:p>
          <w:p w:rsidR="007D2EA5" w:rsidRDefault="007D2EA5">
            <w:pPr>
              <w:pStyle w:val="TableParagraph"/>
              <w:ind w:left="107"/>
              <w:rPr>
                <w:rFonts w:asciiTheme="minorHAnsi" w:hAnsiTheme="minorHAnsi" w:cstheme="minorHAnsi"/>
                <w:sz w:val="20"/>
              </w:rPr>
            </w:pPr>
            <w:r w:rsidRPr="007D2EA5">
              <w:rPr>
                <w:rFonts w:asciiTheme="minorHAnsi" w:hAnsiTheme="minorHAnsi" w:cstheme="minorHAnsi"/>
                <w:sz w:val="20"/>
              </w:rPr>
              <w:t xml:space="preserve">2. Ders Dışı Faaliyet İş ve İşlemleri </w:t>
            </w:r>
          </w:p>
          <w:p w:rsidR="007D2EA5" w:rsidRDefault="007D2EA5">
            <w:pPr>
              <w:pStyle w:val="TableParagraph"/>
              <w:ind w:left="107"/>
              <w:rPr>
                <w:rFonts w:asciiTheme="minorHAnsi" w:hAnsiTheme="minorHAnsi" w:cstheme="minorHAnsi"/>
                <w:sz w:val="20"/>
              </w:rPr>
            </w:pPr>
            <w:r w:rsidRPr="007D2EA5">
              <w:rPr>
                <w:rFonts w:asciiTheme="minorHAnsi" w:hAnsiTheme="minorHAnsi" w:cstheme="minorHAnsi"/>
                <w:sz w:val="20"/>
              </w:rPr>
              <w:t xml:space="preserve">3. Özel Eğitim Hizmetleri </w:t>
            </w:r>
          </w:p>
          <w:p w:rsidR="007D2EA5" w:rsidRDefault="007D2EA5">
            <w:pPr>
              <w:pStyle w:val="TableParagraph"/>
              <w:ind w:left="107"/>
              <w:rPr>
                <w:rFonts w:asciiTheme="minorHAnsi" w:hAnsiTheme="minorHAnsi" w:cstheme="minorHAnsi"/>
                <w:sz w:val="20"/>
              </w:rPr>
            </w:pPr>
            <w:r w:rsidRPr="007D2EA5">
              <w:rPr>
                <w:rFonts w:asciiTheme="minorHAnsi" w:hAnsiTheme="minorHAnsi" w:cstheme="minorHAnsi"/>
                <w:sz w:val="20"/>
              </w:rPr>
              <w:t xml:space="preserve">4. Kurum Teknolojik Altyapı Hizmetleri </w:t>
            </w:r>
          </w:p>
          <w:p w:rsidR="007D2EA5" w:rsidRDefault="007D2EA5" w:rsidP="000F2E30">
            <w:pPr>
              <w:pStyle w:val="TableParagraph"/>
              <w:rPr>
                <w:rFonts w:asciiTheme="minorHAnsi" w:hAnsiTheme="minorHAnsi" w:cstheme="minorHAnsi"/>
                <w:sz w:val="20"/>
              </w:rPr>
            </w:pPr>
            <w:r w:rsidRPr="007D2EA5">
              <w:rPr>
                <w:rFonts w:asciiTheme="minorHAnsi" w:hAnsiTheme="minorHAnsi" w:cstheme="minorHAnsi"/>
                <w:sz w:val="20"/>
              </w:rPr>
              <w:t xml:space="preserve">5. Anma ve Kutlama Programlarının Yürütülmesi </w:t>
            </w:r>
          </w:p>
          <w:p w:rsidR="007D2EA5" w:rsidRDefault="007D2EA5">
            <w:pPr>
              <w:pStyle w:val="TableParagraph"/>
              <w:ind w:left="107"/>
              <w:rPr>
                <w:rFonts w:asciiTheme="minorHAnsi" w:hAnsiTheme="minorHAnsi" w:cstheme="minorHAnsi"/>
                <w:sz w:val="20"/>
              </w:rPr>
            </w:pPr>
            <w:r w:rsidRPr="007D2EA5">
              <w:rPr>
                <w:rFonts w:asciiTheme="minorHAnsi" w:hAnsiTheme="minorHAnsi" w:cstheme="minorHAnsi"/>
                <w:sz w:val="20"/>
              </w:rPr>
              <w:t>6. Sosyal, Kültürel, Sportif Etkinlikler</w:t>
            </w:r>
          </w:p>
          <w:p w:rsidR="007D2EA5" w:rsidRDefault="007D2EA5">
            <w:pPr>
              <w:pStyle w:val="TableParagraph"/>
              <w:ind w:left="107"/>
              <w:rPr>
                <w:rFonts w:asciiTheme="minorHAnsi" w:hAnsiTheme="minorHAnsi" w:cstheme="minorHAnsi"/>
                <w:sz w:val="20"/>
              </w:rPr>
            </w:pPr>
            <w:r w:rsidRPr="007D2EA5">
              <w:rPr>
                <w:rFonts w:asciiTheme="minorHAnsi" w:hAnsiTheme="minorHAnsi" w:cstheme="minorHAnsi"/>
                <w:sz w:val="20"/>
              </w:rPr>
              <w:t>7. Öğrenci İşleri (kayıt, nakil, ders programları vb.)</w:t>
            </w:r>
          </w:p>
          <w:p w:rsidR="00FE6753" w:rsidRPr="007D2EA5" w:rsidRDefault="007D2EA5">
            <w:pPr>
              <w:pStyle w:val="TableParagraph"/>
              <w:ind w:left="107"/>
              <w:rPr>
                <w:rFonts w:asciiTheme="minorHAnsi" w:hAnsiTheme="minorHAnsi" w:cstheme="minorHAnsi"/>
                <w:sz w:val="20"/>
              </w:rPr>
            </w:pPr>
            <w:r w:rsidRPr="007D2EA5">
              <w:rPr>
                <w:rFonts w:asciiTheme="minorHAnsi" w:hAnsiTheme="minorHAnsi" w:cstheme="minorHAnsi"/>
                <w:sz w:val="20"/>
              </w:rPr>
              <w:t xml:space="preserve"> 8. Zümre Toplantılarının Planlanması ve Yürütülmesi</w:t>
            </w:r>
          </w:p>
        </w:tc>
      </w:tr>
      <w:tr w:rsidR="00FE6753" w:rsidRPr="00C374C1" w:rsidTr="00FA2A9C">
        <w:trPr>
          <w:trHeight w:val="1302"/>
        </w:trPr>
        <w:tc>
          <w:tcPr>
            <w:tcW w:w="3893" w:type="dxa"/>
            <w:shd w:val="clear" w:color="auto" w:fill="E2EFD9"/>
          </w:tcPr>
          <w:p w:rsidR="00FE6753" w:rsidRPr="00C374C1" w:rsidRDefault="00FE6753">
            <w:pPr>
              <w:pStyle w:val="TableParagraph"/>
              <w:rPr>
                <w:rFonts w:asciiTheme="minorHAnsi" w:hAnsiTheme="minorHAnsi" w:cstheme="minorHAnsi"/>
                <w:b/>
              </w:rPr>
            </w:pPr>
          </w:p>
          <w:p w:rsidR="00FE6753" w:rsidRPr="00C374C1" w:rsidRDefault="00FE6753">
            <w:pPr>
              <w:pStyle w:val="TableParagraph"/>
              <w:spacing w:before="4"/>
              <w:rPr>
                <w:rFonts w:asciiTheme="minorHAnsi" w:hAnsiTheme="minorHAnsi" w:cstheme="minorHAnsi"/>
                <w:b/>
                <w:sz w:val="23"/>
              </w:rPr>
            </w:pPr>
          </w:p>
          <w:p w:rsidR="00FE6753" w:rsidRPr="00C374C1" w:rsidRDefault="007D2EA5">
            <w:pPr>
              <w:pStyle w:val="TableParagraph"/>
              <w:ind w:left="107"/>
              <w:rPr>
                <w:rFonts w:asciiTheme="minorHAnsi" w:hAnsiTheme="minorHAnsi" w:cstheme="minorHAnsi"/>
                <w:b/>
                <w:sz w:val="20"/>
              </w:rPr>
            </w:pPr>
            <w:r>
              <w:rPr>
                <w:rFonts w:asciiTheme="minorHAnsi" w:hAnsiTheme="minorHAnsi" w:cstheme="minorHAnsi"/>
                <w:b/>
                <w:sz w:val="20"/>
              </w:rPr>
              <w:t xml:space="preserve">Denetim </w:t>
            </w:r>
            <w:r w:rsidR="000F2E30">
              <w:rPr>
                <w:rFonts w:asciiTheme="minorHAnsi" w:hAnsiTheme="minorHAnsi" w:cstheme="minorHAnsi"/>
                <w:b/>
                <w:sz w:val="20"/>
              </w:rPr>
              <w:t xml:space="preserve">ve </w:t>
            </w:r>
            <w:r w:rsidR="00190688" w:rsidRPr="00C374C1">
              <w:rPr>
                <w:rFonts w:asciiTheme="minorHAnsi" w:hAnsiTheme="minorHAnsi" w:cstheme="minorHAnsi"/>
                <w:b/>
                <w:sz w:val="20"/>
              </w:rPr>
              <w:t>Rehberlikfaaliyetleri</w:t>
            </w:r>
          </w:p>
        </w:tc>
        <w:tc>
          <w:tcPr>
            <w:tcW w:w="5767" w:type="dxa"/>
            <w:shd w:val="clear" w:color="auto" w:fill="FBEEC9" w:themeFill="background2"/>
          </w:tcPr>
          <w:p w:rsidR="00FE6753" w:rsidRPr="00C374C1" w:rsidRDefault="00FE6753">
            <w:pPr>
              <w:pStyle w:val="TableParagraph"/>
              <w:spacing w:before="6"/>
              <w:rPr>
                <w:rFonts w:asciiTheme="minorHAnsi" w:hAnsiTheme="minorHAnsi" w:cstheme="minorHAnsi"/>
                <w:b/>
                <w:sz w:val="25"/>
              </w:rPr>
            </w:pPr>
          </w:p>
          <w:p w:rsidR="007D2EA5" w:rsidRDefault="007D2EA5">
            <w:pPr>
              <w:pStyle w:val="TableParagraph"/>
              <w:ind w:left="107" w:right="2789"/>
              <w:rPr>
                <w:rFonts w:asciiTheme="minorHAnsi" w:hAnsiTheme="minorHAnsi" w:cstheme="minorHAnsi"/>
                <w:sz w:val="20"/>
              </w:rPr>
            </w:pPr>
            <w:r w:rsidRPr="007D2EA5">
              <w:rPr>
                <w:rFonts w:asciiTheme="minorHAnsi" w:hAnsiTheme="minorHAnsi" w:cstheme="minorHAnsi"/>
                <w:sz w:val="20"/>
              </w:rPr>
              <w:t xml:space="preserve">1. Okul/Kurumların Teftiş ve Denetimi </w:t>
            </w:r>
          </w:p>
          <w:p w:rsidR="007D2EA5" w:rsidRDefault="007D2EA5">
            <w:pPr>
              <w:pStyle w:val="TableParagraph"/>
              <w:ind w:left="107" w:right="2789"/>
              <w:rPr>
                <w:rFonts w:asciiTheme="minorHAnsi" w:hAnsiTheme="minorHAnsi" w:cstheme="minorHAnsi"/>
                <w:sz w:val="20"/>
              </w:rPr>
            </w:pPr>
            <w:r w:rsidRPr="007D2EA5">
              <w:rPr>
                <w:rFonts w:asciiTheme="minorHAnsi" w:hAnsiTheme="minorHAnsi" w:cstheme="minorHAnsi"/>
                <w:sz w:val="20"/>
              </w:rPr>
              <w:t xml:space="preserve">2. Öğretmenlere Rehberlik ve İşbaşında Yetiştirme Hizmetleri </w:t>
            </w:r>
          </w:p>
          <w:p w:rsidR="00FE6753" w:rsidRPr="00C374C1" w:rsidRDefault="007D2EA5">
            <w:pPr>
              <w:pStyle w:val="TableParagraph"/>
              <w:ind w:left="107" w:right="2789"/>
              <w:rPr>
                <w:rFonts w:asciiTheme="minorHAnsi" w:hAnsiTheme="minorHAnsi" w:cstheme="minorHAnsi"/>
                <w:sz w:val="20"/>
              </w:rPr>
            </w:pPr>
            <w:r w:rsidRPr="007D2EA5">
              <w:rPr>
                <w:rFonts w:asciiTheme="minorHAnsi" w:hAnsiTheme="minorHAnsi" w:cstheme="minorHAnsi"/>
                <w:sz w:val="20"/>
              </w:rPr>
              <w:t>3. Ön İnceleme, İnceleme ve Soruşturma Hizmetler</w:t>
            </w:r>
          </w:p>
        </w:tc>
      </w:tr>
      <w:tr w:rsidR="00FE6753" w:rsidRPr="00C374C1" w:rsidTr="00FA2A9C">
        <w:trPr>
          <w:trHeight w:val="414"/>
        </w:trPr>
        <w:tc>
          <w:tcPr>
            <w:tcW w:w="3893" w:type="dxa"/>
            <w:shd w:val="clear" w:color="auto" w:fill="E2EFD9"/>
          </w:tcPr>
          <w:p w:rsidR="00FE6753" w:rsidRPr="00C374C1" w:rsidRDefault="00190688">
            <w:pPr>
              <w:pStyle w:val="TableParagraph"/>
              <w:spacing w:before="88"/>
              <w:ind w:left="107"/>
              <w:rPr>
                <w:rFonts w:asciiTheme="minorHAnsi" w:hAnsiTheme="minorHAnsi" w:cstheme="minorHAnsi"/>
                <w:b/>
                <w:sz w:val="20"/>
              </w:rPr>
            </w:pPr>
            <w:r w:rsidRPr="00C374C1">
              <w:rPr>
                <w:rFonts w:asciiTheme="minorHAnsi" w:hAnsiTheme="minorHAnsi" w:cstheme="minorHAnsi"/>
                <w:b/>
                <w:sz w:val="20"/>
              </w:rPr>
              <w:t>Sosyalfaaliyetler</w:t>
            </w:r>
          </w:p>
        </w:tc>
        <w:tc>
          <w:tcPr>
            <w:tcW w:w="5767" w:type="dxa"/>
            <w:shd w:val="clear" w:color="auto" w:fill="FBEEC9" w:themeFill="background2"/>
          </w:tcPr>
          <w:p w:rsidR="00FE6753" w:rsidRDefault="000F2E30">
            <w:pPr>
              <w:pStyle w:val="TableParagraph"/>
              <w:rPr>
                <w:rFonts w:asciiTheme="minorHAnsi" w:hAnsiTheme="minorHAnsi" w:cstheme="minorHAnsi"/>
                <w:sz w:val="20"/>
              </w:rPr>
            </w:pPr>
            <w:r>
              <w:rPr>
                <w:rFonts w:asciiTheme="minorHAnsi" w:hAnsiTheme="minorHAnsi" w:cstheme="minorHAnsi"/>
                <w:sz w:val="20"/>
              </w:rPr>
              <w:t>1.</w:t>
            </w:r>
            <w:r w:rsidR="00CB571B">
              <w:rPr>
                <w:rFonts w:asciiTheme="minorHAnsi" w:hAnsiTheme="minorHAnsi" w:cstheme="minorHAnsi"/>
                <w:sz w:val="20"/>
              </w:rPr>
              <w:t>Öğrenci kültürünü arttıran geziler, müze ziyaretleri</w:t>
            </w:r>
          </w:p>
          <w:p w:rsidR="00CB571B" w:rsidRPr="00C374C1" w:rsidRDefault="000F2E30">
            <w:pPr>
              <w:pStyle w:val="TableParagraph"/>
              <w:rPr>
                <w:rFonts w:asciiTheme="minorHAnsi" w:hAnsiTheme="minorHAnsi" w:cstheme="minorHAnsi"/>
                <w:sz w:val="20"/>
              </w:rPr>
            </w:pPr>
            <w:r>
              <w:rPr>
                <w:rFonts w:asciiTheme="minorHAnsi" w:hAnsiTheme="minorHAnsi" w:cstheme="minorHAnsi"/>
                <w:sz w:val="20"/>
              </w:rPr>
              <w:t>2.</w:t>
            </w:r>
            <w:r w:rsidR="00CB571B">
              <w:rPr>
                <w:rFonts w:asciiTheme="minorHAnsi" w:hAnsiTheme="minorHAnsi" w:cstheme="minorHAnsi"/>
                <w:sz w:val="20"/>
              </w:rPr>
              <w:t>Öğrenci motivasyonunu arttıran gösteri, tiyatro çalışmaları</w:t>
            </w:r>
          </w:p>
        </w:tc>
      </w:tr>
      <w:tr w:rsidR="00FE6753" w:rsidRPr="00C374C1" w:rsidTr="00FA2A9C">
        <w:trPr>
          <w:trHeight w:val="414"/>
        </w:trPr>
        <w:tc>
          <w:tcPr>
            <w:tcW w:w="3893" w:type="dxa"/>
            <w:shd w:val="clear" w:color="auto" w:fill="E2EFD9"/>
          </w:tcPr>
          <w:p w:rsidR="00FE6753" w:rsidRPr="000F2E30" w:rsidRDefault="000F2E30">
            <w:pPr>
              <w:pStyle w:val="TableParagraph"/>
              <w:spacing w:before="90"/>
              <w:ind w:left="107"/>
              <w:rPr>
                <w:rFonts w:ascii="Calibri" w:hAnsi="Calibri" w:cs="Calibri"/>
                <w:b/>
                <w:sz w:val="20"/>
                <w:szCs w:val="20"/>
              </w:rPr>
            </w:pPr>
            <w:r w:rsidRPr="000F2E30">
              <w:rPr>
                <w:rFonts w:ascii="Calibri" w:hAnsi="Calibri" w:cs="Calibri"/>
                <w:b/>
                <w:sz w:val="20"/>
                <w:szCs w:val="20"/>
              </w:rPr>
              <w:t>Stratejik Planlama, Araştırma-Geliştirme</w:t>
            </w:r>
          </w:p>
        </w:tc>
        <w:tc>
          <w:tcPr>
            <w:tcW w:w="5767" w:type="dxa"/>
            <w:shd w:val="clear" w:color="auto" w:fill="FBEEC9" w:themeFill="background2"/>
          </w:tcPr>
          <w:p w:rsidR="000F2E30" w:rsidRDefault="000F2E30" w:rsidP="000F2E30">
            <w:pPr>
              <w:pStyle w:val="TableParagraph"/>
              <w:rPr>
                <w:rFonts w:asciiTheme="minorHAnsi" w:hAnsiTheme="minorHAnsi" w:cstheme="minorHAnsi"/>
                <w:sz w:val="20"/>
              </w:rPr>
            </w:pPr>
            <w:r>
              <w:rPr>
                <w:rFonts w:asciiTheme="minorHAnsi" w:hAnsiTheme="minorHAnsi" w:cstheme="minorHAnsi"/>
                <w:sz w:val="20"/>
              </w:rPr>
              <w:t>1.</w:t>
            </w:r>
            <w:r w:rsidRPr="000F2E30">
              <w:rPr>
                <w:rFonts w:asciiTheme="minorHAnsi" w:hAnsiTheme="minorHAnsi" w:cstheme="minorHAnsi"/>
                <w:sz w:val="20"/>
              </w:rPr>
              <w:t>Stratejik Planlama İşlemler</w:t>
            </w:r>
          </w:p>
          <w:p w:rsidR="000F2E30" w:rsidRDefault="000F2E30" w:rsidP="000F2E30">
            <w:pPr>
              <w:pStyle w:val="TableParagraph"/>
              <w:ind w:left="48"/>
              <w:rPr>
                <w:rFonts w:asciiTheme="minorHAnsi" w:hAnsiTheme="minorHAnsi" w:cstheme="minorHAnsi"/>
                <w:sz w:val="20"/>
              </w:rPr>
            </w:pPr>
            <w:r w:rsidRPr="000F2E30">
              <w:rPr>
                <w:rFonts w:asciiTheme="minorHAnsi" w:hAnsiTheme="minorHAnsi" w:cstheme="minorHAnsi"/>
                <w:sz w:val="20"/>
              </w:rPr>
              <w:t xml:space="preserve">2. İhtiyaç Analizleri </w:t>
            </w:r>
          </w:p>
          <w:p w:rsidR="000F2E30" w:rsidRDefault="000F2E30" w:rsidP="000F2E30">
            <w:pPr>
              <w:pStyle w:val="TableParagraph"/>
              <w:ind w:left="48"/>
              <w:rPr>
                <w:rFonts w:asciiTheme="minorHAnsi" w:hAnsiTheme="minorHAnsi" w:cstheme="minorHAnsi"/>
                <w:sz w:val="20"/>
              </w:rPr>
            </w:pPr>
            <w:r w:rsidRPr="000F2E30">
              <w:rPr>
                <w:rFonts w:asciiTheme="minorHAnsi" w:hAnsiTheme="minorHAnsi" w:cstheme="minorHAnsi"/>
                <w:sz w:val="20"/>
              </w:rPr>
              <w:t xml:space="preserve">3. Eğitime İlişkin Verilerin Kayıtlanması </w:t>
            </w:r>
          </w:p>
          <w:p w:rsidR="000F2E30" w:rsidRDefault="000F2E30" w:rsidP="000F2E30">
            <w:pPr>
              <w:pStyle w:val="TableParagraph"/>
              <w:ind w:left="48"/>
              <w:rPr>
                <w:rFonts w:asciiTheme="minorHAnsi" w:hAnsiTheme="minorHAnsi" w:cstheme="minorHAnsi"/>
                <w:sz w:val="20"/>
              </w:rPr>
            </w:pPr>
            <w:r w:rsidRPr="000F2E30">
              <w:rPr>
                <w:rFonts w:asciiTheme="minorHAnsi" w:hAnsiTheme="minorHAnsi" w:cstheme="minorHAnsi"/>
                <w:sz w:val="20"/>
              </w:rPr>
              <w:t xml:space="preserve">4. Araştırma-Geliştirme Çalışmaları </w:t>
            </w:r>
          </w:p>
          <w:p w:rsidR="00FE6753" w:rsidRPr="00C374C1" w:rsidRDefault="000F2E30" w:rsidP="000F2E30">
            <w:pPr>
              <w:pStyle w:val="TableParagraph"/>
              <w:ind w:left="48"/>
              <w:rPr>
                <w:rFonts w:asciiTheme="minorHAnsi" w:hAnsiTheme="minorHAnsi" w:cstheme="minorHAnsi"/>
                <w:sz w:val="20"/>
              </w:rPr>
            </w:pPr>
            <w:r w:rsidRPr="000F2E30">
              <w:rPr>
                <w:rFonts w:asciiTheme="minorHAnsi" w:hAnsiTheme="minorHAnsi" w:cstheme="minorHAnsi"/>
                <w:sz w:val="20"/>
              </w:rPr>
              <w:t>5. Projeler Koordinasyon 6. Eğitimde Kalite Yönetimi Sistemi (EKYS) İşlemleri</w:t>
            </w:r>
          </w:p>
        </w:tc>
      </w:tr>
      <w:tr w:rsidR="00FE6753" w:rsidRPr="00C374C1" w:rsidTr="00FA2A9C">
        <w:trPr>
          <w:trHeight w:val="441"/>
        </w:trPr>
        <w:tc>
          <w:tcPr>
            <w:tcW w:w="3893" w:type="dxa"/>
            <w:shd w:val="clear" w:color="auto" w:fill="E2EFD9"/>
          </w:tcPr>
          <w:p w:rsidR="00FE6753" w:rsidRPr="00C374C1" w:rsidRDefault="00190688">
            <w:pPr>
              <w:pStyle w:val="TableParagraph"/>
              <w:spacing w:before="102"/>
              <w:ind w:left="107"/>
              <w:rPr>
                <w:rFonts w:asciiTheme="minorHAnsi" w:hAnsiTheme="minorHAnsi" w:cstheme="minorHAnsi"/>
                <w:b/>
                <w:sz w:val="20"/>
              </w:rPr>
            </w:pPr>
            <w:r w:rsidRPr="00C374C1">
              <w:rPr>
                <w:rFonts w:asciiTheme="minorHAnsi" w:hAnsiTheme="minorHAnsi" w:cstheme="minorHAnsi"/>
                <w:b/>
                <w:sz w:val="20"/>
              </w:rPr>
              <w:t>Kültürelvesanatsalfaaliyetler</w:t>
            </w:r>
          </w:p>
        </w:tc>
        <w:tc>
          <w:tcPr>
            <w:tcW w:w="5767" w:type="dxa"/>
            <w:shd w:val="clear" w:color="auto" w:fill="FBEEC9" w:themeFill="background2"/>
          </w:tcPr>
          <w:p w:rsidR="00FE6753" w:rsidRDefault="000F2E30">
            <w:pPr>
              <w:pStyle w:val="TableParagraph"/>
              <w:rPr>
                <w:sz w:val="20"/>
                <w:szCs w:val="20"/>
              </w:rPr>
            </w:pPr>
            <w:r>
              <w:rPr>
                <w:sz w:val="20"/>
                <w:szCs w:val="20"/>
              </w:rPr>
              <w:t>1.</w:t>
            </w:r>
            <w:r w:rsidR="00E3197A" w:rsidRPr="00E3197A">
              <w:rPr>
                <w:sz w:val="20"/>
                <w:szCs w:val="20"/>
              </w:rPr>
              <w:t>Okul WEB sitesi gün</w:t>
            </w:r>
            <w:r w:rsidR="00C3289E">
              <w:rPr>
                <w:sz w:val="20"/>
                <w:szCs w:val="20"/>
              </w:rPr>
              <w:t>celleme çalışmaları yapmak</w:t>
            </w:r>
            <w:r w:rsidR="00E3197A" w:rsidRPr="00E3197A">
              <w:rPr>
                <w:sz w:val="20"/>
                <w:szCs w:val="20"/>
              </w:rPr>
              <w:t>.</w:t>
            </w:r>
          </w:p>
          <w:p w:rsidR="00E3197A" w:rsidRPr="00E3197A" w:rsidRDefault="000F2E30">
            <w:pPr>
              <w:pStyle w:val="TableParagraph"/>
              <w:rPr>
                <w:rFonts w:asciiTheme="minorHAnsi" w:hAnsiTheme="minorHAnsi" w:cstheme="minorHAnsi"/>
                <w:sz w:val="20"/>
                <w:szCs w:val="20"/>
              </w:rPr>
            </w:pPr>
            <w:r>
              <w:rPr>
                <w:sz w:val="20"/>
                <w:szCs w:val="20"/>
              </w:rPr>
              <w:t>2.</w:t>
            </w:r>
            <w:r w:rsidR="00E3197A" w:rsidRPr="00E3197A">
              <w:rPr>
                <w:sz w:val="20"/>
                <w:szCs w:val="20"/>
              </w:rPr>
              <w:t>Tasarım beceri atölyesi kurular</w:t>
            </w:r>
            <w:r>
              <w:rPr>
                <w:sz w:val="20"/>
                <w:szCs w:val="20"/>
              </w:rPr>
              <w:t>ak etkin kullanımı işlemleri</w:t>
            </w:r>
            <w:r w:rsidR="00E3197A" w:rsidRPr="00E3197A">
              <w:rPr>
                <w:sz w:val="20"/>
                <w:szCs w:val="20"/>
              </w:rPr>
              <w:t>.</w:t>
            </w:r>
          </w:p>
        </w:tc>
      </w:tr>
      <w:tr w:rsidR="00E3197A" w:rsidRPr="00C374C1" w:rsidTr="00FA2A9C">
        <w:trPr>
          <w:trHeight w:val="1139"/>
        </w:trPr>
        <w:tc>
          <w:tcPr>
            <w:tcW w:w="3893" w:type="dxa"/>
            <w:shd w:val="clear" w:color="auto" w:fill="E2EFD9"/>
          </w:tcPr>
          <w:p w:rsidR="00E3197A" w:rsidRPr="00C374C1" w:rsidRDefault="00E3197A">
            <w:pPr>
              <w:pStyle w:val="TableParagraph"/>
              <w:spacing w:before="6"/>
              <w:rPr>
                <w:rFonts w:asciiTheme="minorHAnsi" w:hAnsiTheme="minorHAnsi" w:cstheme="minorHAnsi"/>
                <w:b/>
                <w:sz w:val="18"/>
              </w:rPr>
            </w:pPr>
          </w:p>
          <w:p w:rsidR="00E3197A" w:rsidRPr="00C374C1" w:rsidRDefault="00E3197A">
            <w:pPr>
              <w:pStyle w:val="TableParagraph"/>
              <w:ind w:left="107" w:right="312"/>
              <w:rPr>
                <w:rFonts w:asciiTheme="minorHAnsi" w:hAnsiTheme="minorHAnsi" w:cstheme="minorHAnsi"/>
                <w:b/>
                <w:sz w:val="20"/>
              </w:rPr>
            </w:pPr>
            <w:r w:rsidRPr="00C374C1">
              <w:rPr>
                <w:rFonts w:asciiTheme="minorHAnsi" w:hAnsiTheme="minorHAnsi" w:cstheme="minorHAnsi"/>
                <w:b/>
                <w:sz w:val="20"/>
              </w:rPr>
              <w:t>İnsankaynaklarıfaaliyetleri(meslekigelişim faaliyetleri, personeletkinlikleri…)</w:t>
            </w:r>
          </w:p>
        </w:tc>
        <w:tc>
          <w:tcPr>
            <w:tcW w:w="5767" w:type="dxa"/>
            <w:shd w:val="clear" w:color="auto" w:fill="FBEEC9" w:themeFill="background2"/>
            <w:vAlign w:val="center"/>
          </w:tcPr>
          <w:p w:rsidR="000F2E30" w:rsidRDefault="000F2E30" w:rsidP="00450734">
            <w:pPr>
              <w:jc w:val="both"/>
              <w:rPr>
                <w:sz w:val="20"/>
                <w:szCs w:val="20"/>
              </w:rPr>
            </w:pPr>
            <w:r w:rsidRPr="000F2E30">
              <w:rPr>
                <w:sz w:val="20"/>
                <w:szCs w:val="20"/>
              </w:rPr>
              <w:t xml:space="preserve">1. Personel Özlük İşlemleri </w:t>
            </w:r>
          </w:p>
          <w:p w:rsidR="000F2E30" w:rsidRDefault="000F2E30" w:rsidP="00450734">
            <w:pPr>
              <w:jc w:val="both"/>
              <w:rPr>
                <w:sz w:val="20"/>
                <w:szCs w:val="20"/>
              </w:rPr>
            </w:pPr>
            <w:r w:rsidRPr="000F2E30">
              <w:rPr>
                <w:sz w:val="20"/>
                <w:szCs w:val="20"/>
              </w:rPr>
              <w:t xml:space="preserve">2. Norm Kadro İşlemleri </w:t>
            </w:r>
          </w:p>
          <w:p w:rsidR="00E3197A" w:rsidRPr="00E3197A" w:rsidRDefault="000F2E30" w:rsidP="00450734">
            <w:pPr>
              <w:jc w:val="both"/>
              <w:rPr>
                <w:sz w:val="20"/>
                <w:szCs w:val="20"/>
              </w:rPr>
            </w:pPr>
            <w:r w:rsidRPr="000F2E30">
              <w:rPr>
                <w:sz w:val="20"/>
                <w:szCs w:val="20"/>
              </w:rPr>
              <w:t>3. Hizmet İçi Eğitim Faaliyetleri</w:t>
            </w:r>
          </w:p>
        </w:tc>
      </w:tr>
      <w:tr w:rsidR="00E3197A" w:rsidRPr="00C374C1" w:rsidTr="00FA2A9C">
        <w:trPr>
          <w:trHeight w:val="414"/>
        </w:trPr>
        <w:tc>
          <w:tcPr>
            <w:tcW w:w="3893" w:type="dxa"/>
            <w:shd w:val="clear" w:color="auto" w:fill="E2EFD9"/>
          </w:tcPr>
          <w:p w:rsidR="00E3197A" w:rsidRPr="00C374C1" w:rsidRDefault="00E3197A">
            <w:pPr>
              <w:pStyle w:val="TableParagraph"/>
              <w:spacing w:before="90"/>
              <w:ind w:left="107"/>
              <w:rPr>
                <w:rFonts w:asciiTheme="minorHAnsi" w:hAnsiTheme="minorHAnsi" w:cstheme="minorHAnsi"/>
                <w:b/>
                <w:sz w:val="20"/>
              </w:rPr>
            </w:pPr>
            <w:r w:rsidRPr="00C374C1">
              <w:rPr>
                <w:rFonts w:asciiTheme="minorHAnsi" w:hAnsiTheme="minorHAnsi" w:cstheme="minorHAnsi"/>
                <w:b/>
                <w:sz w:val="20"/>
              </w:rPr>
              <w:t>Okulailebirliğifaaliyetleri</w:t>
            </w:r>
            <w:r w:rsidR="000F2E30">
              <w:rPr>
                <w:rFonts w:asciiTheme="minorHAnsi" w:hAnsiTheme="minorHAnsi" w:cstheme="minorHAnsi"/>
                <w:b/>
                <w:sz w:val="20"/>
              </w:rPr>
              <w:t xml:space="preserve"> – Halkla İlişkiler</w:t>
            </w:r>
          </w:p>
        </w:tc>
        <w:tc>
          <w:tcPr>
            <w:tcW w:w="5767" w:type="dxa"/>
            <w:shd w:val="clear" w:color="auto" w:fill="FBEEC9" w:themeFill="background2"/>
            <w:vAlign w:val="center"/>
          </w:tcPr>
          <w:p w:rsidR="000F2E30" w:rsidRDefault="000F2E30" w:rsidP="00450734">
            <w:pPr>
              <w:jc w:val="both"/>
              <w:rPr>
                <w:sz w:val="20"/>
                <w:szCs w:val="20"/>
              </w:rPr>
            </w:pPr>
            <w:r w:rsidRPr="000F2E30">
              <w:rPr>
                <w:sz w:val="20"/>
                <w:szCs w:val="20"/>
              </w:rPr>
              <w:t xml:space="preserve">1. Bilgi Edinme Başvurularının Cevaplanması </w:t>
            </w:r>
          </w:p>
          <w:p w:rsidR="000F2E30" w:rsidRDefault="000F2E30" w:rsidP="00450734">
            <w:pPr>
              <w:jc w:val="both"/>
              <w:rPr>
                <w:sz w:val="20"/>
                <w:szCs w:val="20"/>
              </w:rPr>
            </w:pPr>
            <w:r w:rsidRPr="000F2E30">
              <w:rPr>
                <w:sz w:val="20"/>
                <w:szCs w:val="20"/>
              </w:rPr>
              <w:t xml:space="preserve">2. Protokol İş ve İşlemleri </w:t>
            </w:r>
          </w:p>
          <w:p w:rsidR="000F2E30" w:rsidRDefault="000F2E30" w:rsidP="00450734">
            <w:pPr>
              <w:jc w:val="both"/>
              <w:rPr>
                <w:sz w:val="20"/>
                <w:szCs w:val="20"/>
              </w:rPr>
            </w:pPr>
            <w:r w:rsidRPr="000F2E30">
              <w:rPr>
                <w:sz w:val="20"/>
                <w:szCs w:val="20"/>
              </w:rPr>
              <w:t xml:space="preserve">3. Basın, Halk ve Ziyaretçilerle İlişkiler </w:t>
            </w:r>
          </w:p>
          <w:p w:rsidR="000F2E30" w:rsidRDefault="000F2E30" w:rsidP="00450734">
            <w:pPr>
              <w:jc w:val="both"/>
              <w:rPr>
                <w:sz w:val="20"/>
                <w:szCs w:val="20"/>
              </w:rPr>
            </w:pPr>
            <w:r w:rsidRPr="000F2E30">
              <w:rPr>
                <w:sz w:val="20"/>
                <w:szCs w:val="20"/>
              </w:rPr>
              <w:t>4. Okul-Aile İşbirliği</w:t>
            </w:r>
          </w:p>
          <w:p w:rsidR="00C3289E" w:rsidRPr="00C3289E" w:rsidRDefault="00C3289E" w:rsidP="00450734">
            <w:pPr>
              <w:jc w:val="both"/>
              <w:rPr>
                <w:sz w:val="20"/>
                <w:szCs w:val="20"/>
              </w:rPr>
            </w:pPr>
          </w:p>
        </w:tc>
      </w:tr>
      <w:tr w:rsidR="00E3197A" w:rsidRPr="00C374C1" w:rsidTr="00FA2A9C">
        <w:trPr>
          <w:trHeight w:val="443"/>
        </w:trPr>
        <w:tc>
          <w:tcPr>
            <w:tcW w:w="3893" w:type="dxa"/>
            <w:shd w:val="clear" w:color="auto" w:fill="E2EFD9"/>
          </w:tcPr>
          <w:p w:rsidR="00E3197A" w:rsidRPr="00C374C1" w:rsidRDefault="000F2E30">
            <w:pPr>
              <w:pStyle w:val="TableParagraph"/>
              <w:spacing w:before="105"/>
              <w:ind w:left="107"/>
              <w:rPr>
                <w:rFonts w:asciiTheme="minorHAnsi" w:hAnsiTheme="minorHAnsi" w:cstheme="minorHAnsi"/>
                <w:b/>
                <w:sz w:val="20"/>
              </w:rPr>
            </w:pPr>
            <w:r>
              <w:rPr>
                <w:rFonts w:asciiTheme="minorHAnsi" w:hAnsiTheme="minorHAnsi" w:cstheme="minorHAnsi"/>
                <w:b/>
                <w:sz w:val="20"/>
              </w:rPr>
              <w:lastRenderedPageBreak/>
              <w:t>Fiziki ve Mali Destek</w:t>
            </w:r>
          </w:p>
        </w:tc>
        <w:tc>
          <w:tcPr>
            <w:tcW w:w="5767" w:type="dxa"/>
            <w:shd w:val="clear" w:color="auto" w:fill="FBEEC9" w:themeFill="background2"/>
          </w:tcPr>
          <w:p w:rsidR="000F2E30" w:rsidRDefault="000F2E30">
            <w:pPr>
              <w:pStyle w:val="TableParagraph"/>
              <w:rPr>
                <w:sz w:val="20"/>
                <w:szCs w:val="20"/>
              </w:rPr>
            </w:pPr>
            <w:r w:rsidRPr="000F2E30">
              <w:rPr>
                <w:sz w:val="20"/>
                <w:szCs w:val="20"/>
              </w:rPr>
              <w:t>1. Okul Güvenliğinin Sağlanması</w:t>
            </w:r>
          </w:p>
          <w:p w:rsidR="000F2E30" w:rsidRDefault="000F2E30">
            <w:pPr>
              <w:pStyle w:val="TableParagraph"/>
              <w:rPr>
                <w:sz w:val="20"/>
                <w:szCs w:val="20"/>
              </w:rPr>
            </w:pPr>
            <w:r w:rsidRPr="000F2E30">
              <w:rPr>
                <w:sz w:val="20"/>
                <w:szCs w:val="20"/>
              </w:rPr>
              <w:t xml:space="preserve"> 2. Ders Kitaplarının Dağıtımı</w:t>
            </w:r>
          </w:p>
          <w:p w:rsidR="000F2E30" w:rsidRDefault="000F2E30">
            <w:pPr>
              <w:pStyle w:val="TableParagraph"/>
              <w:rPr>
                <w:sz w:val="20"/>
                <w:szCs w:val="20"/>
              </w:rPr>
            </w:pPr>
            <w:r w:rsidRPr="000F2E30">
              <w:rPr>
                <w:sz w:val="20"/>
                <w:szCs w:val="20"/>
              </w:rPr>
              <w:t xml:space="preserve"> 3. Taşınır Mal İşlemleri</w:t>
            </w:r>
          </w:p>
          <w:p w:rsidR="000F2E30" w:rsidRDefault="000F2E30">
            <w:pPr>
              <w:pStyle w:val="TableParagraph"/>
              <w:rPr>
                <w:sz w:val="20"/>
                <w:szCs w:val="20"/>
              </w:rPr>
            </w:pPr>
            <w:r w:rsidRPr="000F2E30">
              <w:rPr>
                <w:sz w:val="20"/>
                <w:szCs w:val="20"/>
              </w:rPr>
              <w:t xml:space="preserve"> 4. Taşımalı Eğitim İşlemleri</w:t>
            </w:r>
          </w:p>
          <w:p w:rsidR="000F2E30" w:rsidRDefault="000F2E30">
            <w:pPr>
              <w:pStyle w:val="TableParagraph"/>
              <w:rPr>
                <w:sz w:val="20"/>
                <w:szCs w:val="20"/>
              </w:rPr>
            </w:pPr>
            <w:r w:rsidRPr="000F2E30">
              <w:rPr>
                <w:sz w:val="20"/>
                <w:szCs w:val="20"/>
              </w:rPr>
              <w:t xml:space="preserve"> 5. Temizlik, Güvenlik, Isıtma, Aydınlatma Hizmetleri </w:t>
            </w:r>
          </w:p>
          <w:p w:rsidR="000F2E30" w:rsidRDefault="000F2E30">
            <w:pPr>
              <w:pStyle w:val="TableParagraph"/>
              <w:rPr>
                <w:sz w:val="20"/>
                <w:szCs w:val="20"/>
              </w:rPr>
            </w:pPr>
            <w:r w:rsidRPr="000F2E30">
              <w:rPr>
                <w:sz w:val="20"/>
                <w:szCs w:val="20"/>
              </w:rPr>
              <w:t xml:space="preserve">6. Evrak Kabul, Yönlendirme ve Dağıtım İşlemleri </w:t>
            </w:r>
          </w:p>
          <w:p w:rsidR="000F2E30" w:rsidRDefault="000F2E30">
            <w:pPr>
              <w:pStyle w:val="TableParagraph"/>
              <w:rPr>
                <w:sz w:val="20"/>
                <w:szCs w:val="20"/>
              </w:rPr>
            </w:pPr>
            <w:r w:rsidRPr="000F2E30">
              <w:rPr>
                <w:sz w:val="20"/>
                <w:szCs w:val="20"/>
              </w:rPr>
              <w:t>7. Arşiv Hizmetleri</w:t>
            </w:r>
          </w:p>
          <w:p w:rsidR="00E3197A" w:rsidRPr="00E3197A" w:rsidRDefault="000F2E30">
            <w:pPr>
              <w:pStyle w:val="TableParagraph"/>
              <w:rPr>
                <w:rFonts w:asciiTheme="minorHAnsi" w:hAnsiTheme="minorHAnsi" w:cstheme="minorHAnsi"/>
                <w:sz w:val="20"/>
                <w:szCs w:val="20"/>
              </w:rPr>
            </w:pPr>
            <w:r w:rsidRPr="000F2E30">
              <w:rPr>
                <w:sz w:val="20"/>
                <w:szCs w:val="20"/>
              </w:rPr>
              <w:t xml:space="preserve"> 8. Sivil Savunma İşlemleri</w:t>
            </w:r>
            <w:r w:rsidR="00E3197A" w:rsidRPr="00E3197A">
              <w:rPr>
                <w:sz w:val="20"/>
                <w:szCs w:val="20"/>
              </w:rPr>
              <w:t>.</w:t>
            </w:r>
          </w:p>
        </w:tc>
      </w:tr>
      <w:tr w:rsidR="00E3197A" w:rsidRPr="00C374C1" w:rsidTr="00FA2A9C">
        <w:trPr>
          <w:trHeight w:val="414"/>
        </w:trPr>
        <w:tc>
          <w:tcPr>
            <w:tcW w:w="3893" w:type="dxa"/>
            <w:shd w:val="clear" w:color="auto" w:fill="E2EFD9"/>
          </w:tcPr>
          <w:p w:rsidR="00E3197A" w:rsidRPr="00C374C1" w:rsidRDefault="00E3197A">
            <w:pPr>
              <w:pStyle w:val="TableParagraph"/>
              <w:spacing w:before="90"/>
              <w:ind w:left="107"/>
              <w:rPr>
                <w:rFonts w:asciiTheme="minorHAnsi" w:hAnsiTheme="minorHAnsi" w:cstheme="minorHAnsi"/>
                <w:b/>
                <w:sz w:val="20"/>
              </w:rPr>
            </w:pPr>
            <w:r w:rsidRPr="00C374C1">
              <w:rPr>
                <w:rFonts w:asciiTheme="minorHAnsi" w:hAnsiTheme="minorHAnsi" w:cstheme="minorHAnsi"/>
                <w:b/>
                <w:sz w:val="20"/>
              </w:rPr>
              <w:t>Ölçmedeğerlendirmefaaliyetleri</w:t>
            </w:r>
          </w:p>
        </w:tc>
        <w:tc>
          <w:tcPr>
            <w:tcW w:w="5767" w:type="dxa"/>
            <w:shd w:val="clear" w:color="auto" w:fill="FBEEC9" w:themeFill="background2"/>
          </w:tcPr>
          <w:p w:rsidR="00E3197A" w:rsidRPr="00C374C1" w:rsidRDefault="00C3289E">
            <w:pPr>
              <w:pStyle w:val="TableParagraph"/>
              <w:rPr>
                <w:rFonts w:asciiTheme="minorHAnsi" w:hAnsiTheme="minorHAnsi" w:cstheme="minorHAnsi"/>
                <w:sz w:val="20"/>
              </w:rPr>
            </w:pPr>
            <w:r>
              <w:rPr>
                <w:rFonts w:asciiTheme="minorHAnsi" w:hAnsiTheme="minorHAnsi" w:cstheme="minorHAnsi"/>
                <w:sz w:val="20"/>
              </w:rPr>
              <w:t>Başta ortak sınavlar olmak üzere okul ve zümreler olarak birlikte hareket etmek. Öğrenci başarı izleme araştırması yapmak.</w:t>
            </w:r>
          </w:p>
        </w:tc>
      </w:tr>
      <w:tr w:rsidR="00E3197A" w:rsidRPr="00C374C1" w:rsidTr="00FA2A9C">
        <w:trPr>
          <w:trHeight w:val="858"/>
        </w:trPr>
        <w:tc>
          <w:tcPr>
            <w:tcW w:w="3893" w:type="dxa"/>
            <w:shd w:val="clear" w:color="auto" w:fill="E2EFD9"/>
          </w:tcPr>
          <w:p w:rsidR="00E3197A" w:rsidRPr="00C374C1" w:rsidRDefault="00E3197A">
            <w:pPr>
              <w:pStyle w:val="TableParagraph"/>
              <w:spacing w:before="193"/>
              <w:ind w:left="107" w:right="1028"/>
              <w:rPr>
                <w:rFonts w:asciiTheme="minorHAnsi" w:hAnsiTheme="minorHAnsi" w:cstheme="minorHAnsi"/>
                <w:b/>
                <w:sz w:val="20"/>
              </w:rPr>
            </w:pPr>
            <w:r w:rsidRPr="00C374C1">
              <w:rPr>
                <w:rFonts w:asciiTheme="minorHAnsi" w:hAnsiTheme="minorHAnsi" w:cstheme="minorHAnsi"/>
                <w:b/>
                <w:sz w:val="20"/>
              </w:rPr>
              <w:t>Öğrenmeortamlarınayönelikfaaliyetler</w:t>
            </w:r>
          </w:p>
        </w:tc>
        <w:tc>
          <w:tcPr>
            <w:tcW w:w="5767" w:type="dxa"/>
            <w:shd w:val="clear" w:color="auto" w:fill="FBEEC9" w:themeFill="background2"/>
          </w:tcPr>
          <w:p w:rsidR="00E3197A" w:rsidRPr="00C374C1" w:rsidRDefault="00D0747C" w:rsidP="00D0747C">
            <w:pPr>
              <w:pStyle w:val="TableParagraph"/>
              <w:rPr>
                <w:rFonts w:asciiTheme="minorHAnsi" w:hAnsiTheme="minorHAnsi" w:cstheme="minorHAnsi"/>
                <w:sz w:val="20"/>
              </w:rPr>
            </w:pPr>
            <w:r>
              <w:rPr>
                <w:rFonts w:asciiTheme="minorHAnsi" w:hAnsiTheme="minorHAnsi" w:cstheme="minorHAnsi"/>
                <w:sz w:val="20"/>
              </w:rPr>
              <w:t xml:space="preserve">  2022-2023 eğitim öğretim yılında öğrencilerin motivasyonlarını arttırmak amacıyla bütün sınıf duvarları farklı renk ve </w:t>
            </w:r>
            <w:r w:rsidR="0094793F">
              <w:rPr>
                <w:rFonts w:asciiTheme="minorHAnsi" w:hAnsiTheme="minorHAnsi" w:cstheme="minorHAnsi"/>
                <w:sz w:val="20"/>
              </w:rPr>
              <w:t>şekillerde objelerle boyama çalışmaları</w:t>
            </w:r>
            <w:r>
              <w:rPr>
                <w:rFonts w:asciiTheme="minorHAnsi" w:hAnsiTheme="minorHAnsi" w:cstheme="minorHAnsi"/>
                <w:sz w:val="20"/>
              </w:rPr>
              <w:t>.</w:t>
            </w:r>
          </w:p>
        </w:tc>
      </w:tr>
      <w:tr w:rsidR="00E3197A" w:rsidRPr="00C374C1" w:rsidTr="00FA2A9C">
        <w:trPr>
          <w:trHeight w:val="414"/>
        </w:trPr>
        <w:tc>
          <w:tcPr>
            <w:tcW w:w="3893" w:type="dxa"/>
            <w:shd w:val="clear" w:color="auto" w:fill="E2EFD9"/>
          </w:tcPr>
          <w:p w:rsidR="00E3197A" w:rsidRPr="00C374C1" w:rsidRDefault="00E3197A">
            <w:pPr>
              <w:pStyle w:val="TableParagraph"/>
              <w:spacing w:before="88"/>
              <w:ind w:left="107"/>
              <w:rPr>
                <w:rFonts w:asciiTheme="minorHAnsi" w:hAnsiTheme="minorHAnsi" w:cstheme="minorHAnsi"/>
                <w:b/>
                <w:sz w:val="20"/>
              </w:rPr>
            </w:pPr>
            <w:r w:rsidRPr="00C374C1">
              <w:rPr>
                <w:rFonts w:asciiTheme="minorHAnsi" w:hAnsiTheme="minorHAnsi" w:cstheme="minorHAnsi"/>
                <w:b/>
                <w:sz w:val="20"/>
              </w:rPr>
              <w:t>Dersdışıfaaliyetler</w:t>
            </w:r>
          </w:p>
        </w:tc>
        <w:tc>
          <w:tcPr>
            <w:tcW w:w="5767" w:type="dxa"/>
            <w:shd w:val="clear" w:color="auto" w:fill="FBEEC9" w:themeFill="background2"/>
          </w:tcPr>
          <w:p w:rsidR="00E3197A" w:rsidRPr="00C374C1" w:rsidRDefault="00E923EA">
            <w:pPr>
              <w:pStyle w:val="TableParagraph"/>
              <w:rPr>
                <w:rFonts w:asciiTheme="minorHAnsi" w:hAnsiTheme="minorHAnsi" w:cstheme="minorHAnsi"/>
                <w:sz w:val="20"/>
              </w:rPr>
            </w:pPr>
            <w:r>
              <w:rPr>
                <w:rFonts w:asciiTheme="minorHAnsi" w:hAnsiTheme="minorHAnsi" w:cstheme="minorHAnsi"/>
                <w:sz w:val="20"/>
              </w:rPr>
              <w:t xml:space="preserve"> Teneffüs aralarında öğrencilerin beceri ve farkındalıklarını arttırmak amacıyla okul koridoruna plat</w:t>
            </w:r>
            <w:r w:rsidR="0094793F">
              <w:rPr>
                <w:rFonts w:asciiTheme="minorHAnsi" w:hAnsiTheme="minorHAnsi" w:cstheme="minorHAnsi"/>
                <w:sz w:val="20"/>
              </w:rPr>
              <w:t>form ve ses düzeneği kurulması</w:t>
            </w:r>
            <w:r>
              <w:rPr>
                <w:rFonts w:asciiTheme="minorHAnsi" w:hAnsiTheme="minorHAnsi" w:cstheme="minorHAnsi"/>
                <w:sz w:val="20"/>
              </w:rPr>
              <w:t xml:space="preserve">. </w:t>
            </w:r>
          </w:p>
        </w:tc>
      </w:tr>
    </w:tbl>
    <w:p w:rsidR="00FE6753" w:rsidRPr="000F2E30" w:rsidRDefault="00FE6753">
      <w:pPr>
        <w:rPr>
          <w:rFonts w:asciiTheme="minorHAnsi" w:hAnsiTheme="minorHAnsi" w:cstheme="minorHAnsi"/>
          <w:sz w:val="28"/>
          <w:szCs w:val="28"/>
        </w:rPr>
      </w:pPr>
    </w:p>
    <w:p w:rsidR="000F2E30" w:rsidRPr="002F6CB6" w:rsidRDefault="000F2E30">
      <w:pPr>
        <w:rPr>
          <w:rFonts w:asciiTheme="minorHAnsi" w:hAnsiTheme="minorHAnsi" w:cstheme="minorHAnsi"/>
          <w:color w:val="0070C0"/>
          <w:sz w:val="24"/>
          <w:szCs w:val="24"/>
        </w:rPr>
      </w:pPr>
      <w:r w:rsidRPr="002F6CB6">
        <w:rPr>
          <w:rFonts w:asciiTheme="minorHAnsi" w:hAnsiTheme="minorHAnsi" w:cstheme="minorHAnsi"/>
          <w:color w:val="0070C0"/>
          <w:sz w:val="24"/>
          <w:szCs w:val="24"/>
        </w:rPr>
        <w:t>Tablo 4: Faaliyet Alanı - Ürün/Hizmet Listesi</w:t>
      </w:r>
    </w:p>
    <w:p w:rsidR="004614BA" w:rsidRPr="002F6CB6" w:rsidRDefault="004614BA">
      <w:pPr>
        <w:rPr>
          <w:rFonts w:asciiTheme="minorHAnsi" w:hAnsiTheme="minorHAnsi" w:cstheme="minorHAnsi"/>
          <w:color w:val="0070C0"/>
          <w:sz w:val="24"/>
          <w:szCs w:val="24"/>
        </w:rPr>
      </w:pPr>
    </w:p>
    <w:p w:rsidR="004614BA" w:rsidRDefault="004614BA">
      <w:pPr>
        <w:rPr>
          <w:rFonts w:asciiTheme="minorHAnsi" w:hAnsiTheme="minorHAnsi" w:cstheme="minorHAnsi"/>
          <w:sz w:val="24"/>
          <w:szCs w:val="24"/>
        </w:rPr>
      </w:pPr>
    </w:p>
    <w:p w:rsidR="004614BA" w:rsidRDefault="004614BA">
      <w:pPr>
        <w:rPr>
          <w:rFonts w:asciiTheme="minorHAnsi" w:hAnsiTheme="minorHAnsi" w:cstheme="minorHAnsi"/>
          <w:sz w:val="24"/>
          <w:szCs w:val="24"/>
        </w:rPr>
      </w:pPr>
    </w:p>
    <w:p w:rsidR="004614BA" w:rsidRPr="000F2E30" w:rsidRDefault="004614BA">
      <w:pPr>
        <w:rPr>
          <w:rFonts w:asciiTheme="minorHAnsi" w:hAnsiTheme="minorHAnsi" w:cstheme="minorHAnsi"/>
          <w:sz w:val="24"/>
          <w:szCs w:val="24"/>
        </w:rPr>
      </w:pPr>
    </w:p>
    <w:p w:rsidR="000F2E30" w:rsidRDefault="000F2E30">
      <w:pPr>
        <w:rPr>
          <w:rFonts w:asciiTheme="minorHAnsi" w:hAnsiTheme="minorHAnsi" w:cstheme="minorHAnsi"/>
          <w:sz w:val="16"/>
        </w:rPr>
      </w:pPr>
    </w:p>
    <w:p w:rsidR="000F2E30" w:rsidRPr="00C374C1" w:rsidRDefault="000F2E30">
      <w:pPr>
        <w:rPr>
          <w:rFonts w:asciiTheme="minorHAnsi" w:hAnsiTheme="minorHAnsi" w:cstheme="minorHAnsi"/>
          <w:sz w:val="16"/>
        </w:rPr>
      </w:pPr>
    </w:p>
    <w:p w:rsidR="00FE6753" w:rsidRPr="007D2EA5" w:rsidRDefault="00190688" w:rsidP="003F3D20">
      <w:pPr>
        <w:pStyle w:val="Balk3"/>
        <w:numPr>
          <w:ilvl w:val="1"/>
          <w:numId w:val="2"/>
        </w:numPr>
        <w:tabs>
          <w:tab w:val="left" w:pos="1556"/>
        </w:tabs>
        <w:spacing w:line="360" w:lineRule="auto"/>
        <w:ind w:left="1555"/>
        <w:jc w:val="both"/>
        <w:rPr>
          <w:rFonts w:ascii="Times New Roman" w:hAnsi="Times New Roman" w:cs="Times New Roman"/>
          <w:color w:val="C00000"/>
          <w:sz w:val="28"/>
          <w:szCs w:val="28"/>
        </w:rPr>
      </w:pPr>
      <w:r w:rsidRPr="007D2EA5">
        <w:rPr>
          <w:rFonts w:ascii="Times New Roman" w:hAnsi="Times New Roman" w:cs="Times New Roman"/>
          <w:color w:val="C00000"/>
          <w:sz w:val="28"/>
          <w:szCs w:val="28"/>
        </w:rPr>
        <w:t>PaydaşAnalizi</w:t>
      </w:r>
    </w:p>
    <w:p w:rsidR="00983353" w:rsidRPr="008654D2" w:rsidRDefault="00983353" w:rsidP="008654D2">
      <w:pPr>
        <w:pStyle w:val="GvdeMetni"/>
        <w:spacing w:before="3" w:line="360" w:lineRule="auto"/>
        <w:ind w:left="720" w:firstLine="720"/>
        <w:jc w:val="both"/>
        <w:rPr>
          <w:rFonts w:ascii="Times New Roman" w:hAnsi="Times New Roman" w:cs="Times New Roman"/>
        </w:rPr>
      </w:pPr>
    </w:p>
    <w:p w:rsidR="00983353" w:rsidRPr="008654D2" w:rsidRDefault="00034AAC" w:rsidP="008654D2">
      <w:pPr>
        <w:pStyle w:val="GvdeMetni"/>
        <w:spacing w:before="3" w:line="360" w:lineRule="auto"/>
        <w:ind w:left="720" w:firstLine="720"/>
        <w:jc w:val="both"/>
        <w:rPr>
          <w:rFonts w:ascii="Times New Roman" w:hAnsi="Times New Roman" w:cs="Times New Roman"/>
        </w:rPr>
      </w:pPr>
      <w:r w:rsidRPr="008654D2">
        <w:rPr>
          <w:rFonts w:ascii="Times New Roman" w:hAnsi="Times New Roman" w:cs="Times New Roman"/>
        </w:rPr>
        <w:t>S</w:t>
      </w:r>
      <w:r w:rsidR="00983353" w:rsidRPr="008654D2">
        <w:rPr>
          <w:rFonts w:ascii="Times New Roman" w:hAnsi="Times New Roman" w:cs="Times New Roman"/>
        </w:rPr>
        <w:t>tratejik planlama sürecinde idarelerin hizmetlerinden doğrudan ya da dolaylı olarak yararlanan veya etkilenen bireylerin ve grupların hizmetlerle ilgili beklentilerini, görüşlerini ve memnuniyetlerini belirlemek amacıyla geliş</w:t>
      </w:r>
      <w:r w:rsidRPr="008654D2">
        <w:rPr>
          <w:rFonts w:ascii="Times New Roman" w:hAnsi="Times New Roman" w:cs="Times New Roman"/>
        </w:rPr>
        <w:t>tirilen veri toplama araçlara iç ve dış paydaş anketleri denir.</w:t>
      </w:r>
      <w:r w:rsidR="00983353" w:rsidRPr="008654D2">
        <w:rPr>
          <w:rFonts w:ascii="Times New Roman" w:hAnsi="Times New Roman" w:cs="Times New Roman"/>
        </w:rPr>
        <w:t>. Bu anketler, paydaşların stratejik planlama sürecine katılımını sağlamanın yanı sıra, idarenin karar alma sürecini ve yönetimini veriye dayalı olarak planlamasına da olanak tanır.</w:t>
      </w:r>
    </w:p>
    <w:p w:rsidR="00983353" w:rsidRPr="008654D2" w:rsidRDefault="00983353" w:rsidP="008654D2">
      <w:pPr>
        <w:pStyle w:val="GvdeMetni"/>
        <w:spacing w:before="3" w:line="360" w:lineRule="auto"/>
        <w:ind w:left="720" w:firstLine="720"/>
        <w:jc w:val="both"/>
        <w:rPr>
          <w:rFonts w:ascii="Times New Roman" w:hAnsi="Times New Roman" w:cs="Times New Roman"/>
        </w:rPr>
      </w:pPr>
    </w:p>
    <w:p w:rsidR="007061B2" w:rsidRPr="008654D2" w:rsidRDefault="00034AAC" w:rsidP="008654D2">
      <w:pPr>
        <w:pStyle w:val="GvdeMetni"/>
        <w:spacing w:before="3" w:line="360" w:lineRule="auto"/>
        <w:ind w:left="720" w:firstLine="720"/>
        <w:jc w:val="both"/>
        <w:rPr>
          <w:rFonts w:ascii="Times New Roman" w:hAnsi="Times New Roman" w:cs="Times New Roman"/>
        </w:rPr>
      </w:pPr>
      <w:r w:rsidRPr="008654D2">
        <w:rPr>
          <w:rFonts w:ascii="Times New Roman" w:hAnsi="Times New Roman" w:cs="Times New Roman"/>
        </w:rPr>
        <w:t>O</w:t>
      </w:r>
      <w:r w:rsidR="008F0292" w:rsidRPr="008654D2">
        <w:rPr>
          <w:rFonts w:ascii="Times New Roman" w:hAnsi="Times New Roman" w:cs="Times New Roman"/>
        </w:rPr>
        <w:t>kul/kurumda gerçekleşen her faaliyetten doğrudan etkilenen veya bir faaliyeti ilerletme/yava</w:t>
      </w:r>
      <w:r w:rsidRPr="008654D2">
        <w:rPr>
          <w:rFonts w:ascii="Times New Roman" w:hAnsi="Times New Roman" w:cs="Times New Roman"/>
        </w:rPr>
        <w:t>şlatma etkisine sahip olanlara iç paydaşlar denir</w:t>
      </w:r>
      <w:r w:rsidR="008F0292" w:rsidRPr="008654D2">
        <w:rPr>
          <w:rFonts w:ascii="Times New Roman" w:hAnsi="Times New Roman" w:cs="Times New Roman"/>
        </w:rPr>
        <w:t xml:space="preserve">. </w:t>
      </w:r>
      <w:r w:rsidRPr="008654D2">
        <w:rPr>
          <w:rFonts w:ascii="Times New Roman" w:hAnsi="Times New Roman" w:cs="Times New Roman"/>
        </w:rPr>
        <w:t>Kısaca o</w:t>
      </w:r>
      <w:r w:rsidR="008F0292" w:rsidRPr="008654D2">
        <w:rPr>
          <w:rFonts w:ascii="Times New Roman" w:hAnsi="Times New Roman" w:cs="Times New Roman"/>
        </w:rPr>
        <w:t xml:space="preserve">kul/kurumun bir parçası olan bireyleri ifade eder. Okul/kurum müdürü, müdür yardımcıları, öğretmenler, öğrenciler, destek personeli ve okul aile birliği üyeleri iç paydaşlara örnek olarak verilebilir. </w:t>
      </w:r>
    </w:p>
    <w:p w:rsidR="007061B2" w:rsidRPr="008654D2" w:rsidRDefault="007061B2" w:rsidP="008654D2">
      <w:pPr>
        <w:pStyle w:val="GvdeMetni"/>
        <w:spacing w:before="3" w:line="360" w:lineRule="auto"/>
        <w:ind w:left="720" w:firstLine="720"/>
        <w:jc w:val="both"/>
        <w:rPr>
          <w:rFonts w:ascii="Times New Roman" w:hAnsi="Times New Roman" w:cs="Times New Roman"/>
        </w:rPr>
      </w:pPr>
    </w:p>
    <w:p w:rsidR="008F0292" w:rsidRPr="008654D2" w:rsidRDefault="005B2A07" w:rsidP="008654D2">
      <w:pPr>
        <w:pStyle w:val="GvdeMetni"/>
        <w:spacing w:before="3" w:line="360" w:lineRule="auto"/>
        <w:ind w:left="720"/>
        <w:jc w:val="both"/>
        <w:rPr>
          <w:rFonts w:ascii="Times New Roman" w:hAnsi="Times New Roman" w:cs="Times New Roman"/>
        </w:rPr>
      </w:pPr>
      <w:r w:rsidRPr="008654D2">
        <w:rPr>
          <w:rFonts w:ascii="Times New Roman" w:hAnsi="Times New Roman" w:cs="Times New Roman"/>
        </w:rPr>
        <w:t xml:space="preserve">               O</w:t>
      </w:r>
      <w:r w:rsidR="008F0292" w:rsidRPr="008654D2">
        <w:rPr>
          <w:rFonts w:ascii="Times New Roman" w:hAnsi="Times New Roman" w:cs="Times New Roman"/>
        </w:rPr>
        <w:t>kul/kurumun bir parçası olmayan ancak okulda gerçekleşen her faaliyetten dolaylı olarak etkilenen, bağlı/ilişkili/i</w:t>
      </w:r>
      <w:r w:rsidRPr="008654D2">
        <w:rPr>
          <w:rFonts w:ascii="Times New Roman" w:hAnsi="Times New Roman" w:cs="Times New Roman"/>
        </w:rPr>
        <w:t>lgili kişi, grup ya da kurumlara dış paydaşlar denir. V</w:t>
      </w:r>
      <w:r w:rsidR="008F0292" w:rsidRPr="008654D2">
        <w:rPr>
          <w:rFonts w:ascii="Times New Roman" w:hAnsi="Times New Roman" w:cs="Times New Roman"/>
        </w:rPr>
        <w:t>eliler, il ve ilçe millî eğitim müdürlükleri, Valilik, kamu kurum ve kuruluşları, muhtarlar, sivil toplum ve özel sektör kuruluşları vb.</w:t>
      </w:r>
      <w:r w:rsidRPr="008654D2">
        <w:rPr>
          <w:rFonts w:ascii="Times New Roman" w:hAnsi="Times New Roman" w:cs="Times New Roman"/>
        </w:rPr>
        <w:t xml:space="preserve"> okul/kurumun dış paydaşları o</w:t>
      </w:r>
      <w:r w:rsidR="008F0292" w:rsidRPr="008654D2">
        <w:rPr>
          <w:rFonts w:ascii="Times New Roman" w:hAnsi="Times New Roman" w:cs="Times New Roman"/>
        </w:rPr>
        <w:t>larak sıralanabilir. Paydaşlar belirlenirken Ek-1, Ek-2, Ek-3‘te yar</w:t>
      </w:r>
      <w:r w:rsidR="000C7403" w:rsidRPr="008654D2">
        <w:rPr>
          <w:rFonts w:ascii="Times New Roman" w:hAnsi="Times New Roman" w:cs="Times New Roman"/>
        </w:rPr>
        <w:t xml:space="preserve"> alan matrisler kullanılmıştır.</w:t>
      </w:r>
    </w:p>
    <w:p w:rsidR="000C7403" w:rsidRPr="008654D2" w:rsidRDefault="000C7403" w:rsidP="008654D2">
      <w:pPr>
        <w:pStyle w:val="GvdeMetni"/>
        <w:spacing w:before="3" w:line="360" w:lineRule="auto"/>
        <w:ind w:left="720" w:firstLine="720"/>
        <w:jc w:val="both"/>
        <w:rPr>
          <w:rFonts w:ascii="Times New Roman" w:hAnsi="Times New Roman" w:cs="Times New Roman"/>
        </w:rPr>
      </w:pPr>
    </w:p>
    <w:p w:rsidR="00865271" w:rsidRPr="008654D2" w:rsidRDefault="00983353" w:rsidP="008654D2">
      <w:pPr>
        <w:pStyle w:val="GvdeMetni"/>
        <w:spacing w:before="3" w:line="360" w:lineRule="auto"/>
        <w:ind w:left="720" w:firstLine="720"/>
        <w:jc w:val="both"/>
        <w:rPr>
          <w:rFonts w:ascii="Times New Roman" w:hAnsi="Times New Roman" w:cs="Times New Roman"/>
        </w:rPr>
      </w:pPr>
      <w:r w:rsidRPr="008654D2">
        <w:rPr>
          <w:rFonts w:ascii="Times New Roman" w:hAnsi="Times New Roman" w:cs="Times New Roman"/>
        </w:rPr>
        <w:lastRenderedPageBreak/>
        <w:t>Anketlerin sonuçları, stratejik planlama sürecinde karar alma sürecine rehberlik etmek için kullanılır. Bu sonuçlar, idarenin hizmetlerini iyileştirmek, stratejik hedeflerini belirlemek ve uygulamak için önemli bir bilgi kaynağı sağlar. Aynı zamanda, paydaşların katılımını artırarak, idarenin hizmetlerini daha etkili bir şekilde sunmasına ve toplumun ihtiyaçlarına daha iyi yanıt vermesine olanak tanır. Bu nedenle, iç ve dış paydaş anketleri, stratejik planlama sürecinde önemli bir rol oynar ve idarenin başarılı bir şekilde yönetilmesine katkıda bulunur.</w:t>
      </w:r>
    </w:p>
    <w:p w:rsidR="00983353" w:rsidRPr="008654D2" w:rsidRDefault="00983353" w:rsidP="008654D2">
      <w:pPr>
        <w:pStyle w:val="GvdeMetni"/>
        <w:spacing w:before="3" w:line="360" w:lineRule="auto"/>
        <w:ind w:left="720" w:firstLine="720"/>
        <w:jc w:val="both"/>
        <w:rPr>
          <w:rFonts w:ascii="Times New Roman" w:hAnsi="Times New Roman" w:cs="Times New Roman"/>
        </w:rPr>
      </w:pPr>
    </w:p>
    <w:p w:rsidR="00983353" w:rsidRPr="008654D2" w:rsidRDefault="00983353" w:rsidP="008654D2">
      <w:pPr>
        <w:pStyle w:val="GvdeMetni"/>
        <w:spacing w:before="3" w:line="360" w:lineRule="auto"/>
        <w:ind w:left="720" w:firstLine="720"/>
        <w:jc w:val="both"/>
        <w:rPr>
          <w:rFonts w:ascii="Times New Roman" w:hAnsi="Times New Roman" w:cs="Times New Roman"/>
        </w:rPr>
      </w:pPr>
      <w:r w:rsidRPr="008654D2">
        <w:rPr>
          <w:rFonts w:ascii="Times New Roman" w:hAnsi="Times New Roman" w:cs="Times New Roman"/>
        </w:rPr>
        <w:t xml:space="preserve">Bu kapsamda: </w:t>
      </w:r>
    </w:p>
    <w:p w:rsidR="00983353" w:rsidRPr="008654D2" w:rsidRDefault="009E2946" w:rsidP="008654D2">
      <w:pPr>
        <w:pStyle w:val="GvdeMetni"/>
        <w:spacing w:before="3" w:line="360" w:lineRule="auto"/>
        <w:ind w:left="720" w:firstLine="720"/>
        <w:jc w:val="both"/>
        <w:rPr>
          <w:rFonts w:ascii="Times New Roman" w:hAnsi="Times New Roman" w:cs="Times New Roman"/>
        </w:rPr>
      </w:pPr>
      <w:r w:rsidRPr="008654D2">
        <w:rPr>
          <w:rFonts w:ascii="Times New Roman" w:hAnsi="Times New Roman" w:cs="Times New Roman"/>
        </w:rPr>
        <w:t xml:space="preserve">Okul </w:t>
      </w:r>
      <w:r w:rsidR="00983353" w:rsidRPr="008654D2">
        <w:rPr>
          <w:rFonts w:ascii="Times New Roman" w:hAnsi="Times New Roman" w:cs="Times New Roman"/>
        </w:rPr>
        <w:t>Stratejik Planlama Ekibimiz tarafından Bakanlığımızın geliştirdiği format esas alınarak İç ve Dış P</w:t>
      </w:r>
      <w:r w:rsidRPr="008654D2">
        <w:rPr>
          <w:rFonts w:ascii="Times New Roman" w:hAnsi="Times New Roman" w:cs="Times New Roman"/>
        </w:rPr>
        <w:t>aydaş Anketleri kullanılmıştır</w:t>
      </w:r>
      <w:r w:rsidR="00983353" w:rsidRPr="008654D2">
        <w:rPr>
          <w:rFonts w:ascii="Times New Roman" w:hAnsi="Times New Roman" w:cs="Times New Roman"/>
        </w:rPr>
        <w:t xml:space="preserve">. </w:t>
      </w:r>
      <w:r w:rsidR="001B04BB" w:rsidRPr="008654D2">
        <w:rPr>
          <w:rFonts w:ascii="Times New Roman" w:hAnsi="Times New Roman" w:cs="Times New Roman"/>
        </w:rPr>
        <w:t xml:space="preserve">Çalışmaların ayrıntılarına Durum Analizi </w:t>
      </w:r>
      <w:r w:rsidR="00681260" w:rsidRPr="008654D2">
        <w:rPr>
          <w:rFonts w:ascii="Times New Roman" w:hAnsi="Times New Roman" w:cs="Times New Roman"/>
        </w:rPr>
        <w:t>R</w:t>
      </w:r>
      <w:r w:rsidR="001B04BB" w:rsidRPr="008654D2">
        <w:rPr>
          <w:rFonts w:ascii="Times New Roman" w:hAnsi="Times New Roman" w:cs="Times New Roman"/>
        </w:rPr>
        <w:t>aporunda yer verilmiştir.</w:t>
      </w:r>
    </w:p>
    <w:p w:rsidR="002A264A" w:rsidRPr="00C374C1" w:rsidRDefault="002A264A" w:rsidP="00983353">
      <w:pPr>
        <w:pStyle w:val="GvdeMetni"/>
        <w:spacing w:before="3"/>
        <w:ind w:left="720" w:firstLine="720"/>
        <w:rPr>
          <w:rFonts w:asciiTheme="minorHAnsi" w:hAnsiTheme="minorHAnsi" w:cstheme="minorHAnsi"/>
          <w:sz w:val="20"/>
          <w:szCs w:val="20"/>
        </w:rPr>
      </w:pPr>
    </w:p>
    <w:p w:rsidR="00D94534" w:rsidRDefault="00D94534" w:rsidP="00313794">
      <w:pPr>
        <w:pStyle w:val="GvdeMetni"/>
        <w:ind w:left="720"/>
        <w:rPr>
          <w:rFonts w:asciiTheme="minorHAnsi" w:hAnsiTheme="minorHAnsi" w:cstheme="minorHAnsi"/>
          <w:sz w:val="20"/>
          <w:szCs w:val="20"/>
        </w:rPr>
      </w:pPr>
    </w:p>
    <w:p w:rsidR="004614BA" w:rsidRDefault="004614BA" w:rsidP="008654D2">
      <w:pPr>
        <w:pStyle w:val="Balk2"/>
        <w:spacing w:line="360" w:lineRule="auto"/>
        <w:jc w:val="both"/>
        <w:rPr>
          <w:rFonts w:ascii="Times New Roman" w:hAnsi="Times New Roman" w:cs="Times New Roman"/>
          <w:color w:val="0070C0"/>
          <w:sz w:val="32"/>
          <w:szCs w:val="32"/>
        </w:rPr>
      </w:pPr>
      <w:bookmarkStart w:id="5" w:name="_Toc531097536"/>
      <w:bookmarkStart w:id="6" w:name="_Toc416085140"/>
    </w:p>
    <w:p w:rsidR="004614BA" w:rsidRDefault="004614BA" w:rsidP="008654D2">
      <w:pPr>
        <w:pStyle w:val="Balk2"/>
        <w:spacing w:line="360" w:lineRule="auto"/>
        <w:jc w:val="both"/>
        <w:rPr>
          <w:rFonts w:ascii="Times New Roman" w:hAnsi="Times New Roman" w:cs="Times New Roman"/>
          <w:color w:val="0070C0"/>
          <w:sz w:val="32"/>
          <w:szCs w:val="32"/>
        </w:rPr>
      </w:pPr>
    </w:p>
    <w:p w:rsidR="004614BA" w:rsidRDefault="004614BA" w:rsidP="008654D2">
      <w:pPr>
        <w:pStyle w:val="Balk2"/>
        <w:spacing w:line="360" w:lineRule="auto"/>
        <w:jc w:val="both"/>
        <w:rPr>
          <w:rFonts w:ascii="Times New Roman" w:hAnsi="Times New Roman" w:cs="Times New Roman"/>
          <w:color w:val="0070C0"/>
          <w:sz w:val="32"/>
          <w:szCs w:val="32"/>
        </w:rPr>
      </w:pPr>
    </w:p>
    <w:p w:rsidR="006F2431" w:rsidRPr="004614BA" w:rsidRDefault="006F2431" w:rsidP="008654D2">
      <w:pPr>
        <w:pStyle w:val="Balk2"/>
        <w:spacing w:line="360" w:lineRule="auto"/>
        <w:jc w:val="both"/>
        <w:rPr>
          <w:rFonts w:ascii="Times New Roman" w:hAnsi="Times New Roman" w:cs="Times New Roman"/>
          <w:color w:val="0070C0"/>
          <w:sz w:val="32"/>
          <w:szCs w:val="32"/>
        </w:rPr>
      </w:pPr>
      <w:r w:rsidRPr="004614BA">
        <w:rPr>
          <w:rFonts w:ascii="Times New Roman" w:hAnsi="Times New Roman" w:cs="Times New Roman"/>
          <w:color w:val="0070C0"/>
          <w:sz w:val="32"/>
          <w:szCs w:val="32"/>
        </w:rPr>
        <w:t>PAYDAŞ ANALİZİ</w:t>
      </w:r>
      <w:bookmarkEnd w:id="5"/>
    </w:p>
    <w:p w:rsidR="006F2431" w:rsidRDefault="006F2431" w:rsidP="008654D2">
      <w:pPr>
        <w:spacing w:line="360" w:lineRule="auto"/>
        <w:ind w:firstLine="708"/>
        <w:jc w:val="both"/>
        <w:rPr>
          <w:rFonts w:ascii="Times New Roman" w:hAnsi="Times New Roman" w:cs="Times New Roman"/>
          <w:sz w:val="24"/>
          <w:szCs w:val="24"/>
        </w:rPr>
      </w:pPr>
      <w:r w:rsidRPr="008654D2">
        <w:rPr>
          <w:rFonts w:ascii="Times New Roman" w:hAnsi="Times New Roman" w:cs="Times New Roman"/>
          <w:sz w:val="24"/>
          <w:szCs w:val="24"/>
        </w:rPr>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w:t>
      </w:r>
    </w:p>
    <w:p w:rsidR="004750A9" w:rsidRDefault="004750A9" w:rsidP="008654D2">
      <w:pPr>
        <w:spacing w:line="360" w:lineRule="auto"/>
        <w:ind w:firstLine="708"/>
        <w:jc w:val="both"/>
        <w:rPr>
          <w:rFonts w:ascii="Times New Roman" w:hAnsi="Times New Roman" w:cs="Times New Roman"/>
          <w:sz w:val="24"/>
          <w:szCs w:val="24"/>
        </w:rPr>
      </w:pPr>
    </w:p>
    <w:p w:rsidR="004750A9" w:rsidRDefault="004750A9" w:rsidP="008654D2">
      <w:pPr>
        <w:spacing w:line="360" w:lineRule="auto"/>
        <w:ind w:firstLine="708"/>
        <w:jc w:val="both"/>
        <w:rPr>
          <w:rFonts w:ascii="Times New Roman" w:hAnsi="Times New Roman" w:cs="Times New Roman"/>
          <w:sz w:val="24"/>
          <w:szCs w:val="24"/>
        </w:rPr>
      </w:pPr>
    </w:p>
    <w:p w:rsidR="004614BA" w:rsidRDefault="004614BA" w:rsidP="008654D2">
      <w:pPr>
        <w:spacing w:line="360" w:lineRule="auto"/>
        <w:ind w:firstLine="708"/>
        <w:jc w:val="both"/>
        <w:rPr>
          <w:rFonts w:ascii="Times New Roman" w:hAnsi="Times New Roman" w:cs="Times New Roman"/>
          <w:sz w:val="24"/>
          <w:szCs w:val="24"/>
        </w:rPr>
      </w:pPr>
    </w:p>
    <w:p w:rsidR="004614BA" w:rsidRDefault="004614BA" w:rsidP="008654D2">
      <w:pPr>
        <w:spacing w:line="360" w:lineRule="auto"/>
        <w:ind w:firstLine="708"/>
        <w:jc w:val="both"/>
        <w:rPr>
          <w:rFonts w:ascii="Times New Roman" w:hAnsi="Times New Roman" w:cs="Times New Roman"/>
          <w:sz w:val="24"/>
          <w:szCs w:val="24"/>
        </w:rPr>
      </w:pPr>
    </w:p>
    <w:p w:rsidR="006E3086" w:rsidRDefault="006E3086" w:rsidP="008654D2">
      <w:pPr>
        <w:spacing w:line="360" w:lineRule="auto"/>
        <w:ind w:firstLine="708"/>
        <w:jc w:val="both"/>
        <w:rPr>
          <w:rFonts w:ascii="Times New Roman" w:hAnsi="Times New Roman" w:cs="Times New Roman"/>
          <w:color w:val="C00000"/>
          <w:sz w:val="32"/>
          <w:szCs w:val="32"/>
        </w:rPr>
      </w:pPr>
    </w:p>
    <w:p w:rsidR="006E3086" w:rsidRDefault="006E3086" w:rsidP="008654D2">
      <w:pPr>
        <w:spacing w:line="360" w:lineRule="auto"/>
        <w:ind w:firstLine="708"/>
        <w:jc w:val="both"/>
        <w:rPr>
          <w:rFonts w:ascii="Times New Roman" w:hAnsi="Times New Roman" w:cs="Times New Roman"/>
          <w:color w:val="C00000"/>
          <w:sz w:val="32"/>
          <w:szCs w:val="32"/>
        </w:rPr>
      </w:pPr>
    </w:p>
    <w:p w:rsidR="006E3086" w:rsidRDefault="006E3086" w:rsidP="008654D2">
      <w:pPr>
        <w:spacing w:line="360" w:lineRule="auto"/>
        <w:ind w:firstLine="708"/>
        <w:jc w:val="both"/>
        <w:rPr>
          <w:rFonts w:ascii="Times New Roman" w:hAnsi="Times New Roman" w:cs="Times New Roman"/>
          <w:color w:val="C00000"/>
          <w:sz w:val="32"/>
          <w:szCs w:val="32"/>
        </w:rPr>
      </w:pPr>
    </w:p>
    <w:p w:rsidR="006E3086" w:rsidRDefault="006E3086" w:rsidP="008654D2">
      <w:pPr>
        <w:spacing w:line="360" w:lineRule="auto"/>
        <w:ind w:firstLine="708"/>
        <w:jc w:val="both"/>
        <w:rPr>
          <w:rFonts w:ascii="Times New Roman" w:hAnsi="Times New Roman" w:cs="Times New Roman"/>
          <w:color w:val="C00000"/>
          <w:sz w:val="32"/>
          <w:szCs w:val="32"/>
        </w:rPr>
      </w:pPr>
    </w:p>
    <w:p w:rsidR="006E3086" w:rsidRDefault="006E3086" w:rsidP="008654D2">
      <w:pPr>
        <w:spacing w:line="360" w:lineRule="auto"/>
        <w:ind w:firstLine="708"/>
        <w:jc w:val="both"/>
        <w:rPr>
          <w:rFonts w:ascii="Times New Roman" w:hAnsi="Times New Roman" w:cs="Times New Roman"/>
          <w:color w:val="C00000"/>
          <w:sz w:val="32"/>
          <w:szCs w:val="32"/>
        </w:rPr>
      </w:pPr>
    </w:p>
    <w:p w:rsidR="006E3086" w:rsidRDefault="006E3086" w:rsidP="008654D2">
      <w:pPr>
        <w:spacing w:line="360" w:lineRule="auto"/>
        <w:ind w:firstLine="708"/>
        <w:jc w:val="both"/>
        <w:rPr>
          <w:rFonts w:ascii="Times New Roman" w:hAnsi="Times New Roman" w:cs="Times New Roman"/>
          <w:color w:val="C00000"/>
          <w:sz w:val="32"/>
          <w:szCs w:val="32"/>
        </w:rPr>
      </w:pPr>
    </w:p>
    <w:p w:rsidR="006E3086" w:rsidRDefault="006E3086" w:rsidP="008654D2">
      <w:pPr>
        <w:spacing w:line="360" w:lineRule="auto"/>
        <w:ind w:firstLine="708"/>
        <w:jc w:val="both"/>
        <w:rPr>
          <w:rFonts w:ascii="Times New Roman" w:hAnsi="Times New Roman" w:cs="Times New Roman"/>
          <w:color w:val="C00000"/>
          <w:sz w:val="32"/>
          <w:szCs w:val="32"/>
        </w:rPr>
      </w:pPr>
    </w:p>
    <w:p w:rsidR="004750A9" w:rsidRPr="006E3086" w:rsidRDefault="004750A9" w:rsidP="008654D2">
      <w:pPr>
        <w:spacing w:line="360" w:lineRule="auto"/>
        <w:ind w:firstLine="708"/>
        <w:jc w:val="both"/>
        <w:rPr>
          <w:rFonts w:ascii="Times New Roman" w:hAnsi="Times New Roman" w:cs="Times New Roman"/>
          <w:b/>
          <w:color w:val="C00000"/>
          <w:sz w:val="32"/>
          <w:szCs w:val="32"/>
        </w:rPr>
      </w:pPr>
      <w:r w:rsidRPr="006E3086">
        <w:rPr>
          <w:rFonts w:ascii="Times New Roman" w:hAnsi="Times New Roman" w:cs="Times New Roman"/>
          <w:b/>
          <w:color w:val="C00000"/>
          <w:sz w:val="32"/>
          <w:szCs w:val="32"/>
        </w:rPr>
        <w:lastRenderedPageBreak/>
        <w:t>İÇ PAYDAŞLARIMIZ</w:t>
      </w:r>
    </w:p>
    <w:p w:rsidR="006F2431" w:rsidRDefault="006F2431" w:rsidP="006F2431">
      <w:pPr>
        <w:jc w:val="both"/>
      </w:pPr>
      <w:r>
        <w:rPr>
          <w:noProof/>
          <w:szCs w:val="24"/>
          <w:lang w:eastAsia="tr-TR"/>
        </w:rPr>
        <w:drawing>
          <wp:inline distT="0" distB="0" distL="0" distR="0">
            <wp:extent cx="3928110" cy="2568575"/>
            <wp:effectExtent l="0" t="19050" r="0" b="0"/>
            <wp:docPr id="5" name="Diyagra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rsidR="006F2431" w:rsidRDefault="006F2431" w:rsidP="006F2431">
      <w:pPr>
        <w:jc w:val="both"/>
      </w:pPr>
    </w:p>
    <w:p w:rsidR="004750A9" w:rsidRPr="00425361" w:rsidRDefault="00425361" w:rsidP="003E3935">
      <w:pPr>
        <w:pStyle w:val="Balk3"/>
        <w:rPr>
          <w:rFonts w:ascii="Calibri" w:hAnsi="Calibri" w:cs="Calibri"/>
          <w:b w:val="0"/>
        </w:rPr>
      </w:pPr>
      <w:r w:rsidRPr="00B61976">
        <w:rPr>
          <w:rFonts w:ascii="Calibri" w:hAnsi="Calibri" w:cs="Calibri"/>
          <w:b w:val="0"/>
          <w:color w:val="0070C0"/>
        </w:rPr>
        <w:t xml:space="preserve">      Şekil 2: İç  Paydaşlarımız</w:t>
      </w:r>
    </w:p>
    <w:p w:rsidR="004750A9" w:rsidRPr="00425361" w:rsidRDefault="004750A9" w:rsidP="003E3935">
      <w:pPr>
        <w:pStyle w:val="Balk3"/>
        <w:rPr>
          <w:rFonts w:ascii="Calibri" w:hAnsi="Calibri" w:cs="Calibri"/>
          <w:b w:val="0"/>
        </w:rPr>
      </w:pPr>
    </w:p>
    <w:p w:rsidR="003E3935" w:rsidRPr="004614BA" w:rsidRDefault="006F2431" w:rsidP="004614BA">
      <w:pPr>
        <w:pStyle w:val="Balk3"/>
        <w:jc w:val="center"/>
        <w:rPr>
          <w:color w:val="7B7053" w:themeColor="accent5" w:themeShade="BF"/>
        </w:rPr>
      </w:pPr>
      <w:r w:rsidRPr="004614BA">
        <w:rPr>
          <w:color w:val="7B7053" w:themeColor="accent5" w:themeShade="BF"/>
        </w:rPr>
        <w:t>Öğrenci Anketi Sonuçları:</w:t>
      </w:r>
    </w:p>
    <w:p w:rsidR="003E3935" w:rsidRDefault="003E3935" w:rsidP="006F2431"/>
    <w:tbl>
      <w:tblPr>
        <w:tblW w:w="9665" w:type="dxa"/>
        <w:tblInd w:w="1406" w:type="dxa"/>
        <w:tblCellMar>
          <w:left w:w="70" w:type="dxa"/>
          <w:right w:w="70" w:type="dxa"/>
        </w:tblCellMar>
        <w:tblLook w:val="04A0"/>
      </w:tblPr>
      <w:tblGrid>
        <w:gridCol w:w="9665"/>
      </w:tblGrid>
      <w:tr w:rsidR="006F2431" w:rsidRPr="00DE1766" w:rsidTr="00A24AE5">
        <w:trPr>
          <w:trHeight w:val="311"/>
        </w:trPr>
        <w:tc>
          <w:tcPr>
            <w:tcW w:w="9665" w:type="dxa"/>
            <w:vMerge w:val="restart"/>
            <w:tcBorders>
              <w:top w:val="nil"/>
              <w:left w:val="nil"/>
              <w:bottom w:val="nil"/>
              <w:right w:val="nil"/>
            </w:tcBorders>
            <w:shd w:val="clear" w:color="000000" w:fill="33CCCC"/>
            <w:noWrap/>
            <w:vAlign w:val="center"/>
            <w:hideMark/>
          </w:tcPr>
          <w:p w:rsidR="006F2431" w:rsidRPr="00DE1766" w:rsidRDefault="006F2431" w:rsidP="00A24AE5">
            <w:pPr>
              <w:jc w:val="center"/>
              <w:rPr>
                <w:rFonts w:ascii="Arial" w:hAnsi="Arial" w:cs="Arial"/>
                <w:b/>
                <w:bCs/>
                <w:szCs w:val="24"/>
              </w:rPr>
            </w:pPr>
            <w:r w:rsidRPr="00DE1766">
              <w:rPr>
                <w:rFonts w:ascii="Arial" w:hAnsi="Arial" w:cs="Arial"/>
                <w:b/>
                <w:bCs/>
                <w:szCs w:val="24"/>
              </w:rPr>
              <w:t>AFİKLE GÖSTERİMİ</w:t>
            </w:r>
          </w:p>
        </w:tc>
      </w:tr>
      <w:tr w:rsidR="006F2431" w:rsidRPr="00DE1766" w:rsidTr="00A24AE5">
        <w:trPr>
          <w:trHeight w:val="276"/>
        </w:trPr>
        <w:tc>
          <w:tcPr>
            <w:tcW w:w="9665" w:type="dxa"/>
            <w:vMerge/>
            <w:tcBorders>
              <w:top w:val="nil"/>
              <w:left w:val="nil"/>
              <w:bottom w:val="nil"/>
              <w:right w:val="nil"/>
            </w:tcBorders>
            <w:vAlign w:val="center"/>
            <w:hideMark/>
          </w:tcPr>
          <w:p w:rsidR="006F2431" w:rsidRPr="00DE1766" w:rsidRDefault="006F2431" w:rsidP="00A24AE5">
            <w:pPr>
              <w:rPr>
                <w:rFonts w:ascii="Arial" w:hAnsi="Arial" w:cs="Arial"/>
                <w:b/>
                <w:bCs/>
                <w:szCs w:val="24"/>
              </w:rPr>
            </w:pPr>
          </w:p>
        </w:tc>
      </w:tr>
    </w:tbl>
    <w:p w:rsidR="006F2431" w:rsidRDefault="006F2431" w:rsidP="006F2431">
      <w:r>
        <w:rPr>
          <w:noProof/>
          <w:lang w:eastAsia="tr-TR"/>
        </w:rPr>
        <w:drawing>
          <wp:inline distT="0" distB="0" distL="0" distR="0">
            <wp:extent cx="7512032" cy="3578845"/>
            <wp:effectExtent l="15730" t="7000" r="10323" b="0"/>
            <wp:docPr id="2" name="Grafik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6F2431" w:rsidRDefault="006F2431" w:rsidP="006F2431"/>
    <w:p w:rsidR="006F2431" w:rsidRDefault="006F2431" w:rsidP="006F2431"/>
    <w:p w:rsidR="006F2431" w:rsidRDefault="006F2431" w:rsidP="006F2431"/>
    <w:p w:rsidR="002F6CB6" w:rsidRDefault="002F6CB6" w:rsidP="006F2431"/>
    <w:p w:rsidR="002F6CB6" w:rsidRDefault="002F6CB6" w:rsidP="006F2431"/>
    <w:p w:rsidR="006F2431" w:rsidRDefault="006F2431" w:rsidP="006F2431"/>
    <w:tbl>
      <w:tblPr>
        <w:tblW w:w="8700" w:type="dxa"/>
        <w:tblInd w:w="65" w:type="dxa"/>
        <w:tblCellMar>
          <w:left w:w="70" w:type="dxa"/>
          <w:right w:w="70" w:type="dxa"/>
        </w:tblCellMar>
        <w:tblLook w:val="04A0"/>
      </w:tblPr>
      <w:tblGrid>
        <w:gridCol w:w="700"/>
        <w:gridCol w:w="6100"/>
        <w:gridCol w:w="1900"/>
      </w:tblGrid>
      <w:tr w:rsidR="006F2431" w:rsidRPr="00AE1EEE" w:rsidTr="00A24AE5">
        <w:trPr>
          <w:trHeight w:val="553"/>
        </w:trPr>
        <w:tc>
          <w:tcPr>
            <w:tcW w:w="8700" w:type="dxa"/>
            <w:gridSpan w:val="3"/>
            <w:tcBorders>
              <w:top w:val="single" w:sz="4" w:space="0" w:color="auto"/>
              <w:left w:val="single" w:sz="4" w:space="0" w:color="auto"/>
              <w:bottom w:val="single" w:sz="4" w:space="0" w:color="auto"/>
              <w:right w:val="single" w:sz="4" w:space="0" w:color="auto"/>
            </w:tcBorders>
            <w:shd w:val="clear" w:color="000000" w:fill="FFFF00"/>
            <w:vAlign w:val="center"/>
            <w:hideMark/>
          </w:tcPr>
          <w:p w:rsidR="006F2431" w:rsidRPr="00AE1EEE" w:rsidRDefault="006F2431" w:rsidP="00A24AE5">
            <w:pPr>
              <w:jc w:val="center"/>
              <w:rPr>
                <w:rFonts w:ascii="Arial TUR" w:hAnsi="Arial TUR" w:cs="Arial TUR"/>
                <w:b/>
                <w:bCs/>
                <w:sz w:val="28"/>
                <w:szCs w:val="28"/>
              </w:rPr>
            </w:pPr>
            <w:r w:rsidRPr="00AE1EEE">
              <w:rPr>
                <w:rFonts w:ascii="Arial TUR" w:hAnsi="Arial TUR" w:cs="Arial TUR"/>
                <w:b/>
                <w:bCs/>
                <w:sz w:val="28"/>
                <w:szCs w:val="28"/>
              </w:rPr>
              <w:t> </w:t>
            </w:r>
          </w:p>
        </w:tc>
      </w:tr>
      <w:tr w:rsidR="006F2431" w:rsidRPr="00AE1EEE" w:rsidTr="00A24AE5">
        <w:trPr>
          <w:trHeight w:val="525"/>
        </w:trPr>
        <w:tc>
          <w:tcPr>
            <w:tcW w:w="700" w:type="dxa"/>
            <w:tcBorders>
              <w:top w:val="nil"/>
              <w:left w:val="single" w:sz="4" w:space="0" w:color="auto"/>
              <w:bottom w:val="single" w:sz="4" w:space="0" w:color="auto"/>
              <w:right w:val="single" w:sz="4" w:space="0" w:color="auto"/>
            </w:tcBorders>
            <w:shd w:val="clear" w:color="000000" w:fill="C5D9F1"/>
            <w:vAlign w:val="center"/>
            <w:hideMark/>
          </w:tcPr>
          <w:p w:rsidR="006F2431" w:rsidRPr="00AE1EEE" w:rsidRDefault="006F2431" w:rsidP="00A24AE5">
            <w:pPr>
              <w:rPr>
                <w:rFonts w:ascii="Arial TUR" w:hAnsi="Arial TUR" w:cs="Arial TUR"/>
                <w:b/>
                <w:bCs/>
                <w:i/>
                <w:iCs/>
                <w:sz w:val="20"/>
                <w:szCs w:val="20"/>
              </w:rPr>
            </w:pPr>
            <w:r w:rsidRPr="00AE1EEE">
              <w:rPr>
                <w:rFonts w:ascii="Arial TUR" w:hAnsi="Arial TUR" w:cs="Arial TUR"/>
                <w:b/>
                <w:bCs/>
                <w:i/>
                <w:iCs/>
                <w:sz w:val="20"/>
                <w:szCs w:val="20"/>
              </w:rPr>
              <w:t>SIRA NO</w:t>
            </w:r>
          </w:p>
        </w:tc>
        <w:tc>
          <w:tcPr>
            <w:tcW w:w="6100" w:type="dxa"/>
            <w:tcBorders>
              <w:top w:val="nil"/>
              <w:left w:val="nil"/>
              <w:bottom w:val="single" w:sz="4" w:space="0" w:color="auto"/>
              <w:right w:val="single" w:sz="4" w:space="0" w:color="auto"/>
            </w:tcBorders>
            <w:shd w:val="clear" w:color="000000" w:fill="C5D9F1"/>
            <w:vAlign w:val="center"/>
            <w:hideMark/>
          </w:tcPr>
          <w:p w:rsidR="006F2431" w:rsidRPr="00AE1EEE" w:rsidRDefault="006F2431" w:rsidP="00A24AE5">
            <w:pPr>
              <w:jc w:val="center"/>
              <w:rPr>
                <w:rFonts w:ascii="Arial TUR" w:hAnsi="Arial TUR" w:cs="Arial TUR"/>
                <w:b/>
                <w:bCs/>
                <w:i/>
                <w:iCs/>
                <w:sz w:val="20"/>
                <w:szCs w:val="20"/>
              </w:rPr>
            </w:pPr>
            <w:r w:rsidRPr="00AE1EEE">
              <w:rPr>
                <w:rFonts w:ascii="Arial TUR" w:hAnsi="Arial TUR" w:cs="Arial TUR"/>
                <w:b/>
                <w:bCs/>
                <w:i/>
                <w:iCs/>
                <w:sz w:val="20"/>
                <w:szCs w:val="20"/>
              </w:rPr>
              <w:t>ÖĞRENCİ  GÖRÜŞ VE DEĞERLENDİRMELERİ ANKET SONUÇLARI</w:t>
            </w:r>
          </w:p>
        </w:tc>
        <w:tc>
          <w:tcPr>
            <w:tcW w:w="1900" w:type="dxa"/>
            <w:tcBorders>
              <w:top w:val="nil"/>
              <w:left w:val="nil"/>
              <w:bottom w:val="single" w:sz="4" w:space="0" w:color="auto"/>
              <w:right w:val="single" w:sz="4" w:space="0" w:color="auto"/>
            </w:tcBorders>
            <w:shd w:val="clear" w:color="000000" w:fill="C5D9F1"/>
            <w:vAlign w:val="center"/>
            <w:hideMark/>
          </w:tcPr>
          <w:p w:rsidR="006F2431" w:rsidRPr="00AE1EEE" w:rsidRDefault="006F2431" w:rsidP="00A24AE5">
            <w:pPr>
              <w:jc w:val="center"/>
              <w:rPr>
                <w:rFonts w:ascii="Arial TUR" w:hAnsi="Arial TUR" w:cs="Arial TUR"/>
                <w:b/>
                <w:bCs/>
                <w:i/>
                <w:iCs/>
                <w:sz w:val="20"/>
                <w:szCs w:val="20"/>
              </w:rPr>
            </w:pPr>
            <w:r w:rsidRPr="00AE1EEE">
              <w:rPr>
                <w:rFonts w:ascii="Arial TUR" w:hAnsi="Arial TUR" w:cs="Arial TUR"/>
                <w:b/>
                <w:bCs/>
                <w:i/>
                <w:iCs/>
                <w:sz w:val="20"/>
                <w:szCs w:val="20"/>
              </w:rPr>
              <w:t xml:space="preserve"> ORTALAMASI</w:t>
            </w:r>
          </w:p>
        </w:tc>
      </w:tr>
      <w:tr w:rsidR="006F2431" w:rsidRPr="00AE1EEE" w:rsidTr="00A24AE5">
        <w:trPr>
          <w:trHeight w:val="510"/>
        </w:trPr>
        <w:tc>
          <w:tcPr>
            <w:tcW w:w="700" w:type="dxa"/>
            <w:tcBorders>
              <w:top w:val="nil"/>
              <w:left w:val="single" w:sz="4" w:space="0" w:color="auto"/>
              <w:bottom w:val="single" w:sz="4" w:space="0" w:color="auto"/>
              <w:right w:val="single" w:sz="4" w:space="0" w:color="auto"/>
            </w:tcBorders>
            <w:shd w:val="clear" w:color="000000" w:fill="EAF1DD"/>
            <w:vAlign w:val="center"/>
            <w:hideMark/>
          </w:tcPr>
          <w:p w:rsidR="006F2431" w:rsidRPr="00AE1EEE" w:rsidRDefault="006F2431" w:rsidP="00A24AE5">
            <w:pPr>
              <w:jc w:val="center"/>
              <w:rPr>
                <w:rFonts w:ascii="Arial TUR" w:hAnsi="Arial TUR" w:cs="Arial TUR"/>
                <w:sz w:val="20"/>
                <w:szCs w:val="20"/>
              </w:rPr>
            </w:pPr>
            <w:r w:rsidRPr="00AE1EEE">
              <w:rPr>
                <w:rFonts w:ascii="Arial TUR" w:hAnsi="Arial TUR" w:cs="Arial TUR"/>
                <w:sz w:val="20"/>
                <w:szCs w:val="20"/>
              </w:rPr>
              <w:t>1</w:t>
            </w:r>
          </w:p>
        </w:tc>
        <w:tc>
          <w:tcPr>
            <w:tcW w:w="6100" w:type="dxa"/>
            <w:tcBorders>
              <w:top w:val="nil"/>
              <w:left w:val="nil"/>
              <w:bottom w:val="single" w:sz="4" w:space="0" w:color="auto"/>
              <w:right w:val="single" w:sz="4" w:space="0" w:color="auto"/>
            </w:tcBorders>
            <w:shd w:val="clear" w:color="000000" w:fill="D7E4BC"/>
            <w:vAlign w:val="center"/>
            <w:hideMark/>
          </w:tcPr>
          <w:p w:rsidR="006F2431" w:rsidRPr="00AE1EEE" w:rsidRDefault="00425361" w:rsidP="00A24AE5">
            <w:pPr>
              <w:rPr>
                <w:rFonts w:ascii="Arial TUR" w:hAnsi="Arial TUR" w:cs="Arial TUR"/>
                <w:sz w:val="20"/>
                <w:szCs w:val="20"/>
              </w:rPr>
            </w:pPr>
            <w:r w:rsidRPr="00425361">
              <w:rPr>
                <w:rFonts w:ascii="Arial TUR" w:hAnsi="Arial TUR" w:cs="Arial TUR"/>
                <w:sz w:val="20"/>
                <w:szCs w:val="20"/>
              </w:rPr>
              <w:t>Okulumu seviyorum.</w:t>
            </w:r>
          </w:p>
        </w:tc>
        <w:tc>
          <w:tcPr>
            <w:tcW w:w="1900" w:type="dxa"/>
            <w:tcBorders>
              <w:top w:val="nil"/>
              <w:left w:val="nil"/>
              <w:bottom w:val="single" w:sz="4" w:space="0" w:color="auto"/>
              <w:right w:val="single" w:sz="4" w:space="0" w:color="auto"/>
            </w:tcBorders>
            <w:shd w:val="clear" w:color="000000" w:fill="FDE9D9"/>
            <w:vAlign w:val="center"/>
            <w:hideMark/>
          </w:tcPr>
          <w:p w:rsidR="006F2431" w:rsidRPr="00AE1EEE" w:rsidRDefault="006F2431" w:rsidP="00A24AE5">
            <w:pPr>
              <w:jc w:val="center"/>
              <w:rPr>
                <w:rFonts w:ascii="Arial TUR" w:hAnsi="Arial TUR" w:cs="Arial TUR"/>
                <w:sz w:val="20"/>
                <w:szCs w:val="20"/>
              </w:rPr>
            </w:pPr>
            <w:r w:rsidRPr="00AE1EEE">
              <w:rPr>
                <w:rFonts w:ascii="Arial TUR" w:hAnsi="Arial TUR" w:cs="Arial TUR"/>
                <w:sz w:val="20"/>
                <w:szCs w:val="20"/>
              </w:rPr>
              <w:t>4,16</w:t>
            </w:r>
          </w:p>
        </w:tc>
      </w:tr>
      <w:tr w:rsidR="006F2431" w:rsidRPr="00AE1EEE" w:rsidTr="00A24AE5">
        <w:trPr>
          <w:trHeight w:val="510"/>
        </w:trPr>
        <w:tc>
          <w:tcPr>
            <w:tcW w:w="700" w:type="dxa"/>
            <w:tcBorders>
              <w:top w:val="nil"/>
              <w:left w:val="single" w:sz="4" w:space="0" w:color="auto"/>
              <w:bottom w:val="single" w:sz="4" w:space="0" w:color="auto"/>
              <w:right w:val="single" w:sz="4" w:space="0" w:color="auto"/>
            </w:tcBorders>
            <w:shd w:val="clear" w:color="000000" w:fill="EAF1DD"/>
            <w:vAlign w:val="center"/>
            <w:hideMark/>
          </w:tcPr>
          <w:p w:rsidR="006F2431" w:rsidRPr="00AE1EEE" w:rsidRDefault="006F2431" w:rsidP="00A24AE5">
            <w:pPr>
              <w:jc w:val="center"/>
              <w:rPr>
                <w:rFonts w:ascii="Arial TUR" w:hAnsi="Arial TUR" w:cs="Arial TUR"/>
                <w:sz w:val="20"/>
                <w:szCs w:val="20"/>
              </w:rPr>
            </w:pPr>
            <w:r w:rsidRPr="00AE1EEE">
              <w:rPr>
                <w:rFonts w:ascii="Arial TUR" w:hAnsi="Arial TUR" w:cs="Arial TUR"/>
                <w:sz w:val="20"/>
                <w:szCs w:val="20"/>
              </w:rPr>
              <w:t>2</w:t>
            </w:r>
          </w:p>
        </w:tc>
        <w:tc>
          <w:tcPr>
            <w:tcW w:w="6100" w:type="dxa"/>
            <w:tcBorders>
              <w:top w:val="nil"/>
              <w:left w:val="nil"/>
              <w:bottom w:val="single" w:sz="4" w:space="0" w:color="auto"/>
              <w:right w:val="single" w:sz="4" w:space="0" w:color="auto"/>
            </w:tcBorders>
            <w:shd w:val="clear" w:color="000000" w:fill="D7E4BC"/>
            <w:vAlign w:val="center"/>
            <w:hideMark/>
          </w:tcPr>
          <w:p w:rsidR="006F2431" w:rsidRPr="00AE1EEE" w:rsidRDefault="00425361" w:rsidP="00A24AE5">
            <w:pPr>
              <w:rPr>
                <w:rFonts w:ascii="Arial TUR" w:hAnsi="Arial TUR" w:cs="Arial TUR"/>
                <w:sz w:val="20"/>
                <w:szCs w:val="20"/>
              </w:rPr>
            </w:pPr>
            <w:r w:rsidRPr="00425361">
              <w:rPr>
                <w:rFonts w:ascii="Arial TUR" w:hAnsi="Arial TUR" w:cs="Arial TUR"/>
                <w:sz w:val="20"/>
                <w:szCs w:val="20"/>
              </w:rPr>
              <w:t>Okulumda kendimi güvende hissediyorum.</w:t>
            </w:r>
          </w:p>
        </w:tc>
        <w:tc>
          <w:tcPr>
            <w:tcW w:w="1900" w:type="dxa"/>
            <w:tcBorders>
              <w:top w:val="nil"/>
              <w:left w:val="nil"/>
              <w:bottom w:val="single" w:sz="4" w:space="0" w:color="auto"/>
              <w:right w:val="single" w:sz="4" w:space="0" w:color="auto"/>
            </w:tcBorders>
            <w:shd w:val="clear" w:color="000000" w:fill="FDE9D9"/>
            <w:vAlign w:val="center"/>
            <w:hideMark/>
          </w:tcPr>
          <w:p w:rsidR="006F2431" w:rsidRPr="00AE1EEE" w:rsidRDefault="006F2431" w:rsidP="00A24AE5">
            <w:pPr>
              <w:jc w:val="center"/>
              <w:rPr>
                <w:rFonts w:ascii="Arial TUR" w:hAnsi="Arial TUR" w:cs="Arial TUR"/>
                <w:sz w:val="20"/>
                <w:szCs w:val="20"/>
              </w:rPr>
            </w:pPr>
            <w:r w:rsidRPr="00AE1EEE">
              <w:rPr>
                <w:rFonts w:ascii="Arial TUR" w:hAnsi="Arial TUR" w:cs="Arial TUR"/>
                <w:sz w:val="20"/>
                <w:szCs w:val="20"/>
              </w:rPr>
              <w:t>3,75</w:t>
            </w:r>
          </w:p>
        </w:tc>
      </w:tr>
      <w:tr w:rsidR="006F2431" w:rsidRPr="00AE1EEE" w:rsidTr="00A24AE5">
        <w:trPr>
          <w:trHeight w:val="510"/>
        </w:trPr>
        <w:tc>
          <w:tcPr>
            <w:tcW w:w="700" w:type="dxa"/>
            <w:tcBorders>
              <w:top w:val="nil"/>
              <w:left w:val="single" w:sz="4" w:space="0" w:color="auto"/>
              <w:bottom w:val="single" w:sz="4" w:space="0" w:color="auto"/>
              <w:right w:val="single" w:sz="4" w:space="0" w:color="auto"/>
            </w:tcBorders>
            <w:shd w:val="clear" w:color="000000" w:fill="EAF1DD"/>
            <w:vAlign w:val="center"/>
            <w:hideMark/>
          </w:tcPr>
          <w:p w:rsidR="006F2431" w:rsidRPr="00AE1EEE" w:rsidRDefault="006F2431" w:rsidP="00A24AE5">
            <w:pPr>
              <w:jc w:val="center"/>
              <w:rPr>
                <w:rFonts w:ascii="Arial TUR" w:hAnsi="Arial TUR" w:cs="Arial TUR"/>
                <w:sz w:val="20"/>
                <w:szCs w:val="20"/>
              </w:rPr>
            </w:pPr>
            <w:r w:rsidRPr="00AE1EEE">
              <w:rPr>
                <w:rFonts w:ascii="Arial TUR" w:hAnsi="Arial TUR" w:cs="Arial TUR"/>
                <w:sz w:val="20"/>
                <w:szCs w:val="20"/>
              </w:rPr>
              <w:t>3</w:t>
            </w:r>
          </w:p>
        </w:tc>
        <w:tc>
          <w:tcPr>
            <w:tcW w:w="6100" w:type="dxa"/>
            <w:tcBorders>
              <w:top w:val="nil"/>
              <w:left w:val="nil"/>
              <w:bottom w:val="single" w:sz="4" w:space="0" w:color="auto"/>
              <w:right w:val="single" w:sz="4" w:space="0" w:color="auto"/>
            </w:tcBorders>
            <w:shd w:val="clear" w:color="000000" w:fill="D7E4BC"/>
            <w:vAlign w:val="center"/>
            <w:hideMark/>
          </w:tcPr>
          <w:p w:rsidR="006F2431" w:rsidRPr="00AE1EEE" w:rsidRDefault="006F2431" w:rsidP="00A24AE5">
            <w:pPr>
              <w:rPr>
                <w:rFonts w:ascii="Arial TUR" w:hAnsi="Arial TUR" w:cs="Arial TUR"/>
                <w:sz w:val="20"/>
                <w:szCs w:val="20"/>
              </w:rPr>
            </w:pPr>
            <w:r w:rsidRPr="00AE1EEE">
              <w:rPr>
                <w:rFonts w:ascii="Arial TUR" w:hAnsi="Arial TUR" w:cs="Arial TUR"/>
                <w:sz w:val="20"/>
                <w:szCs w:val="20"/>
              </w:rPr>
              <w:t>Okulun rehberlik servisinde yeterince yararlanabiliyorum.</w:t>
            </w:r>
          </w:p>
        </w:tc>
        <w:tc>
          <w:tcPr>
            <w:tcW w:w="1900" w:type="dxa"/>
            <w:tcBorders>
              <w:top w:val="nil"/>
              <w:left w:val="nil"/>
              <w:bottom w:val="single" w:sz="4" w:space="0" w:color="auto"/>
              <w:right w:val="single" w:sz="4" w:space="0" w:color="auto"/>
            </w:tcBorders>
            <w:shd w:val="clear" w:color="000000" w:fill="FDE9D9"/>
            <w:vAlign w:val="center"/>
            <w:hideMark/>
          </w:tcPr>
          <w:p w:rsidR="006F2431" w:rsidRPr="00AE1EEE" w:rsidRDefault="006F2431" w:rsidP="00A24AE5">
            <w:pPr>
              <w:jc w:val="center"/>
              <w:rPr>
                <w:rFonts w:ascii="Arial TUR" w:hAnsi="Arial TUR" w:cs="Arial TUR"/>
                <w:sz w:val="20"/>
                <w:szCs w:val="20"/>
              </w:rPr>
            </w:pPr>
            <w:r w:rsidRPr="00AE1EEE">
              <w:rPr>
                <w:rFonts w:ascii="Arial TUR" w:hAnsi="Arial TUR" w:cs="Arial TUR"/>
                <w:sz w:val="20"/>
                <w:szCs w:val="20"/>
              </w:rPr>
              <w:t>3,85</w:t>
            </w:r>
          </w:p>
        </w:tc>
      </w:tr>
      <w:tr w:rsidR="006F2431" w:rsidRPr="00AE1EEE" w:rsidTr="00A24AE5">
        <w:trPr>
          <w:trHeight w:val="510"/>
        </w:trPr>
        <w:tc>
          <w:tcPr>
            <w:tcW w:w="700" w:type="dxa"/>
            <w:tcBorders>
              <w:top w:val="nil"/>
              <w:left w:val="single" w:sz="4" w:space="0" w:color="auto"/>
              <w:bottom w:val="single" w:sz="4" w:space="0" w:color="auto"/>
              <w:right w:val="single" w:sz="4" w:space="0" w:color="auto"/>
            </w:tcBorders>
            <w:shd w:val="clear" w:color="000000" w:fill="EAF1DD"/>
            <w:vAlign w:val="center"/>
            <w:hideMark/>
          </w:tcPr>
          <w:p w:rsidR="006F2431" w:rsidRPr="00AE1EEE" w:rsidRDefault="006F2431" w:rsidP="00A24AE5">
            <w:pPr>
              <w:jc w:val="center"/>
              <w:rPr>
                <w:rFonts w:ascii="Arial TUR" w:hAnsi="Arial TUR" w:cs="Arial TUR"/>
                <w:sz w:val="20"/>
                <w:szCs w:val="20"/>
              </w:rPr>
            </w:pPr>
            <w:r w:rsidRPr="00AE1EEE">
              <w:rPr>
                <w:rFonts w:ascii="Arial TUR" w:hAnsi="Arial TUR" w:cs="Arial TUR"/>
                <w:sz w:val="20"/>
                <w:szCs w:val="20"/>
              </w:rPr>
              <w:t>4</w:t>
            </w:r>
          </w:p>
        </w:tc>
        <w:tc>
          <w:tcPr>
            <w:tcW w:w="6100" w:type="dxa"/>
            <w:tcBorders>
              <w:top w:val="nil"/>
              <w:left w:val="nil"/>
              <w:bottom w:val="single" w:sz="4" w:space="0" w:color="auto"/>
              <w:right w:val="single" w:sz="4" w:space="0" w:color="auto"/>
            </w:tcBorders>
            <w:shd w:val="clear" w:color="000000" w:fill="D7E4BC"/>
            <w:vAlign w:val="center"/>
            <w:hideMark/>
          </w:tcPr>
          <w:p w:rsidR="006F2431" w:rsidRPr="00AE1EEE" w:rsidRDefault="006F2431" w:rsidP="00A24AE5">
            <w:pPr>
              <w:rPr>
                <w:rFonts w:ascii="Arial TUR" w:hAnsi="Arial TUR" w:cs="Arial TUR"/>
                <w:sz w:val="20"/>
                <w:szCs w:val="20"/>
              </w:rPr>
            </w:pPr>
            <w:r w:rsidRPr="00AE1EEE">
              <w:rPr>
                <w:rFonts w:ascii="Arial TUR" w:hAnsi="Arial TUR" w:cs="Arial TUR"/>
                <w:sz w:val="20"/>
                <w:szCs w:val="20"/>
              </w:rPr>
              <w:t>Okula ilettiğimiz öneri ve isteklerimiz dikkate alınır.</w:t>
            </w:r>
          </w:p>
        </w:tc>
        <w:tc>
          <w:tcPr>
            <w:tcW w:w="1900" w:type="dxa"/>
            <w:tcBorders>
              <w:top w:val="nil"/>
              <w:left w:val="nil"/>
              <w:bottom w:val="single" w:sz="4" w:space="0" w:color="auto"/>
              <w:right w:val="single" w:sz="4" w:space="0" w:color="auto"/>
            </w:tcBorders>
            <w:shd w:val="clear" w:color="000000" w:fill="FDE9D9"/>
            <w:vAlign w:val="center"/>
            <w:hideMark/>
          </w:tcPr>
          <w:p w:rsidR="006F2431" w:rsidRPr="00AE1EEE" w:rsidRDefault="006F2431" w:rsidP="00A24AE5">
            <w:pPr>
              <w:jc w:val="center"/>
              <w:rPr>
                <w:rFonts w:ascii="Arial TUR" w:hAnsi="Arial TUR" w:cs="Arial TUR"/>
                <w:sz w:val="20"/>
                <w:szCs w:val="20"/>
              </w:rPr>
            </w:pPr>
            <w:r w:rsidRPr="00AE1EEE">
              <w:rPr>
                <w:rFonts w:ascii="Arial TUR" w:hAnsi="Arial TUR" w:cs="Arial TUR"/>
                <w:sz w:val="20"/>
                <w:szCs w:val="20"/>
              </w:rPr>
              <w:t>3,56</w:t>
            </w:r>
          </w:p>
        </w:tc>
      </w:tr>
      <w:tr w:rsidR="006F2431" w:rsidRPr="00AE1EEE" w:rsidTr="00A24AE5">
        <w:trPr>
          <w:trHeight w:val="510"/>
        </w:trPr>
        <w:tc>
          <w:tcPr>
            <w:tcW w:w="700" w:type="dxa"/>
            <w:tcBorders>
              <w:top w:val="nil"/>
              <w:left w:val="single" w:sz="4" w:space="0" w:color="auto"/>
              <w:bottom w:val="single" w:sz="4" w:space="0" w:color="auto"/>
              <w:right w:val="single" w:sz="4" w:space="0" w:color="auto"/>
            </w:tcBorders>
            <w:shd w:val="clear" w:color="000000" w:fill="EAF1DD"/>
            <w:vAlign w:val="center"/>
            <w:hideMark/>
          </w:tcPr>
          <w:p w:rsidR="006F2431" w:rsidRPr="00AE1EEE" w:rsidRDefault="006F2431" w:rsidP="00A24AE5">
            <w:pPr>
              <w:jc w:val="center"/>
              <w:rPr>
                <w:rFonts w:ascii="Arial TUR" w:hAnsi="Arial TUR" w:cs="Arial TUR"/>
                <w:sz w:val="20"/>
                <w:szCs w:val="20"/>
              </w:rPr>
            </w:pPr>
            <w:r w:rsidRPr="00AE1EEE">
              <w:rPr>
                <w:rFonts w:ascii="Arial TUR" w:hAnsi="Arial TUR" w:cs="Arial TUR"/>
                <w:sz w:val="20"/>
                <w:szCs w:val="20"/>
              </w:rPr>
              <w:t>5</w:t>
            </w:r>
          </w:p>
        </w:tc>
        <w:tc>
          <w:tcPr>
            <w:tcW w:w="6100" w:type="dxa"/>
            <w:tcBorders>
              <w:top w:val="nil"/>
              <w:left w:val="nil"/>
              <w:bottom w:val="single" w:sz="4" w:space="0" w:color="auto"/>
              <w:right w:val="single" w:sz="4" w:space="0" w:color="auto"/>
            </w:tcBorders>
            <w:shd w:val="clear" w:color="000000" w:fill="D7E4BC"/>
            <w:vAlign w:val="center"/>
            <w:hideMark/>
          </w:tcPr>
          <w:p w:rsidR="006F2431" w:rsidRPr="00AE1EEE" w:rsidRDefault="006F2431" w:rsidP="00A24AE5">
            <w:pPr>
              <w:rPr>
                <w:rFonts w:ascii="Arial TUR" w:hAnsi="Arial TUR" w:cs="Arial TUR"/>
                <w:sz w:val="20"/>
                <w:szCs w:val="20"/>
              </w:rPr>
            </w:pPr>
            <w:r w:rsidRPr="00AE1EEE">
              <w:rPr>
                <w:rFonts w:ascii="Arial TUR" w:hAnsi="Arial TUR" w:cs="Arial TUR"/>
                <w:sz w:val="20"/>
                <w:szCs w:val="20"/>
              </w:rPr>
              <w:t>Okulda kendimi güvende hissediyorum.</w:t>
            </w:r>
          </w:p>
        </w:tc>
        <w:tc>
          <w:tcPr>
            <w:tcW w:w="1900" w:type="dxa"/>
            <w:tcBorders>
              <w:top w:val="nil"/>
              <w:left w:val="nil"/>
              <w:bottom w:val="single" w:sz="4" w:space="0" w:color="auto"/>
              <w:right w:val="single" w:sz="4" w:space="0" w:color="auto"/>
            </w:tcBorders>
            <w:shd w:val="clear" w:color="000000" w:fill="FDE9D9"/>
            <w:vAlign w:val="center"/>
            <w:hideMark/>
          </w:tcPr>
          <w:p w:rsidR="006F2431" w:rsidRPr="00AE1EEE" w:rsidRDefault="006F2431" w:rsidP="00A24AE5">
            <w:pPr>
              <w:jc w:val="center"/>
              <w:rPr>
                <w:rFonts w:ascii="Arial TUR" w:hAnsi="Arial TUR" w:cs="Arial TUR"/>
                <w:sz w:val="20"/>
                <w:szCs w:val="20"/>
              </w:rPr>
            </w:pPr>
            <w:r w:rsidRPr="00AE1EEE">
              <w:rPr>
                <w:rFonts w:ascii="Arial TUR" w:hAnsi="Arial TUR" w:cs="Arial TUR"/>
                <w:sz w:val="20"/>
                <w:szCs w:val="20"/>
              </w:rPr>
              <w:t>4,28</w:t>
            </w:r>
          </w:p>
        </w:tc>
      </w:tr>
      <w:tr w:rsidR="006F2431" w:rsidRPr="00AE1EEE" w:rsidTr="00A24AE5">
        <w:trPr>
          <w:trHeight w:val="510"/>
        </w:trPr>
        <w:tc>
          <w:tcPr>
            <w:tcW w:w="700" w:type="dxa"/>
            <w:tcBorders>
              <w:top w:val="nil"/>
              <w:left w:val="single" w:sz="4" w:space="0" w:color="auto"/>
              <w:bottom w:val="single" w:sz="4" w:space="0" w:color="auto"/>
              <w:right w:val="single" w:sz="4" w:space="0" w:color="auto"/>
            </w:tcBorders>
            <w:shd w:val="clear" w:color="000000" w:fill="EAF1DD"/>
            <w:vAlign w:val="center"/>
            <w:hideMark/>
          </w:tcPr>
          <w:p w:rsidR="006F2431" w:rsidRPr="00AE1EEE" w:rsidRDefault="006F2431" w:rsidP="00A24AE5">
            <w:pPr>
              <w:jc w:val="center"/>
              <w:rPr>
                <w:rFonts w:ascii="Arial TUR" w:hAnsi="Arial TUR" w:cs="Arial TUR"/>
                <w:sz w:val="20"/>
                <w:szCs w:val="20"/>
              </w:rPr>
            </w:pPr>
            <w:r w:rsidRPr="00AE1EEE">
              <w:rPr>
                <w:rFonts w:ascii="Arial TUR" w:hAnsi="Arial TUR" w:cs="Arial TUR"/>
                <w:sz w:val="20"/>
                <w:szCs w:val="20"/>
              </w:rPr>
              <w:t>6</w:t>
            </w:r>
          </w:p>
        </w:tc>
        <w:tc>
          <w:tcPr>
            <w:tcW w:w="6100" w:type="dxa"/>
            <w:tcBorders>
              <w:top w:val="nil"/>
              <w:left w:val="nil"/>
              <w:bottom w:val="single" w:sz="4" w:space="0" w:color="auto"/>
              <w:right w:val="single" w:sz="4" w:space="0" w:color="auto"/>
            </w:tcBorders>
            <w:shd w:val="clear" w:color="000000" w:fill="D7E4BC"/>
            <w:vAlign w:val="center"/>
            <w:hideMark/>
          </w:tcPr>
          <w:p w:rsidR="006F2431" w:rsidRPr="00AE1EEE" w:rsidRDefault="006F2431" w:rsidP="00A24AE5">
            <w:pPr>
              <w:rPr>
                <w:rFonts w:ascii="Arial TUR" w:hAnsi="Arial TUR" w:cs="Arial TUR"/>
                <w:sz w:val="20"/>
                <w:szCs w:val="20"/>
              </w:rPr>
            </w:pPr>
            <w:r w:rsidRPr="00AE1EEE">
              <w:rPr>
                <w:rFonts w:ascii="Arial TUR" w:hAnsi="Arial TUR" w:cs="Arial TUR"/>
                <w:sz w:val="20"/>
                <w:szCs w:val="20"/>
              </w:rPr>
              <w:t>Okulda öğrencilerle ilgili alınan kararlarda bizlerin görüşleri alınır.</w:t>
            </w:r>
          </w:p>
        </w:tc>
        <w:tc>
          <w:tcPr>
            <w:tcW w:w="1900" w:type="dxa"/>
            <w:tcBorders>
              <w:top w:val="nil"/>
              <w:left w:val="nil"/>
              <w:bottom w:val="single" w:sz="4" w:space="0" w:color="auto"/>
              <w:right w:val="single" w:sz="4" w:space="0" w:color="auto"/>
            </w:tcBorders>
            <w:shd w:val="clear" w:color="000000" w:fill="FDE9D9"/>
            <w:vAlign w:val="center"/>
            <w:hideMark/>
          </w:tcPr>
          <w:p w:rsidR="006F2431" w:rsidRPr="00AE1EEE" w:rsidRDefault="006F2431" w:rsidP="00A24AE5">
            <w:pPr>
              <w:jc w:val="center"/>
              <w:rPr>
                <w:rFonts w:ascii="Arial TUR" w:hAnsi="Arial TUR" w:cs="Arial TUR"/>
                <w:sz w:val="20"/>
                <w:szCs w:val="20"/>
              </w:rPr>
            </w:pPr>
            <w:r w:rsidRPr="00AE1EEE">
              <w:rPr>
                <w:rFonts w:ascii="Arial TUR" w:hAnsi="Arial TUR" w:cs="Arial TUR"/>
                <w:sz w:val="20"/>
                <w:szCs w:val="20"/>
              </w:rPr>
              <w:t>3,53</w:t>
            </w:r>
          </w:p>
        </w:tc>
      </w:tr>
      <w:tr w:rsidR="006F2431" w:rsidRPr="00AE1EEE" w:rsidTr="00A24AE5">
        <w:trPr>
          <w:trHeight w:val="510"/>
        </w:trPr>
        <w:tc>
          <w:tcPr>
            <w:tcW w:w="700" w:type="dxa"/>
            <w:tcBorders>
              <w:top w:val="nil"/>
              <w:left w:val="single" w:sz="4" w:space="0" w:color="auto"/>
              <w:bottom w:val="single" w:sz="4" w:space="0" w:color="auto"/>
              <w:right w:val="single" w:sz="4" w:space="0" w:color="auto"/>
            </w:tcBorders>
            <w:shd w:val="clear" w:color="000000" w:fill="EAF1DD"/>
            <w:vAlign w:val="center"/>
            <w:hideMark/>
          </w:tcPr>
          <w:p w:rsidR="006F2431" w:rsidRPr="00AE1EEE" w:rsidRDefault="006F2431" w:rsidP="00A24AE5">
            <w:pPr>
              <w:jc w:val="center"/>
              <w:rPr>
                <w:rFonts w:ascii="Arial TUR" w:hAnsi="Arial TUR" w:cs="Arial TUR"/>
                <w:sz w:val="20"/>
                <w:szCs w:val="20"/>
              </w:rPr>
            </w:pPr>
            <w:r w:rsidRPr="00AE1EEE">
              <w:rPr>
                <w:rFonts w:ascii="Arial TUR" w:hAnsi="Arial TUR" w:cs="Arial TUR"/>
                <w:sz w:val="20"/>
                <w:szCs w:val="20"/>
              </w:rPr>
              <w:t>7</w:t>
            </w:r>
          </w:p>
        </w:tc>
        <w:tc>
          <w:tcPr>
            <w:tcW w:w="6100" w:type="dxa"/>
            <w:tcBorders>
              <w:top w:val="nil"/>
              <w:left w:val="nil"/>
              <w:bottom w:val="single" w:sz="4" w:space="0" w:color="auto"/>
              <w:right w:val="single" w:sz="4" w:space="0" w:color="auto"/>
            </w:tcBorders>
            <w:shd w:val="clear" w:color="000000" w:fill="D7E4BC"/>
            <w:vAlign w:val="center"/>
            <w:hideMark/>
          </w:tcPr>
          <w:p w:rsidR="006F2431" w:rsidRPr="00AE1EEE" w:rsidRDefault="006F2431" w:rsidP="00A24AE5">
            <w:pPr>
              <w:rPr>
                <w:rFonts w:ascii="Arial TUR" w:hAnsi="Arial TUR" w:cs="Arial TUR"/>
                <w:sz w:val="20"/>
                <w:szCs w:val="20"/>
              </w:rPr>
            </w:pPr>
            <w:r w:rsidRPr="00AE1EEE">
              <w:rPr>
                <w:rFonts w:ascii="Arial TUR" w:hAnsi="Arial TUR" w:cs="Arial TUR"/>
                <w:sz w:val="20"/>
                <w:szCs w:val="20"/>
              </w:rPr>
              <w:t>Öğretmenler yeniliğe açık olarak derslerin işlenişinde çeşitli yöntemler kullanmaktadır.</w:t>
            </w:r>
          </w:p>
        </w:tc>
        <w:tc>
          <w:tcPr>
            <w:tcW w:w="1900" w:type="dxa"/>
            <w:tcBorders>
              <w:top w:val="nil"/>
              <w:left w:val="nil"/>
              <w:bottom w:val="single" w:sz="4" w:space="0" w:color="auto"/>
              <w:right w:val="single" w:sz="4" w:space="0" w:color="auto"/>
            </w:tcBorders>
            <w:shd w:val="clear" w:color="000000" w:fill="FDE9D9"/>
            <w:vAlign w:val="center"/>
            <w:hideMark/>
          </w:tcPr>
          <w:p w:rsidR="006F2431" w:rsidRPr="00AE1EEE" w:rsidRDefault="006F2431" w:rsidP="00A24AE5">
            <w:pPr>
              <w:jc w:val="center"/>
              <w:rPr>
                <w:rFonts w:ascii="Arial TUR" w:hAnsi="Arial TUR" w:cs="Arial TUR"/>
                <w:sz w:val="20"/>
                <w:szCs w:val="20"/>
              </w:rPr>
            </w:pPr>
            <w:r w:rsidRPr="00AE1EEE">
              <w:rPr>
                <w:rFonts w:ascii="Arial TUR" w:hAnsi="Arial TUR" w:cs="Arial TUR"/>
                <w:sz w:val="20"/>
                <w:szCs w:val="20"/>
              </w:rPr>
              <w:t>4,31</w:t>
            </w:r>
          </w:p>
        </w:tc>
      </w:tr>
      <w:tr w:rsidR="006F2431" w:rsidRPr="00AE1EEE" w:rsidTr="00A24AE5">
        <w:trPr>
          <w:trHeight w:val="510"/>
        </w:trPr>
        <w:tc>
          <w:tcPr>
            <w:tcW w:w="700" w:type="dxa"/>
            <w:tcBorders>
              <w:top w:val="nil"/>
              <w:left w:val="single" w:sz="4" w:space="0" w:color="auto"/>
              <w:bottom w:val="single" w:sz="4" w:space="0" w:color="auto"/>
              <w:right w:val="single" w:sz="4" w:space="0" w:color="auto"/>
            </w:tcBorders>
            <w:shd w:val="clear" w:color="000000" w:fill="EAF1DD"/>
            <w:vAlign w:val="center"/>
            <w:hideMark/>
          </w:tcPr>
          <w:p w:rsidR="006F2431" w:rsidRPr="00AE1EEE" w:rsidRDefault="006F2431" w:rsidP="00A24AE5">
            <w:pPr>
              <w:jc w:val="center"/>
              <w:rPr>
                <w:rFonts w:ascii="Arial TUR" w:hAnsi="Arial TUR" w:cs="Arial TUR"/>
                <w:sz w:val="20"/>
                <w:szCs w:val="20"/>
              </w:rPr>
            </w:pPr>
            <w:r w:rsidRPr="00AE1EEE">
              <w:rPr>
                <w:rFonts w:ascii="Arial TUR" w:hAnsi="Arial TUR" w:cs="Arial TUR"/>
                <w:sz w:val="20"/>
                <w:szCs w:val="20"/>
              </w:rPr>
              <w:t>8</w:t>
            </w:r>
          </w:p>
        </w:tc>
        <w:tc>
          <w:tcPr>
            <w:tcW w:w="6100" w:type="dxa"/>
            <w:tcBorders>
              <w:top w:val="nil"/>
              <w:left w:val="nil"/>
              <w:bottom w:val="single" w:sz="4" w:space="0" w:color="auto"/>
              <w:right w:val="single" w:sz="4" w:space="0" w:color="auto"/>
            </w:tcBorders>
            <w:shd w:val="clear" w:color="000000" w:fill="D7E4BC"/>
            <w:vAlign w:val="center"/>
            <w:hideMark/>
          </w:tcPr>
          <w:p w:rsidR="006F2431" w:rsidRPr="00AE1EEE" w:rsidRDefault="006F2431" w:rsidP="00A24AE5">
            <w:pPr>
              <w:rPr>
                <w:rFonts w:ascii="Arial TUR" w:hAnsi="Arial TUR" w:cs="Arial TUR"/>
                <w:sz w:val="20"/>
                <w:szCs w:val="20"/>
              </w:rPr>
            </w:pPr>
            <w:r w:rsidRPr="00AE1EEE">
              <w:rPr>
                <w:rFonts w:ascii="Arial TUR" w:hAnsi="Arial TUR" w:cs="Arial TUR"/>
                <w:sz w:val="20"/>
                <w:szCs w:val="20"/>
              </w:rPr>
              <w:t>Derslerde konuya göre uygun araç gereçler kullanılmaktadır.</w:t>
            </w:r>
          </w:p>
        </w:tc>
        <w:tc>
          <w:tcPr>
            <w:tcW w:w="1900" w:type="dxa"/>
            <w:tcBorders>
              <w:top w:val="nil"/>
              <w:left w:val="nil"/>
              <w:bottom w:val="single" w:sz="4" w:space="0" w:color="auto"/>
              <w:right w:val="single" w:sz="4" w:space="0" w:color="auto"/>
            </w:tcBorders>
            <w:shd w:val="clear" w:color="000000" w:fill="FDE9D9"/>
            <w:vAlign w:val="center"/>
            <w:hideMark/>
          </w:tcPr>
          <w:p w:rsidR="006F2431" w:rsidRPr="00AE1EEE" w:rsidRDefault="006F2431" w:rsidP="00A24AE5">
            <w:pPr>
              <w:jc w:val="center"/>
              <w:rPr>
                <w:rFonts w:ascii="Arial TUR" w:hAnsi="Arial TUR" w:cs="Arial TUR"/>
                <w:sz w:val="20"/>
                <w:szCs w:val="20"/>
              </w:rPr>
            </w:pPr>
            <w:r w:rsidRPr="00AE1EEE">
              <w:rPr>
                <w:rFonts w:ascii="Arial TUR" w:hAnsi="Arial TUR" w:cs="Arial TUR"/>
                <w:sz w:val="20"/>
                <w:szCs w:val="20"/>
              </w:rPr>
              <w:t>4,20</w:t>
            </w:r>
          </w:p>
        </w:tc>
      </w:tr>
      <w:tr w:rsidR="006F2431" w:rsidRPr="00AE1EEE" w:rsidTr="00A24AE5">
        <w:trPr>
          <w:trHeight w:val="510"/>
        </w:trPr>
        <w:tc>
          <w:tcPr>
            <w:tcW w:w="700" w:type="dxa"/>
            <w:tcBorders>
              <w:top w:val="nil"/>
              <w:left w:val="single" w:sz="4" w:space="0" w:color="auto"/>
              <w:bottom w:val="single" w:sz="4" w:space="0" w:color="auto"/>
              <w:right w:val="single" w:sz="4" w:space="0" w:color="auto"/>
            </w:tcBorders>
            <w:shd w:val="clear" w:color="000000" w:fill="EAF1DD"/>
            <w:vAlign w:val="center"/>
            <w:hideMark/>
          </w:tcPr>
          <w:p w:rsidR="006F2431" w:rsidRPr="00AE1EEE" w:rsidRDefault="006F2431" w:rsidP="00A24AE5">
            <w:pPr>
              <w:jc w:val="center"/>
              <w:rPr>
                <w:rFonts w:ascii="Arial TUR" w:hAnsi="Arial TUR" w:cs="Arial TUR"/>
                <w:sz w:val="20"/>
                <w:szCs w:val="20"/>
              </w:rPr>
            </w:pPr>
            <w:r w:rsidRPr="00AE1EEE">
              <w:rPr>
                <w:rFonts w:ascii="Arial TUR" w:hAnsi="Arial TUR" w:cs="Arial TUR"/>
                <w:sz w:val="20"/>
                <w:szCs w:val="20"/>
              </w:rPr>
              <w:t>9</w:t>
            </w:r>
          </w:p>
        </w:tc>
        <w:tc>
          <w:tcPr>
            <w:tcW w:w="6100" w:type="dxa"/>
            <w:tcBorders>
              <w:top w:val="nil"/>
              <w:left w:val="nil"/>
              <w:bottom w:val="single" w:sz="4" w:space="0" w:color="auto"/>
              <w:right w:val="single" w:sz="4" w:space="0" w:color="auto"/>
            </w:tcBorders>
            <w:shd w:val="clear" w:color="000000" w:fill="D7E4BC"/>
            <w:vAlign w:val="center"/>
            <w:hideMark/>
          </w:tcPr>
          <w:p w:rsidR="006F2431" w:rsidRPr="00AE1EEE" w:rsidRDefault="006F2431" w:rsidP="00A24AE5">
            <w:pPr>
              <w:rPr>
                <w:rFonts w:ascii="Arial TUR" w:hAnsi="Arial TUR" w:cs="Arial TUR"/>
                <w:sz w:val="20"/>
                <w:szCs w:val="20"/>
              </w:rPr>
            </w:pPr>
            <w:r w:rsidRPr="00AE1EEE">
              <w:rPr>
                <w:rFonts w:ascii="Arial TUR" w:hAnsi="Arial TUR" w:cs="Arial TUR"/>
                <w:sz w:val="20"/>
                <w:szCs w:val="20"/>
              </w:rPr>
              <w:t>Teneffüslerde ihtiyaçlarımı giderebiliyorum.</w:t>
            </w:r>
          </w:p>
        </w:tc>
        <w:tc>
          <w:tcPr>
            <w:tcW w:w="1900" w:type="dxa"/>
            <w:tcBorders>
              <w:top w:val="nil"/>
              <w:left w:val="nil"/>
              <w:bottom w:val="single" w:sz="4" w:space="0" w:color="auto"/>
              <w:right w:val="single" w:sz="4" w:space="0" w:color="auto"/>
            </w:tcBorders>
            <w:shd w:val="clear" w:color="000000" w:fill="FDE9D9"/>
            <w:vAlign w:val="center"/>
            <w:hideMark/>
          </w:tcPr>
          <w:p w:rsidR="006F2431" w:rsidRPr="00AE1EEE" w:rsidRDefault="006F2431" w:rsidP="00A24AE5">
            <w:pPr>
              <w:jc w:val="center"/>
              <w:rPr>
                <w:rFonts w:ascii="Arial TUR" w:hAnsi="Arial TUR" w:cs="Arial TUR"/>
                <w:sz w:val="20"/>
                <w:szCs w:val="20"/>
              </w:rPr>
            </w:pPr>
            <w:r w:rsidRPr="00AE1EEE">
              <w:rPr>
                <w:rFonts w:ascii="Arial TUR" w:hAnsi="Arial TUR" w:cs="Arial TUR"/>
                <w:sz w:val="20"/>
                <w:szCs w:val="20"/>
              </w:rPr>
              <w:t>3,72</w:t>
            </w:r>
          </w:p>
        </w:tc>
      </w:tr>
      <w:tr w:rsidR="006F2431" w:rsidRPr="00AE1EEE" w:rsidTr="00A24AE5">
        <w:trPr>
          <w:trHeight w:val="510"/>
        </w:trPr>
        <w:tc>
          <w:tcPr>
            <w:tcW w:w="700" w:type="dxa"/>
            <w:tcBorders>
              <w:top w:val="nil"/>
              <w:left w:val="single" w:sz="4" w:space="0" w:color="auto"/>
              <w:bottom w:val="single" w:sz="4" w:space="0" w:color="auto"/>
              <w:right w:val="single" w:sz="4" w:space="0" w:color="auto"/>
            </w:tcBorders>
            <w:shd w:val="clear" w:color="000000" w:fill="EAF1DD"/>
            <w:vAlign w:val="center"/>
            <w:hideMark/>
          </w:tcPr>
          <w:p w:rsidR="006F2431" w:rsidRPr="00AE1EEE" w:rsidRDefault="006F2431" w:rsidP="00A24AE5">
            <w:pPr>
              <w:jc w:val="center"/>
              <w:rPr>
                <w:rFonts w:ascii="Arial TUR" w:hAnsi="Arial TUR" w:cs="Arial TUR"/>
                <w:sz w:val="20"/>
                <w:szCs w:val="20"/>
              </w:rPr>
            </w:pPr>
            <w:r w:rsidRPr="00AE1EEE">
              <w:rPr>
                <w:rFonts w:ascii="Arial TUR" w:hAnsi="Arial TUR" w:cs="Arial TUR"/>
                <w:sz w:val="20"/>
                <w:szCs w:val="20"/>
              </w:rPr>
              <w:t>10</w:t>
            </w:r>
          </w:p>
        </w:tc>
        <w:tc>
          <w:tcPr>
            <w:tcW w:w="6100" w:type="dxa"/>
            <w:tcBorders>
              <w:top w:val="nil"/>
              <w:left w:val="nil"/>
              <w:bottom w:val="single" w:sz="4" w:space="0" w:color="auto"/>
              <w:right w:val="single" w:sz="4" w:space="0" w:color="auto"/>
            </w:tcBorders>
            <w:shd w:val="clear" w:color="000000" w:fill="D7E4BC"/>
            <w:vAlign w:val="center"/>
            <w:hideMark/>
          </w:tcPr>
          <w:p w:rsidR="006F2431" w:rsidRPr="00AE1EEE" w:rsidRDefault="006F2431" w:rsidP="00A24AE5">
            <w:pPr>
              <w:rPr>
                <w:rFonts w:ascii="Arial TUR" w:hAnsi="Arial TUR" w:cs="Arial TUR"/>
                <w:sz w:val="20"/>
                <w:szCs w:val="20"/>
              </w:rPr>
            </w:pPr>
            <w:r w:rsidRPr="00AE1EEE">
              <w:rPr>
                <w:rFonts w:ascii="Arial TUR" w:hAnsi="Arial TUR" w:cs="Arial TUR"/>
                <w:sz w:val="20"/>
                <w:szCs w:val="20"/>
              </w:rPr>
              <w:t>Okulun içi ve dışı temizdir.</w:t>
            </w:r>
          </w:p>
        </w:tc>
        <w:tc>
          <w:tcPr>
            <w:tcW w:w="1900" w:type="dxa"/>
            <w:tcBorders>
              <w:top w:val="nil"/>
              <w:left w:val="nil"/>
              <w:bottom w:val="single" w:sz="4" w:space="0" w:color="auto"/>
              <w:right w:val="single" w:sz="4" w:space="0" w:color="auto"/>
            </w:tcBorders>
            <w:shd w:val="clear" w:color="000000" w:fill="FDE9D9"/>
            <w:vAlign w:val="center"/>
            <w:hideMark/>
          </w:tcPr>
          <w:p w:rsidR="006F2431" w:rsidRPr="00AE1EEE" w:rsidRDefault="006F2431" w:rsidP="00A24AE5">
            <w:pPr>
              <w:jc w:val="center"/>
              <w:rPr>
                <w:rFonts w:ascii="Arial TUR" w:hAnsi="Arial TUR" w:cs="Arial TUR"/>
                <w:sz w:val="20"/>
                <w:szCs w:val="20"/>
              </w:rPr>
            </w:pPr>
            <w:r w:rsidRPr="00AE1EEE">
              <w:rPr>
                <w:rFonts w:ascii="Arial TUR" w:hAnsi="Arial TUR" w:cs="Arial TUR"/>
                <w:sz w:val="20"/>
                <w:szCs w:val="20"/>
              </w:rPr>
              <w:t>3,70</w:t>
            </w:r>
          </w:p>
        </w:tc>
      </w:tr>
      <w:tr w:rsidR="006F2431" w:rsidRPr="00AE1EEE" w:rsidTr="00A24AE5">
        <w:trPr>
          <w:trHeight w:val="510"/>
        </w:trPr>
        <w:tc>
          <w:tcPr>
            <w:tcW w:w="700" w:type="dxa"/>
            <w:tcBorders>
              <w:top w:val="nil"/>
              <w:left w:val="single" w:sz="4" w:space="0" w:color="auto"/>
              <w:bottom w:val="single" w:sz="4" w:space="0" w:color="auto"/>
              <w:right w:val="single" w:sz="4" w:space="0" w:color="auto"/>
            </w:tcBorders>
            <w:shd w:val="clear" w:color="000000" w:fill="EAF1DD"/>
            <w:vAlign w:val="center"/>
            <w:hideMark/>
          </w:tcPr>
          <w:p w:rsidR="006F2431" w:rsidRPr="00AE1EEE" w:rsidRDefault="006F2431" w:rsidP="00A24AE5">
            <w:pPr>
              <w:jc w:val="center"/>
              <w:rPr>
                <w:rFonts w:ascii="Arial TUR" w:hAnsi="Arial TUR" w:cs="Arial TUR"/>
                <w:sz w:val="20"/>
                <w:szCs w:val="20"/>
              </w:rPr>
            </w:pPr>
            <w:r w:rsidRPr="00AE1EEE">
              <w:rPr>
                <w:rFonts w:ascii="Arial TUR" w:hAnsi="Arial TUR" w:cs="Arial TUR"/>
                <w:sz w:val="20"/>
                <w:szCs w:val="20"/>
              </w:rPr>
              <w:t>11</w:t>
            </w:r>
          </w:p>
        </w:tc>
        <w:tc>
          <w:tcPr>
            <w:tcW w:w="6100" w:type="dxa"/>
            <w:tcBorders>
              <w:top w:val="nil"/>
              <w:left w:val="nil"/>
              <w:bottom w:val="single" w:sz="4" w:space="0" w:color="auto"/>
              <w:right w:val="single" w:sz="4" w:space="0" w:color="auto"/>
            </w:tcBorders>
            <w:shd w:val="clear" w:color="000000" w:fill="D7E4BC"/>
            <w:vAlign w:val="center"/>
            <w:hideMark/>
          </w:tcPr>
          <w:p w:rsidR="006F2431" w:rsidRPr="00AE1EEE" w:rsidRDefault="006F2431" w:rsidP="00A24AE5">
            <w:pPr>
              <w:rPr>
                <w:rFonts w:ascii="Arial TUR" w:hAnsi="Arial TUR" w:cs="Arial TUR"/>
                <w:sz w:val="20"/>
                <w:szCs w:val="20"/>
              </w:rPr>
            </w:pPr>
            <w:r w:rsidRPr="00AE1EEE">
              <w:rPr>
                <w:rFonts w:ascii="Arial TUR" w:hAnsi="Arial TUR" w:cs="Arial TUR"/>
                <w:sz w:val="20"/>
                <w:szCs w:val="20"/>
              </w:rPr>
              <w:t>Okulun binası ve diğer fiziki mekanlar yeterlidir.</w:t>
            </w:r>
          </w:p>
        </w:tc>
        <w:tc>
          <w:tcPr>
            <w:tcW w:w="1900" w:type="dxa"/>
            <w:tcBorders>
              <w:top w:val="nil"/>
              <w:left w:val="nil"/>
              <w:bottom w:val="single" w:sz="4" w:space="0" w:color="auto"/>
              <w:right w:val="single" w:sz="4" w:space="0" w:color="auto"/>
            </w:tcBorders>
            <w:shd w:val="clear" w:color="000000" w:fill="FDE9D9"/>
            <w:vAlign w:val="center"/>
            <w:hideMark/>
          </w:tcPr>
          <w:p w:rsidR="006F2431" w:rsidRPr="00AE1EEE" w:rsidRDefault="006F2431" w:rsidP="00A24AE5">
            <w:pPr>
              <w:jc w:val="center"/>
              <w:rPr>
                <w:rFonts w:ascii="Arial TUR" w:hAnsi="Arial TUR" w:cs="Arial TUR"/>
                <w:sz w:val="20"/>
                <w:szCs w:val="20"/>
              </w:rPr>
            </w:pPr>
            <w:r w:rsidRPr="00AE1EEE">
              <w:rPr>
                <w:rFonts w:ascii="Arial TUR" w:hAnsi="Arial TUR" w:cs="Arial TUR"/>
                <w:sz w:val="20"/>
                <w:szCs w:val="20"/>
              </w:rPr>
              <w:t>3,18</w:t>
            </w:r>
          </w:p>
        </w:tc>
      </w:tr>
      <w:tr w:rsidR="006F2431" w:rsidRPr="00AE1EEE" w:rsidTr="00A24AE5">
        <w:trPr>
          <w:trHeight w:val="510"/>
        </w:trPr>
        <w:tc>
          <w:tcPr>
            <w:tcW w:w="700" w:type="dxa"/>
            <w:tcBorders>
              <w:top w:val="nil"/>
              <w:left w:val="single" w:sz="4" w:space="0" w:color="auto"/>
              <w:bottom w:val="single" w:sz="4" w:space="0" w:color="auto"/>
              <w:right w:val="single" w:sz="4" w:space="0" w:color="auto"/>
            </w:tcBorders>
            <w:shd w:val="clear" w:color="000000" w:fill="EAF1DD"/>
            <w:vAlign w:val="center"/>
            <w:hideMark/>
          </w:tcPr>
          <w:p w:rsidR="006F2431" w:rsidRPr="00AE1EEE" w:rsidRDefault="006F2431" w:rsidP="00A24AE5">
            <w:pPr>
              <w:jc w:val="center"/>
              <w:rPr>
                <w:rFonts w:ascii="Arial TUR" w:hAnsi="Arial TUR" w:cs="Arial TUR"/>
                <w:sz w:val="20"/>
                <w:szCs w:val="20"/>
              </w:rPr>
            </w:pPr>
            <w:r w:rsidRPr="00AE1EEE">
              <w:rPr>
                <w:rFonts w:ascii="Arial TUR" w:hAnsi="Arial TUR" w:cs="Arial TUR"/>
                <w:sz w:val="20"/>
                <w:szCs w:val="20"/>
              </w:rPr>
              <w:t>12</w:t>
            </w:r>
          </w:p>
        </w:tc>
        <w:tc>
          <w:tcPr>
            <w:tcW w:w="6100" w:type="dxa"/>
            <w:tcBorders>
              <w:top w:val="nil"/>
              <w:left w:val="nil"/>
              <w:bottom w:val="single" w:sz="4" w:space="0" w:color="auto"/>
              <w:right w:val="single" w:sz="4" w:space="0" w:color="auto"/>
            </w:tcBorders>
            <w:shd w:val="clear" w:color="000000" w:fill="D7E4BC"/>
            <w:vAlign w:val="center"/>
            <w:hideMark/>
          </w:tcPr>
          <w:p w:rsidR="006F2431" w:rsidRPr="00AE1EEE" w:rsidRDefault="006F2431" w:rsidP="00A24AE5">
            <w:pPr>
              <w:rPr>
                <w:rFonts w:ascii="Arial TUR" w:hAnsi="Arial TUR" w:cs="Arial TUR"/>
                <w:sz w:val="20"/>
                <w:szCs w:val="20"/>
              </w:rPr>
            </w:pPr>
            <w:r w:rsidRPr="00AE1EEE">
              <w:rPr>
                <w:rFonts w:ascii="Arial TUR" w:hAnsi="Arial TUR" w:cs="Arial TUR"/>
                <w:sz w:val="20"/>
                <w:szCs w:val="20"/>
              </w:rPr>
              <w:t>Okulun Kantininde satılan malzemeler sağlıklı ve güvenlidir.</w:t>
            </w:r>
          </w:p>
        </w:tc>
        <w:tc>
          <w:tcPr>
            <w:tcW w:w="1900" w:type="dxa"/>
            <w:tcBorders>
              <w:top w:val="nil"/>
              <w:left w:val="nil"/>
              <w:bottom w:val="single" w:sz="4" w:space="0" w:color="auto"/>
              <w:right w:val="single" w:sz="4" w:space="0" w:color="auto"/>
            </w:tcBorders>
            <w:shd w:val="clear" w:color="000000" w:fill="FDE9D9"/>
            <w:vAlign w:val="center"/>
            <w:hideMark/>
          </w:tcPr>
          <w:p w:rsidR="006F2431" w:rsidRPr="00AE1EEE" w:rsidRDefault="006F2431" w:rsidP="00A24AE5">
            <w:pPr>
              <w:jc w:val="center"/>
              <w:rPr>
                <w:rFonts w:ascii="Arial TUR" w:hAnsi="Arial TUR" w:cs="Arial TUR"/>
                <w:sz w:val="20"/>
                <w:szCs w:val="20"/>
              </w:rPr>
            </w:pPr>
            <w:r w:rsidRPr="00AE1EEE">
              <w:rPr>
                <w:rFonts w:ascii="Arial TUR" w:hAnsi="Arial TUR" w:cs="Arial TUR"/>
                <w:sz w:val="20"/>
                <w:szCs w:val="20"/>
              </w:rPr>
              <w:t>2,99</w:t>
            </w:r>
          </w:p>
        </w:tc>
      </w:tr>
      <w:tr w:rsidR="006F2431" w:rsidRPr="00AE1EEE" w:rsidTr="00A24AE5">
        <w:trPr>
          <w:trHeight w:val="510"/>
        </w:trPr>
        <w:tc>
          <w:tcPr>
            <w:tcW w:w="700" w:type="dxa"/>
            <w:tcBorders>
              <w:top w:val="nil"/>
              <w:left w:val="single" w:sz="4" w:space="0" w:color="auto"/>
              <w:bottom w:val="single" w:sz="4" w:space="0" w:color="auto"/>
              <w:right w:val="single" w:sz="4" w:space="0" w:color="auto"/>
            </w:tcBorders>
            <w:shd w:val="clear" w:color="000000" w:fill="EAF1DD"/>
            <w:vAlign w:val="center"/>
            <w:hideMark/>
          </w:tcPr>
          <w:p w:rsidR="006F2431" w:rsidRPr="00AE1EEE" w:rsidRDefault="006F2431" w:rsidP="00A24AE5">
            <w:pPr>
              <w:jc w:val="center"/>
              <w:rPr>
                <w:rFonts w:ascii="Arial TUR" w:hAnsi="Arial TUR" w:cs="Arial TUR"/>
                <w:sz w:val="20"/>
                <w:szCs w:val="20"/>
              </w:rPr>
            </w:pPr>
            <w:r w:rsidRPr="00AE1EEE">
              <w:rPr>
                <w:rFonts w:ascii="Arial TUR" w:hAnsi="Arial TUR" w:cs="Arial TUR"/>
                <w:sz w:val="20"/>
                <w:szCs w:val="20"/>
              </w:rPr>
              <w:t>13</w:t>
            </w:r>
          </w:p>
        </w:tc>
        <w:tc>
          <w:tcPr>
            <w:tcW w:w="6100" w:type="dxa"/>
            <w:tcBorders>
              <w:top w:val="nil"/>
              <w:left w:val="nil"/>
              <w:bottom w:val="single" w:sz="4" w:space="0" w:color="auto"/>
              <w:right w:val="single" w:sz="4" w:space="0" w:color="auto"/>
            </w:tcBorders>
            <w:shd w:val="clear" w:color="000000" w:fill="D7E4BC"/>
            <w:vAlign w:val="center"/>
            <w:hideMark/>
          </w:tcPr>
          <w:p w:rsidR="006F2431" w:rsidRPr="00AE1EEE" w:rsidRDefault="006F2431" w:rsidP="00A24AE5">
            <w:pPr>
              <w:rPr>
                <w:rFonts w:ascii="Arial TUR" w:hAnsi="Arial TUR" w:cs="Arial TUR"/>
                <w:sz w:val="20"/>
                <w:szCs w:val="20"/>
              </w:rPr>
            </w:pPr>
            <w:r w:rsidRPr="00AE1EEE">
              <w:rPr>
                <w:rFonts w:ascii="Arial TUR" w:hAnsi="Arial TUR" w:cs="Arial TUR"/>
                <w:sz w:val="20"/>
                <w:szCs w:val="20"/>
              </w:rPr>
              <w:t>Okulumuzda yeterli miktarda sanatsal ve kültürel faaliyetler düzenlenmektedir.</w:t>
            </w:r>
          </w:p>
        </w:tc>
        <w:tc>
          <w:tcPr>
            <w:tcW w:w="1900" w:type="dxa"/>
            <w:tcBorders>
              <w:top w:val="nil"/>
              <w:left w:val="nil"/>
              <w:bottom w:val="single" w:sz="4" w:space="0" w:color="auto"/>
              <w:right w:val="single" w:sz="4" w:space="0" w:color="auto"/>
            </w:tcBorders>
            <w:shd w:val="clear" w:color="000000" w:fill="FDE9D9"/>
            <w:vAlign w:val="center"/>
            <w:hideMark/>
          </w:tcPr>
          <w:p w:rsidR="006F2431" w:rsidRPr="00AE1EEE" w:rsidRDefault="006F2431" w:rsidP="00A24AE5">
            <w:pPr>
              <w:jc w:val="center"/>
              <w:rPr>
                <w:rFonts w:ascii="Arial TUR" w:hAnsi="Arial TUR" w:cs="Arial TUR"/>
                <w:sz w:val="20"/>
                <w:szCs w:val="20"/>
              </w:rPr>
            </w:pPr>
            <w:r w:rsidRPr="00AE1EEE">
              <w:rPr>
                <w:rFonts w:ascii="Arial TUR" w:hAnsi="Arial TUR" w:cs="Arial TUR"/>
                <w:sz w:val="20"/>
                <w:szCs w:val="20"/>
              </w:rPr>
              <w:t>3,71</w:t>
            </w:r>
          </w:p>
        </w:tc>
      </w:tr>
      <w:tr w:rsidR="006F2431" w:rsidRPr="00AE1EEE" w:rsidTr="00A24AE5">
        <w:trPr>
          <w:trHeight w:val="420"/>
        </w:trPr>
        <w:tc>
          <w:tcPr>
            <w:tcW w:w="6800" w:type="dxa"/>
            <w:gridSpan w:val="2"/>
            <w:tcBorders>
              <w:top w:val="single" w:sz="4" w:space="0" w:color="auto"/>
              <w:left w:val="single" w:sz="4" w:space="0" w:color="auto"/>
              <w:bottom w:val="single" w:sz="4" w:space="0" w:color="auto"/>
              <w:right w:val="single" w:sz="4" w:space="0" w:color="000000"/>
            </w:tcBorders>
            <w:shd w:val="clear" w:color="000000" w:fill="DBE5F1"/>
            <w:vAlign w:val="center"/>
            <w:hideMark/>
          </w:tcPr>
          <w:p w:rsidR="006F2431" w:rsidRPr="00AE1EEE" w:rsidRDefault="006F2431" w:rsidP="00A24AE5">
            <w:pPr>
              <w:jc w:val="right"/>
              <w:rPr>
                <w:rFonts w:ascii="Arial TUR" w:hAnsi="Arial TUR" w:cs="Arial TUR"/>
                <w:b/>
                <w:bCs/>
                <w:color w:val="FF0000"/>
              </w:rPr>
            </w:pPr>
            <w:r w:rsidRPr="00AE1EEE">
              <w:rPr>
                <w:rFonts w:ascii="Arial TUR" w:hAnsi="Arial TUR" w:cs="Arial TUR"/>
                <w:b/>
                <w:bCs/>
                <w:color w:val="FF0000"/>
              </w:rPr>
              <w:t xml:space="preserve">Genel Memnuniyet Ortalaması:  </w:t>
            </w:r>
          </w:p>
        </w:tc>
        <w:tc>
          <w:tcPr>
            <w:tcW w:w="1900" w:type="dxa"/>
            <w:tcBorders>
              <w:top w:val="nil"/>
              <w:left w:val="nil"/>
              <w:bottom w:val="single" w:sz="4" w:space="0" w:color="auto"/>
              <w:right w:val="single" w:sz="4" w:space="0" w:color="auto"/>
            </w:tcBorders>
            <w:shd w:val="clear" w:color="000000" w:fill="DBE5F1"/>
            <w:vAlign w:val="center"/>
            <w:hideMark/>
          </w:tcPr>
          <w:p w:rsidR="006F2431" w:rsidRPr="00AE1EEE" w:rsidRDefault="006F2431" w:rsidP="00A24AE5">
            <w:pPr>
              <w:jc w:val="center"/>
              <w:rPr>
                <w:rFonts w:ascii="Arial TUR" w:hAnsi="Arial TUR" w:cs="Arial TUR"/>
                <w:b/>
                <w:bCs/>
              </w:rPr>
            </w:pPr>
            <w:r w:rsidRPr="00AE1EEE">
              <w:rPr>
                <w:rFonts w:ascii="Arial TUR" w:hAnsi="Arial TUR" w:cs="Arial TUR"/>
                <w:b/>
                <w:bCs/>
              </w:rPr>
              <w:t>3,77</w:t>
            </w:r>
          </w:p>
        </w:tc>
      </w:tr>
    </w:tbl>
    <w:p w:rsidR="003E3935" w:rsidRDefault="003E3935" w:rsidP="006F2431">
      <w:pPr>
        <w:pStyle w:val="Balk3"/>
        <w:rPr>
          <w:szCs w:val="24"/>
        </w:rPr>
      </w:pPr>
    </w:p>
    <w:p w:rsidR="003E3935" w:rsidRDefault="003E3935" w:rsidP="006F2431">
      <w:pPr>
        <w:pStyle w:val="Balk3"/>
        <w:rPr>
          <w:szCs w:val="24"/>
        </w:rPr>
      </w:pPr>
    </w:p>
    <w:p w:rsidR="003E3935" w:rsidRDefault="003E3935" w:rsidP="006F2431">
      <w:pPr>
        <w:pStyle w:val="Balk3"/>
        <w:rPr>
          <w:szCs w:val="24"/>
        </w:rPr>
      </w:pPr>
    </w:p>
    <w:p w:rsidR="003E3935" w:rsidRDefault="003E3935" w:rsidP="006F2431">
      <w:pPr>
        <w:pStyle w:val="Balk3"/>
        <w:rPr>
          <w:szCs w:val="24"/>
        </w:rPr>
      </w:pPr>
    </w:p>
    <w:p w:rsidR="003E3935" w:rsidRDefault="003E3935" w:rsidP="006F2431">
      <w:pPr>
        <w:pStyle w:val="Balk3"/>
        <w:rPr>
          <w:szCs w:val="24"/>
        </w:rPr>
      </w:pPr>
    </w:p>
    <w:p w:rsidR="003E3935" w:rsidRDefault="003E3935" w:rsidP="006F2431">
      <w:pPr>
        <w:pStyle w:val="Balk3"/>
        <w:rPr>
          <w:szCs w:val="24"/>
        </w:rPr>
      </w:pPr>
    </w:p>
    <w:p w:rsidR="003E3935" w:rsidRDefault="003E3935" w:rsidP="006F2431">
      <w:pPr>
        <w:pStyle w:val="Balk3"/>
        <w:rPr>
          <w:szCs w:val="24"/>
        </w:rPr>
      </w:pPr>
    </w:p>
    <w:p w:rsidR="003E3935" w:rsidRDefault="003E3935" w:rsidP="006F2431">
      <w:pPr>
        <w:pStyle w:val="Balk3"/>
        <w:rPr>
          <w:szCs w:val="24"/>
        </w:rPr>
      </w:pPr>
    </w:p>
    <w:p w:rsidR="003E3935" w:rsidRDefault="003E3935" w:rsidP="006F2431">
      <w:pPr>
        <w:pStyle w:val="Balk3"/>
        <w:rPr>
          <w:szCs w:val="24"/>
        </w:rPr>
      </w:pPr>
    </w:p>
    <w:p w:rsidR="00425361" w:rsidRDefault="00425361" w:rsidP="00B61976">
      <w:pPr>
        <w:pStyle w:val="Balk3"/>
        <w:ind w:left="0" w:firstLine="0"/>
        <w:rPr>
          <w:szCs w:val="24"/>
        </w:rPr>
      </w:pPr>
    </w:p>
    <w:p w:rsidR="00425361" w:rsidRDefault="00425361" w:rsidP="00B61976">
      <w:pPr>
        <w:pStyle w:val="Balk3"/>
        <w:ind w:left="0" w:firstLine="0"/>
        <w:rPr>
          <w:szCs w:val="24"/>
        </w:rPr>
      </w:pPr>
    </w:p>
    <w:p w:rsidR="00425361" w:rsidRDefault="00425361" w:rsidP="006F2431">
      <w:pPr>
        <w:pStyle w:val="Balk3"/>
        <w:rPr>
          <w:szCs w:val="24"/>
        </w:rPr>
      </w:pPr>
    </w:p>
    <w:p w:rsidR="00425361" w:rsidRDefault="00425361" w:rsidP="00B61976">
      <w:pPr>
        <w:pStyle w:val="Balk3"/>
        <w:ind w:left="0" w:firstLine="0"/>
        <w:rPr>
          <w:szCs w:val="24"/>
        </w:rPr>
      </w:pPr>
    </w:p>
    <w:p w:rsidR="006F2431" w:rsidRPr="004614BA" w:rsidRDefault="006F2431" w:rsidP="004614BA">
      <w:pPr>
        <w:pStyle w:val="Balk3"/>
        <w:jc w:val="center"/>
        <w:rPr>
          <w:color w:val="7B7053" w:themeColor="accent5" w:themeShade="BF"/>
          <w:szCs w:val="24"/>
        </w:rPr>
      </w:pPr>
      <w:r w:rsidRPr="004614BA">
        <w:rPr>
          <w:color w:val="7B7053" w:themeColor="accent5" w:themeShade="BF"/>
          <w:szCs w:val="24"/>
        </w:rPr>
        <w:t>Öğretmen Anketi Sonuçları:</w:t>
      </w:r>
    </w:p>
    <w:p w:rsidR="003E3935" w:rsidRPr="004614BA" w:rsidRDefault="003E3935" w:rsidP="004614BA">
      <w:pPr>
        <w:pStyle w:val="Balk3"/>
        <w:jc w:val="center"/>
        <w:rPr>
          <w:color w:val="7B7053" w:themeColor="accent5" w:themeShade="BF"/>
          <w:szCs w:val="24"/>
        </w:rPr>
      </w:pPr>
    </w:p>
    <w:tbl>
      <w:tblPr>
        <w:tblW w:w="9781" w:type="dxa"/>
        <w:tblInd w:w="1257" w:type="dxa"/>
        <w:tblCellMar>
          <w:left w:w="70" w:type="dxa"/>
          <w:right w:w="70" w:type="dxa"/>
        </w:tblCellMar>
        <w:tblLook w:val="04A0"/>
      </w:tblPr>
      <w:tblGrid>
        <w:gridCol w:w="9781"/>
      </w:tblGrid>
      <w:tr w:rsidR="006F2431" w:rsidRPr="00C550D7" w:rsidTr="00A24AE5">
        <w:trPr>
          <w:trHeight w:val="315"/>
        </w:trPr>
        <w:tc>
          <w:tcPr>
            <w:tcW w:w="9781" w:type="dxa"/>
            <w:vMerge w:val="restart"/>
            <w:tcBorders>
              <w:top w:val="nil"/>
              <w:left w:val="nil"/>
              <w:bottom w:val="nil"/>
              <w:right w:val="nil"/>
            </w:tcBorders>
            <w:shd w:val="clear" w:color="000000" w:fill="33CCCC"/>
            <w:noWrap/>
            <w:vAlign w:val="center"/>
            <w:hideMark/>
          </w:tcPr>
          <w:p w:rsidR="006F2431" w:rsidRPr="00C550D7" w:rsidRDefault="006F2431" w:rsidP="00A24AE5">
            <w:pPr>
              <w:jc w:val="center"/>
              <w:rPr>
                <w:rFonts w:ascii="Arial" w:hAnsi="Arial" w:cs="Arial"/>
                <w:b/>
                <w:bCs/>
                <w:szCs w:val="24"/>
              </w:rPr>
            </w:pPr>
            <w:r w:rsidRPr="00C550D7">
              <w:rPr>
                <w:rFonts w:ascii="Arial" w:hAnsi="Arial" w:cs="Arial"/>
                <w:b/>
                <w:bCs/>
                <w:szCs w:val="24"/>
              </w:rPr>
              <w:t>GRAFİKLE GÖSTERİMİ</w:t>
            </w:r>
          </w:p>
        </w:tc>
      </w:tr>
      <w:tr w:rsidR="006F2431" w:rsidRPr="00C550D7" w:rsidTr="00A24AE5">
        <w:trPr>
          <w:trHeight w:val="276"/>
        </w:trPr>
        <w:tc>
          <w:tcPr>
            <w:tcW w:w="9781" w:type="dxa"/>
            <w:vMerge/>
            <w:tcBorders>
              <w:top w:val="nil"/>
              <w:left w:val="nil"/>
              <w:bottom w:val="nil"/>
              <w:right w:val="nil"/>
            </w:tcBorders>
            <w:vAlign w:val="center"/>
            <w:hideMark/>
          </w:tcPr>
          <w:p w:rsidR="006F2431" w:rsidRPr="00C550D7" w:rsidRDefault="006F2431" w:rsidP="00A24AE5">
            <w:pPr>
              <w:rPr>
                <w:rFonts w:ascii="Arial" w:hAnsi="Arial" w:cs="Arial"/>
                <w:b/>
                <w:bCs/>
                <w:szCs w:val="24"/>
              </w:rPr>
            </w:pPr>
          </w:p>
        </w:tc>
      </w:tr>
    </w:tbl>
    <w:p w:rsidR="006F2431" w:rsidRPr="00C550D7" w:rsidRDefault="006F2431" w:rsidP="006F2431"/>
    <w:p w:rsidR="006F2431" w:rsidRDefault="006F2431" w:rsidP="006F2431">
      <w:r>
        <w:rPr>
          <w:noProof/>
          <w:lang w:eastAsia="tr-TR"/>
        </w:rPr>
        <w:drawing>
          <wp:inline distT="0" distB="0" distL="0" distR="0">
            <wp:extent cx="7893891" cy="4102668"/>
            <wp:effectExtent l="16101" t="7537" r="9728" b="785"/>
            <wp:docPr id="3" name="Grafik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6F2431" w:rsidRDefault="006F2431" w:rsidP="006F2431"/>
    <w:tbl>
      <w:tblPr>
        <w:tblW w:w="8700" w:type="dxa"/>
        <w:tblInd w:w="65" w:type="dxa"/>
        <w:tblCellMar>
          <w:left w:w="70" w:type="dxa"/>
          <w:right w:w="70" w:type="dxa"/>
        </w:tblCellMar>
        <w:tblLook w:val="04A0"/>
      </w:tblPr>
      <w:tblGrid>
        <w:gridCol w:w="700"/>
        <w:gridCol w:w="6100"/>
        <w:gridCol w:w="1900"/>
      </w:tblGrid>
      <w:tr w:rsidR="006F2431" w:rsidRPr="00C550D7" w:rsidTr="00A24AE5">
        <w:trPr>
          <w:trHeight w:val="975"/>
        </w:trPr>
        <w:tc>
          <w:tcPr>
            <w:tcW w:w="8700" w:type="dxa"/>
            <w:gridSpan w:val="3"/>
            <w:tcBorders>
              <w:top w:val="single" w:sz="4" w:space="0" w:color="auto"/>
              <w:left w:val="single" w:sz="4" w:space="0" w:color="auto"/>
              <w:bottom w:val="single" w:sz="4" w:space="0" w:color="auto"/>
              <w:right w:val="single" w:sz="4" w:space="0" w:color="auto"/>
            </w:tcBorders>
            <w:shd w:val="clear" w:color="000000" w:fill="FFFF00"/>
            <w:vAlign w:val="center"/>
            <w:hideMark/>
          </w:tcPr>
          <w:p w:rsidR="006F2431" w:rsidRPr="00C550D7" w:rsidRDefault="006F2431" w:rsidP="00A24AE5">
            <w:pPr>
              <w:jc w:val="center"/>
              <w:rPr>
                <w:rFonts w:ascii="Arial TUR" w:hAnsi="Arial TUR" w:cs="Arial TUR"/>
                <w:b/>
                <w:bCs/>
                <w:sz w:val="28"/>
                <w:szCs w:val="28"/>
              </w:rPr>
            </w:pPr>
            <w:r w:rsidRPr="00C550D7">
              <w:rPr>
                <w:rFonts w:ascii="Arial TUR" w:hAnsi="Arial TUR" w:cs="Arial TUR"/>
                <w:b/>
                <w:bCs/>
                <w:sz w:val="28"/>
                <w:szCs w:val="28"/>
              </w:rPr>
              <w:br/>
              <w:t xml:space="preserve"> ÇALIŞAN  MEMNUNİYETİ  ANKETLERİNİN İL ORTALAMASI  </w:t>
            </w:r>
          </w:p>
        </w:tc>
      </w:tr>
      <w:tr w:rsidR="006F2431" w:rsidRPr="00C550D7" w:rsidTr="00A24AE5">
        <w:trPr>
          <w:trHeight w:val="525"/>
        </w:trPr>
        <w:tc>
          <w:tcPr>
            <w:tcW w:w="700" w:type="dxa"/>
            <w:tcBorders>
              <w:top w:val="nil"/>
              <w:left w:val="single" w:sz="4" w:space="0" w:color="auto"/>
              <w:bottom w:val="single" w:sz="4" w:space="0" w:color="auto"/>
              <w:right w:val="single" w:sz="4" w:space="0" w:color="auto"/>
            </w:tcBorders>
            <w:shd w:val="clear" w:color="000000" w:fill="C5D9F1"/>
            <w:vAlign w:val="center"/>
            <w:hideMark/>
          </w:tcPr>
          <w:p w:rsidR="006F2431" w:rsidRPr="00C550D7" w:rsidRDefault="006F2431" w:rsidP="00A24AE5">
            <w:pPr>
              <w:rPr>
                <w:rFonts w:ascii="Arial TUR" w:hAnsi="Arial TUR" w:cs="Arial TUR"/>
                <w:b/>
                <w:bCs/>
                <w:i/>
                <w:iCs/>
                <w:sz w:val="20"/>
                <w:szCs w:val="20"/>
              </w:rPr>
            </w:pPr>
            <w:r w:rsidRPr="00C550D7">
              <w:rPr>
                <w:rFonts w:ascii="Arial TUR" w:hAnsi="Arial TUR" w:cs="Arial TUR"/>
                <w:b/>
                <w:bCs/>
                <w:i/>
                <w:iCs/>
                <w:sz w:val="20"/>
                <w:szCs w:val="20"/>
              </w:rPr>
              <w:t>SIRA NO</w:t>
            </w:r>
          </w:p>
        </w:tc>
        <w:tc>
          <w:tcPr>
            <w:tcW w:w="6100" w:type="dxa"/>
            <w:tcBorders>
              <w:top w:val="nil"/>
              <w:left w:val="nil"/>
              <w:bottom w:val="single" w:sz="4" w:space="0" w:color="auto"/>
              <w:right w:val="single" w:sz="4" w:space="0" w:color="auto"/>
            </w:tcBorders>
            <w:shd w:val="clear" w:color="000000" w:fill="C5D9F1"/>
            <w:vAlign w:val="center"/>
            <w:hideMark/>
          </w:tcPr>
          <w:p w:rsidR="006F2431" w:rsidRPr="00C550D7" w:rsidRDefault="006F2431" w:rsidP="00A24AE5">
            <w:pPr>
              <w:rPr>
                <w:rFonts w:ascii="Arial TUR" w:hAnsi="Arial TUR" w:cs="Arial TUR"/>
                <w:b/>
                <w:bCs/>
                <w:i/>
                <w:iCs/>
                <w:sz w:val="20"/>
                <w:szCs w:val="20"/>
              </w:rPr>
            </w:pPr>
            <w:r w:rsidRPr="00C550D7">
              <w:rPr>
                <w:rFonts w:ascii="Arial TUR" w:hAnsi="Arial TUR" w:cs="Arial TUR"/>
                <w:b/>
                <w:bCs/>
                <w:i/>
                <w:iCs/>
                <w:sz w:val="20"/>
                <w:szCs w:val="20"/>
              </w:rPr>
              <w:t>ÇALIŞAN MEMNUNİYET ANKET GÖSTERGELERİ</w:t>
            </w:r>
          </w:p>
        </w:tc>
        <w:tc>
          <w:tcPr>
            <w:tcW w:w="1900" w:type="dxa"/>
            <w:tcBorders>
              <w:top w:val="nil"/>
              <w:left w:val="nil"/>
              <w:bottom w:val="single" w:sz="4" w:space="0" w:color="auto"/>
              <w:right w:val="single" w:sz="4" w:space="0" w:color="auto"/>
            </w:tcBorders>
            <w:shd w:val="clear" w:color="000000" w:fill="C5D9F1"/>
            <w:vAlign w:val="center"/>
            <w:hideMark/>
          </w:tcPr>
          <w:p w:rsidR="006F2431" w:rsidRPr="00C550D7" w:rsidRDefault="006F2431" w:rsidP="00A24AE5">
            <w:pPr>
              <w:jc w:val="center"/>
              <w:rPr>
                <w:rFonts w:ascii="Arial TUR" w:hAnsi="Arial TUR" w:cs="Arial TUR"/>
                <w:b/>
                <w:bCs/>
                <w:i/>
                <w:iCs/>
                <w:sz w:val="20"/>
                <w:szCs w:val="20"/>
              </w:rPr>
            </w:pPr>
            <w:r w:rsidRPr="00C550D7">
              <w:rPr>
                <w:rFonts w:ascii="Arial TUR" w:hAnsi="Arial TUR" w:cs="Arial TUR"/>
                <w:b/>
                <w:bCs/>
                <w:i/>
                <w:iCs/>
                <w:sz w:val="20"/>
                <w:szCs w:val="20"/>
              </w:rPr>
              <w:t xml:space="preserve"> ORTALAMASI</w:t>
            </w:r>
          </w:p>
        </w:tc>
      </w:tr>
      <w:tr w:rsidR="006F2431" w:rsidRPr="00C550D7" w:rsidTr="00A24AE5">
        <w:trPr>
          <w:trHeight w:val="510"/>
        </w:trPr>
        <w:tc>
          <w:tcPr>
            <w:tcW w:w="700" w:type="dxa"/>
            <w:tcBorders>
              <w:top w:val="nil"/>
              <w:left w:val="single" w:sz="4" w:space="0" w:color="auto"/>
              <w:bottom w:val="single" w:sz="4" w:space="0" w:color="auto"/>
              <w:right w:val="single" w:sz="4" w:space="0" w:color="auto"/>
            </w:tcBorders>
            <w:shd w:val="clear" w:color="000000" w:fill="EAF1DD"/>
            <w:vAlign w:val="center"/>
            <w:hideMark/>
          </w:tcPr>
          <w:p w:rsidR="006F2431" w:rsidRPr="00C550D7" w:rsidRDefault="006F2431" w:rsidP="00A24AE5">
            <w:pPr>
              <w:jc w:val="center"/>
              <w:rPr>
                <w:rFonts w:ascii="Arial TUR" w:hAnsi="Arial TUR" w:cs="Arial TUR"/>
                <w:sz w:val="20"/>
                <w:szCs w:val="20"/>
              </w:rPr>
            </w:pPr>
            <w:r w:rsidRPr="00C550D7">
              <w:rPr>
                <w:rFonts w:ascii="Arial TUR" w:hAnsi="Arial TUR" w:cs="Arial TUR"/>
                <w:sz w:val="20"/>
                <w:szCs w:val="20"/>
              </w:rPr>
              <w:t>1</w:t>
            </w:r>
          </w:p>
        </w:tc>
        <w:tc>
          <w:tcPr>
            <w:tcW w:w="6100" w:type="dxa"/>
            <w:tcBorders>
              <w:top w:val="nil"/>
              <w:left w:val="nil"/>
              <w:bottom w:val="single" w:sz="4" w:space="0" w:color="auto"/>
              <w:right w:val="single" w:sz="4" w:space="0" w:color="auto"/>
            </w:tcBorders>
            <w:shd w:val="clear" w:color="000000" w:fill="D7E4BC"/>
            <w:vAlign w:val="center"/>
            <w:hideMark/>
          </w:tcPr>
          <w:p w:rsidR="006F2431" w:rsidRPr="00C550D7" w:rsidRDefault="00425361" w:rsidP="00A24AE5">
            <w:pPr>
              <w:rPr>
                <w:rFonts w:ascii="Arial TUR" w:hAnsi="Arial TUR" w:cs="Arial TUR"/>
                <w:sz w:val="20"/>
                <w:szCs w:val="20"/>
              </w:rPr>
            </w:pPr>
            <w:r w:rsidRPr="00425361">
              <w:rPr>
                <w:rFonts w:ascii="Arial TUR" w:hAnsi="Arial TUR" w:cs="Arial TUR"/>
                <w:sz w:val="20"/>
                <w:szCs w:val="20"/>
              </w:rPr>
              <w:t>Okulun misyonu ve vizyonunu tam olarak anlıyorum.</w:t>
            </w:r>
          </w:p>
        </w:tc>
        <w:tc>
          <w:tcPr>
            <w:tcW w:w="1900" w:type="dxa"/>
            <w:tcBorders>
              <w:top w:val="nil"/>
              <w:left w:val="nil"/>
              <w:bottom w:val="single" w:sz="4" w:space="0" w:color="auto"/>
              <w:right w:val="single" w:sz="4" w:space="0" w:color="auto"/>
            </w:tcBorders>
            <w:shd w:val="clear" w:color="000000" w:fill="FDE9D9"/>
            <w:vAlign w:val="center"/>
            <w:hideMark/>
          </w:tcPr>
          <w:p w:rsidR="006F2431" w:rsidRPr="00C550D7" w:rsidRDefault="006F2431" w:rsidP="00A24AE5">
            <w:pPr>
              <w:jc w:val="center"/>
              <w:rPr>
                <w:rFonts w:ascii="Arial TUR" w:hAnsi="Arial TUR" w:cs="Arial TUR"/>
                <w:sz w:val="20"/>
                <w:szCs w:val="20"/>
              </w:rPr>
            </w:pPr>
            <w:r w:rsidRPr="00C550D7">
              <w:rPr>
                <w:rFonts w:ascii="Arial TUR" w:hAnsi="Arial TUR" w:cs="Arial TUR"/>
                <w:sz w:val="20"/>
                <w:szCs w:val="20"/>
              </w:rPr>
              <w:t>4,38</w:t>
            </w:r>
          </w:p>
        </w:tc>
      </w:tr>
      <w:tr w:rsidR="006F2431" w:rsidRPr="00C550D7" w:rsidTr="00A24AE5">
        <w:trPr>
          <w:trHeight w:val="510"/>
        </w:trPr>
        <w:tc>
          <w:tcPr>
            <w:tcW w:w="700" w:type="dxa"/>
            <w:tcBorders>
              <w:top w:val="nil"/>
              <w:left w:val="single" w:sz="4" w:space="0" w:color="auto"/>
              <w:bottom w:val="single" w:sz="4" w:space="0" w:color="auto"/>
              <w:right w:val="single" w:sz="4" w:space="0" w:color="auto"/>
            </w:tcBorders>
            <w:shd w:val="clear" w:color="000000" w:fill="EAF1DD"/>
            <w:vAlign w:val="center"/>
            <w:hideMark/>
          </w:tcPr>
          <w:p w:rsidR="006F2431" w:rsidRPr="00C550D7" w:rsidRDefault="006F2431" w:rsidP="00A24AE5">
            <w:pPr>
              <w:jc w:val="center"/>
              <w:rPr>
                <w:rFonts w:ascii="Arial TUR" w:hAnsi="Arial TUR" w:cs="Arial TUR"/>
                <w:sz w:val="20"/>
                <w:szCs w:val="20"/>
              </w:rPr>
            </w:pPr>
            <w:r w:rsidRPr="00C550D7">
              <w:rPr>
                <w:rFonts w:ascii="Arial TUR" w:hAnsi="Arial TUR" w:cs="Arial TUR"/>
                <w:sz w:val="20"/>
                <w:szCs w:val="20"/>
              </w:rPr>
              <w:t>2</w:t>
            </w:r>
          </w:p>
        </w:tc>
        <w:tc>
          <w:tcPr>
            <w:tcW w:w="6100" w:type="dxa"/>
            <w:tcBorders>
              <w:top w:val="nil"/>
              <w:left w:val="nil"/>
              <w:bottom w:val="single" w:sz="4" w:space="0" w:color="auto"/>
              <w:right w:val="single" w:sz="4" w:space="0" w:color="auto"/>
            </w:tcBorders>
            <w:shd w:val="clear" w:color="000000" w:fill="D7E4BC"/>
            <w:vAlign w:val="center"/>
            <w:hideMark/>
          </w:tcPr>
          <w:p w:rsidR="006F2431" w:rsidRPr="00C550D7" w:rsidRDefault="00425361" w:rsidP="00A24AE5">
            <w:pPr>
              <w:rPr>
                <w:rFonts w:ascii="Arial TUR" w:hAnsi="Arial TUR" w:cs="Arial TUR"/>
                <w:sz w:val="20"/>
                <w:szCs w:val="20"/>
              </w:rPr>
            </w:pPr>
            <w:r>
              <w:rPr>
                <w:rFonts w:ascii="Arial TUR" w:hAnsi="Arial TUR" w:cs="Arial TUR"/>
                <w:sz w:val="20"/>
                <w:szCs w:val="20"/>
              </w:rPr>
              <w:t>O</w:t>
            </w:r>
            <w:r w:rsidRPr="00425361">
              <w:rPr>
                <w:rFonts w:ascii="Arial TUR" w:hAnsi="Arial TUR" w:cs="Arial TUR"/>
                <w:sz w:val="20"/>
                <w:szCs w:val="20"/>
              </w:rPr>
              <w:t>kulda eğitim ve yönetim kalitesi sürekli olarak gelişiyor.</w:t>
            </w:r>
            <w:r w:rsidR="006F2431" w:rsidRPr="00C550D7">
              <w:rPr>
                <w:rFonts w:ascii="Arial TUR" w:hAnsi="Arial TUR" w:cs="Arial TUR"/>
                <w:sz w:val="20"/>
                <w:szCs w:val="20"/>
              </w:rPr>
              <w:t>.</w:t>
            </w:r>
          </w:p>
        </w:tc>
        <w:tc>
          <w:tcPr>
            <w:tcW w:w="1900" w:type="dxa"/>
            <w:tcBorders>
              <w:top w:val="nil"/>
              <w:left w:val="nil"/>
              <w:bottom w:val="single" w:sz="4" w:space="0" w:color="auto"/>
              <w:right w:val="single" w:sz="4" w:space="0" w:color="auto"/>
            </w:tcBorders>
            <w:shd w:val="clear" w:color="000000" w:fill="FDE9D9"/>
            <w:vAlign w:val="center"/>
            <w:hideMark/>
          </w:tcPr>
          <w:p w:rsidR="006F2431" w:rsidRPr="00C550D7" w:rsidRDefault="006F2431" w:rsidP="00A24AE5">
            <w:pPr>
              <w:jc w:val="center"/>
              <w:rPr>
                <w:rFonts w:ascii="Arial TUR" w:hAnsi="Arial TUR" w:cs="Arial TUR"/>
                <w:sz w:val="20"/>
                <w:szCs w:val="20"/>
              </w:rPr>
            </w:pPr>
            <w:r w:rsidRPr="00C550D7">
              <w:rPr>
                <w:rFonts w:ascii="Arial TUR" w:hAnsi="Arial TUR" w:cs="Arial TUR"/>
                <w:sz w:val="20"/>
                <w:szCs w:val="20"/>
              </w:rPr>
              <w:t>4,11</w:t>
            </w:r>
          </w:p>
        </w:tc>
      </w:tr>
      <w:tr w:rsidR="006F2431" w:rsidRPr="00C550D7" w:rsidTr="00A24AE5">
        <w:trPr>
          <w:trHeight w:val="510"/>
        </w:trPr>
        <w:tc>
          <w:tcPr>
            <w:tcW w:w="700" w:type="dxa"/>
            <w:tcBorders>
              <w:top w:val="nil"/>
              <w:left w:val="single" w:sz="4" w:space="0" w:color="auto"/>
              <w:bottom w:val="single" w:sz="4" w:space="0" w:color="auto"/>
              <w:right w:val="single" w:sz="4" w:space="0" w:color="auto"/>
            </w:tcBorders>
            <w:shd w:val="clear" w:color="000000" w:fill="EAF1DD"/>
            <w:vAlign w:val="center"/>
            <w:hideMark/>
          </w:tcPr>
          <w:p w:rsidR="006F2431" w:rsidRPr="00C550D7" w:rsidRDefault="006F2431" w:rsidP="00A24AE5">
            <w:pPr>
              <w:jc w:val="center"/>
              <w:rPr>
                <w:rFonts w:ascii="Arial TUR" w:hAnsi="Arial TUR" w:cs="Arial TUR"/>
                <w:sz w:val="20"/>
                <w:szCs w:val="20"/>
              </w:rPr>
            </w:pPr>
            <w:r w:rsidRPr="00C550D7">
              <w:rPr>
                <w:rFonts w:ascii="Arial TUR" w:hAnsi="Arial TUR" w:cs="Arial TUR"/>
                <w:sz w:val="20"/>
                <w:szCs w:val="20"/>
              </w:rPr>
              <w:t>3</w:t>
            </w:r>
          </w:p>
        </w:tc>
        <w:tc>
          <w:tcPr>
            <w:tcW w:w="6100" w:type="dxa"/>
            <w:tcBorders>
              <w:top w:val="nil"/>
              <w:left w:val="nil"/>
              <w:bottom w:val="single" w:sz="4" w:space="0" w:color="auto"/>
              <w:right w:val="single" w:sz="4" w:space="0" w:color="auto"/>
            </w:tcBorders>
            <w:shd w:val="clear" w:color="000000" w:fill="D7E4BC"/>
            <w:vAlign w:val="center"/>
            <w:hideMark/>
          </w:tcPr>
          <w:p w:rsidR="006F2431" w:rsidRPr="00C550D7" w:rsidRDefault="006F2431" w:rsidP="00A24AE5">
            <w:pPr>
              <w:rPr>
                <w:rFonts w:ascii="Arial TUR" w:hAnsi="Arial TUR" w:cs="Arial TUR"/>
                <w:sz w:val="20"/>
                <w:szCs w:val="20"/>
              </w:rPr>
            </w:pPr>
            <w:r w:rsidRPr="00C550D7">
              <w:rPr>
                <w:rFonts w:ascii="Arial TUR" w:hAnsi="Arial TUR" w:cs="Arial TUR"/>
                <w:sz w:val="20"/>
                <w:szCs w:val="20"/>
              </w:rPr>
              <w:t>Her türlü ödüllendirme de adil olma, tarafsızlık ve objektiflik esastır</w:t>
            </w:r>
          </w:p>
        </w:tc>
        <w:tc>
          <w:tcPr>
            <w:tcW w:w="1900" w:type="dxa"/>
            <w:tcBorders>
              <w:top w:val="nil"/>
              <w:left w:val="nil"/>
              <w:bottom w:val="single" w:sz="4" w:space="0" w:color="auto"/>
              <w:right w:val="single" w:sz="4" w:space="0" w:color="auto"/>
            </w:tcBorders>
            <w:shd w:val="clear" w:color="000000" w:fill="FDE9D9"/>
            <w:vAlign w:val="center"/>
            <w:hideMark/>
          </w:tcPr>
          <w:p w:rsidR="006F2431" w:rsidRPr="00C550D7" w:rsidRDefault="006F2431" w:rsidP="00A24AE5">
            <w:pPr>
              <w:jc w:val="center"/>
              <w:rPr>
                <w:rFonts w:ascii="Arial TUR" w:hAnsi="Arial TUR" w:cs="Arial TUR"/>
                <w:sz w:val="20"/>
                <w:szCs w:val="20"/>
              </w:rPr>
            </w:pPr>
            <w:r w:rsidRPr="00C550D7">
              <w:rPr>
                <w:rFonts w:ascii="Arial TUR" w:hAnsi="Arial TUR" w:cs="Arial TUR"/>
                <w:sz w:val="20"/>
                <w:szCs w:val="20"/>
              </w:rPr>
              <w:t>4,29</w:t>
            </w:r>
          </w:p>
        </w:tc>
      </w:tr>
      <w:tr w:rsidR="006F2431" w:rsidRPr="00C550D7" w:rsidTr="00A24AE5">
        <w:trPr>
          <w:trHeight w:val="510"/>
        </w:trPr>
        <w:tc>
          <w:tcPr>
            <w:tcW w:w="700" w:type="dxa"/>
            <w:tcBorders>
              <w:top w:val="nil"/>
              <w:left w:val="single" w:sz="4" w:space="0" w:color="auto"/>
              <w:bottom w:val="single" w:sz="4" w:space="0" w:color="auto"/>
              <w:right w:val="single" w:sz="4" w:space="0" w:color="auto"/>
            </w:tcBorders>
            <w:shd w:val="clear" w:color="000000" w:fill="EAF1DD"/>
            <w:vAlign w:val="center"/>
            <w:hideMark/>
          </w:tcPr>
          <w:p w:rsidR="006F2431" w:rsidRPr="00C550D7" w:rsidRDefault="006F2431" w:rsidP="00A24AE5">
            <w:pPr>
              <w:jc w:val="center"/>
              <w:rPr>
                <w:rFonts w:ascii="Arial TUR" w:hAnsi="Arial TUR" w:cs="Arial TUR"/>
                <w:sz w:val="20"/>
                <w:szCs w:val="20"/>
              </w:rPr>
            </w:pPr>
            <w:r w:rsidRPr="00C550D7">
              <w:rPr>
                <w:rFonts w:ascii="Arial TUR" w:hAnsi="Arial TUR" w:cs="Arial TUR"/>
                <w:sz w:val="20"/>
                <w:szCs w:val="20"/>
              </w:rPr>
              <w:t>4</w:t>
            </w:r>
          </w:p>
        </w:tc>
        <w:tc>
          <w:tcPr>
            <w:tcW w:w="6100" w:type="dxa"/>
            <w:tcBorders>
              <w:top w:val="nil"/>
              <w:left w:val="nil"/>
              <w:bottom w:val="single" w:sz="4" w:space="0" w:color="auto"/>
              <w:right w:val="single" w:sz="4" w:space="0" w:color="auto"/>
            </w:tcBorders>
            <w:shd w:val="clear" w:color="000000" w:fill="D7E4BC"/>
            <w:vAlign w:val="center"/>
            <w:hideMark/>
          </w:tcPr>
          <w:p w:rsidR="006F2431" w:rsidRPr="00C550D7" w:rsidRDefault="006F2431" w:rsidP="00A24AE5">
            <w:pPr>
              <w:rPr>
                <w:rFonts w:ascii="Arial TUR" w:hAnsi="Arial TUR" w:cs="Arial TUR"/>
                <w:sz w:val="20"/>
                <w:szCs w:val="20"/>
              </w:rPr>
            </w:pPr>
            <w:r w:rsidRPr="00C550D7">
              <w:rPr>
                <w:rFonts w:ascii="Arial TUR" w:hAnsi="Arial TUR" w:cs="Arial TUR"/>
                <w:sz w:val="20"/>
                <w:szCs w:val="20"/>
              </w:rPr>
              <w:t>Kendimi okulun değerli bir üyesi olarak görürüm</w:t>
            </w:r>
          </w:p>
        </w:tc>
        <w:tc>
          <w:tcPr>
            <w:tcW w:w="1900" w:type="dxa"/>
            <w:tcBorders>
              <w:top w:val="nil"/>
              <w:left w:val="nil"/>
              <w:bottom w:val="single" w:sz="4" w:space="0" w:color="auto"/>
              <w:right w:val="single" w:sz="4" w:space="0" w:color="auto"/>
            </w:tcBorders>
            <w:shd w:val="clear" w:color="000000" w:fill="FDE9D9"/>
            <w:vAlign w:val="center"/>
            <w:hideMark/>
          </w:tcPr>
          <w:p w:rsidR="006F2431" w:rsidRPr="00C550D7" w:rsidRDefault="006F2431" w:rsidP="00A24AE5">
            <w:pPr>
              <w:jc w:val="center"/>
              <w:rPr>
                <w:rFonts w:ascii="Arial TUR" w:hAnsi="Arial TUR" w:cs="Arial TUR"/>
                <w:sz w:val="20"/>
                <w:szCs w:val="20"/>
              </w:rPr>
            </w:pPr>
            <w:r w:rsidRPr="00C550D7">
              <w:rPr>
                <w:rFonts w:ascii="Arial TUR" w:hAnsi="Arial TUR" w:cs="Arial TUR"/>
                <w:sz w:val="20"/>
                <w:szCs w:val="20"/>
              </w:rPr>
              <w:t>4,00</w:t>
            </w:r>
          </w:p>
        </w:tc>
      </w:tr>
      <w:tr w:rsidR="006F2431" w:rsidRPr="00C550D7" w:rsidTr="00A24AE5">
        <w:trPr>
          <w:trHeight w:val="510"/>
        </w:trPr>
        <w:tc>
          <w:tcPr>
            <w:tcW w:w="700" w:type="dxa"/>
            <w:tcBorders>
              <w:top w:val="nil"/>
              <w:left w:val="single" w:sz="4" w:space="0" w:color="auto"/>
              <w:bottom w:val="single" w:sz="4" w:space="0" w:color="auto"/>
              <w:right w:val="single" w:sz="4" w:space="0" w:color="auto"/>
            </w:tcBorders>
            <w:shd w:val="clear" w:color="000000" w:fill="EAF1DD"/>
            <w:vAlign w:val="center"/>
            <w:hideMark/>
          </w:tcPr>
          <w:p w:rsidR="006F2431" w:rsidRPr="00C550D7" w:rsidRDefault="006F2431" w:rsidP="00A24AE5">
            <w:pPr>
              <w:jc w:val="center"/>
              <w:rPr>
                <w:rFonts w:ascii="Arial TUR" w:hAnsi="Arial TUR" w:cs="Arial TUR"/>
                <w:sz w:val="20"/>
                <w:szCs w:val="20"/>
              </w:rPr>
            </w:pPr>
            <w:r w:rsidRPr="00C550D7">
              <w:rPr>
                <w:rFonts w:ascii="Arial TUR" w:hAnsi="Arial TUR" w:cs="Arial TUR"/>
                <w:sz w:val="20"/>
                <w:szCs w:val="20"/>
              </w:rPr>
              <w:t>5</w:t>
            </w:r>
          </w:p>
        </w:tc>
        <w:tc>
          <w:tcPr>
            <w:tcW w:w="6100" w:type="dxa"/>
            <w:tcBorders>
              <w:top w:val="nil"/>
              <w:left w:val="nil"/>
              <w:bottom w:val="single" w:sz="4" w:space="0" w:color="auto"/>
              <w:right w:val="single" w:sz="4" w:space="0" w:color="auto"/>
            </w:tcBorders>
            <w:shd w:val="clear" w:color="000000" w:fill="D7E4BC"/>
            <w:vAlign w:val="center"/>
            <w:hideMark/>
          </w:tcPr>
          <w:p w:rsidR="006F2431" w:rsidRPr="00C550D7" w:rsidRDefault="006F2431" w:rsidP="00A24AE5">
            <w:pPr>
              <w:rPr>
                <w:rFonts w:ascii="Arial TUR" w:hAnsi="Arial TUR" w:cs="Arial TUR"/>
                <w:sz w:val="20"/>
                <w:szCs w:val="20"/>
              </w:rPr>
            </w:pPr>
            <w:r w:rsidRPr="00C550D7">
              <w:rPr>
                <w:rFonts w:ascii="Arial TUR" w:hAnsi="Arial TUR" w:cs="Arial TUR"/>
                <w:sz w:val="20"/>
                <w:szCs w:val="20"/>
              </w:rPr>
              <w:t>Çalıştığım okul bana kendimi geliştirme imkanı tanımaktadır</w:t>
            </w:r>
          </w:p>
        </w:tc>
        <w:tc>
          <w:tcPr>
            <w:tcW w:w="1900" w:type="dxa"/>
            <w:tcBorders>
              <w:top w:val="nil"/>
              <w:left w:val="nil"/>
              <w:bottom w:val="single" w:sz="4" w:space="0" w:color="auto"/>
              <w:right w:val="single" w:sz="4" w:space="0" w:color="auto"/>
            </w:tcBorders>
            <w:shd w:val="clear" w:color="000000" w:fill="FDE9D9"/>
            <w:vAlign w:val="center"/>
            <w:hideMark/>
          </w:tcPr>
          <w:p w:rsidR="006F2431" w:rsidRPr="00C550D7" w:rsidRDefault="006F2431" w:rsidP="00A24AE5">
            <w:pPr>
              <w:jc w:val="center"/>
              <w:rPr>
                <w:rFonts w:ascii="Arial TUR" w:hAnsi="Arial TUR" w:cs="Arial TUR"/>
                <w:sz w:val="20"/>
                <w:szCs w:val="20"/>
              </w:rPr>
            </w:pPr>
            <w:r w:rsidRPr="00C550D7">
              <w:rPr>
                <w:rFonts w:ascii="Arial TUR" w:hAnsi="Arial TUR" w:cs="Arial TUR"/>
                <w:sz w:val="20"/>
                <w:szCs w:val="20"/>
              </w:rPr>
              <w:t>3,95</w:t>
            </w:r>
          </w:p>
        </w:tc>
      </w:tr>
      <w:tr w:rsidR="006F2431" w:rsidRPr="00C550D7" w:rsidTr="00A24AE5">
        <w:trPr>
          <w:trHeight w:val="510"/>
        </w:trPr>
        <w:tc>
          <w:tcPr>
            <w:tcW w:w="700" w:type="dxa"/>
            <w:tcBorders>
              <w:top w:val="nil"/>
              <w:left w:val="single" w:sz="4" w:space="0" w:color="auto"/>
              <w:bottom w:val="single" w:sz="4" w:space="0" w:color="auto"/>
              <w:right w:val="single" w:sz="4" w:space="0" w:color="auto"/>
            </w:tcBorders>
            <w:shd w:val="clear" w:color="000000" w:fill="EAF1DD"/>
            <w:vAlign w:val="center"/>
            <w:hideMark/>
          </w:tcPr>
          <w:p w:rsidR="006F2431" w:rsidRPr="00C550D7" w:rsidRDefault="006F2431" w:rsidP="00A24AE5">
            <w:pPr>
              <w:jc w:val="center"/>
              <w:rPr>
                <w:rFonts w:ascii="Arial TUR" w:hAnsi="Arial TUR" w:cs="Arial TUR"/>
                <w:sz w:val="20"/>
                <w:szCs w:val="20"/>
              </w:rPr>
            </w:pPr>
            <w:r w:rsidRPr="00C550D7">
              <w:rPr>
                <w:rFonts w:ascii="Arial TUR" w:hAnsi="Arial TUR" w:cs="Arial TUR"/>
                <w:sz w:val="20"/>
                <w:szCs w:val="20"/>
              </w:rPr>
              <w:t>6</w:t>
            </w:r>
          </w:p>
        </w:tc>
        <w:tc>
          <w:tcPr>
            <w:tcW w:w="6100" w:type="dxa"/>
            <w:tcBorders>
              <w:top w:val="nil"/>
              <w:left w:val="nil"/>
              <w:bottom w:val="single" w:sz="4" w:space="0" w:color="auto"/>
              <w:right w:val="single" w:sz="4" w:space="0" w:color="auto"/>
            </w:tcBorders>
            <w:shd w:val="clear" w:color="000000" w:fill="D7E4BC"/>
            <w:vAlign w:val="center"/>
            <w:hideMark/>
          </w:tcPr>
          <w:p w:rsidR="006F2431" w:rsidRPr="00C550D7" w:rsidRDefault="006F2431" w:rsidP="00A24AE5">
            <w:pPr>
              <w:rPr>
                <w:rFonts w:ascii="Arial TUR" w:hAnsi="Arial TUR" w:cs="Arial TUR"/>
                <w:sz w:val="20"/>
                <w:szCs w:val="20"/>
              </w:rPr>
            </w:pPr>
            <w:r w:rsidRPr="00C550D7">
              <w:rPr>
                <w:rFonts w:ascii="Arial TUR" w:hAnsi="Arial TUR" w:cs="Arial TUR"/>
                <w:sz w:val="20"/>
                <w:szCs w:val="20"/>
              </w:rPr>
              <w:t>Kurum teknik araç ve gereç yönünden yeterli donanıma sahiptir.</w:t>
            </w:r>
          </w:p>
        </w:tc>
        <w:tc>
          <w:tcPr>
            <w:tcW w:w="1900" w:type="dxa"/>
            <w:tcBorders>
              <w:top w:val="nil"/>
              <w:left w:val="nil"/>
              <w:bottom w:val="single" w:sz="4" w:space="0" w:color="auto"/>
              <w:right w:val="single" w:sz="4" w:space="0" w:color="auto"/>
            </w:tcBorders>
            <w:shd w:val="clear" w:color="000000" w:fill="FDE9D9"/>
            <w:vAlign w:val="center"/>
            <w:hideMark/>
          </w:tcPr>
          <w:p w:rsidR="006F2431" w:rsidRPr="00C550D7" w:rsidRDefault="006F2431" w:rsidP="00A24AE5">
            <w:pPr>
              <w:jc w:val="center"/>
              <w:rPr>
                <w:rFonts w:ascii="Arial TUR" w:hAnsi="Arial TUR" w:cs="Arial TUR"/>
                <w:sz w:val="20"/>
                <w:szCs w:val="20"/>
              </w:rPr>
            </w:pPr>
            <w:r w:rsidRPr="00C550D7">
              <w:rPr>
                <w:rFonts w:ascii="Arial TUR" w:hAnsi="Arial TUR" w:cs="Arial TUR"/>
                <w:sz w:val="20"/>
                <w:szCs w:val="20"/>
              </w:rPr>
              <w:t>3,28</w:t>
            </w:r>
          </w:p>
        </w:tc>
      </w:tr>
      <w:tr w:rsidR="006F2431" w:rsidRPr="00C550D7" w:rsidTr="00A24AE5">
        <w:trPr>
          <w:trHeight w:val="510"/>
        </w:trPr>
        <w:tc>
          <w:tcPr>
            <w:tcW w:w="700" w:type="dxa"/>
            <w:tcBorders>
              <w:top w:val="nil"/>
              <w:left w:val="single" w:sz="4" w:space="0" w:color="auto"/>
              <w:bottom w:val="single" w:sz="4" w:space="0" w:color="auto"/>
              <w:right w:val="single" w:sz="4" w:space="0" w:color="auto"/>
            </w:tcBorders>
            <w:shd w:val="clear" w:color="000000" w:fill="EAF1DD"/>
            <w:vAlign w:val="center"/>
            <w:hideMark/>
          </w:tcPr>
          <w:p w:rsidR="006F2431" w:rsidRPr="00C550D7" w:rsidRDefault="006F2431" w:rsidP="00A24AE5">
            <w:pPr>
              <w:jc w:val="center"/>
              <w:rPr>
                <w:rFonts w:ascii="Arial TUR" w:hAnsi="Arial TUR" w:cs="Arial TUR"/>
                <w:sz w:val="20"/>
                <w:szCs w:val="20"/>
              </w:rPr>
            </w:pPr>
            <w:r w:rsidRPr="00C550D7">
              <w:rPr>
                <w:rFonts w:ascii="Arial TUR" w:hAnsi="Arial TUR" w:cs="Arial TUR"/>
                <w:sz w:val="20"/>
                <w:szCs w:val="20"/>
              </w:rPr>
              <w:t>7</w:t>
            </w:r>
          </w:p>
        </w:tc>
        <w:tc>
          <w:tcPr>
            <w:tcW w:w="6100" w:type="dxa"/>
            <w:tcBorders>
              <w:top w:val="nil"/>
              <w:left w:val="nil"/>
              <w:bottom w:val="single" w:sz="4" w:space="0" w:color="auto"/>
              <w:right w:val="single" w:sz="4" w:space="0" w:color="auto"/>
            </w:tcBorders>
            <w:shd w:val="clear" w:color="000000" w:fill="D7E4BC"/>
            <w:vAlign w:val="center"/>
            <w:hideMark/>
          </w:tcPr>
          <w:p w:rsidR="006F2431" w:rsidRPr="00C550D7" w:rsidRDefault="006F2431" w:rsidP="00A24AE5">
            <w:pPr>
              <w:rPr>
                <w:rFonts w:ascii="Arial TUR" w:hAnsi="Arial TUR" w:cs="Arial TUR"/>
                <w:sz w:val="20"/>
                <w:szCs w:val="20"/>
              </w:rPr>
            </w:pPr>
            <w:r w:rsidRPr="00C550D7">
              <w:rPr>
                <w:rFonts w:ascii="Arial TUR" w:hAnsi="Arial TUR" w:cs="Arial TUR"/>
                <w:sz w:val="20"/>
                <w:szCs w:val="20"/>
              </w:rPr>
              <w:t>Okulda çalışanlara yönelik sosyal ve kültürel faaileyetler düzenlenir</w:t>
            </w:r>
          </w:p>
        </w:tc>
        <w:tc>
          <w:tcPr>
            <w:tcW w:w="1900" w:type="dxa"/>
            <w:tcBorders>
              <w:top w:val="nil"/>
              <w:left w:val="nil"/>
              <w:bottom w:val="single" w:sz="4" w:space="0" w:color="auto"/>
              <w:right w:val="single" w:sz="4" w:space="0" w:color="auto"/>
            </w:tcBorders>
            <w:shd w:val="clear" w:color="000000" w:fill="FDE9D9"/>
            <w:vAlign w:val="center"/>
            <w:hideMark/>
          </w:tcPr>
          <w:p w:rsidR="006F2431" w:rsidRPr="00C550D7" w:rsidRDefault="006F2431" w:rsidP="00A24AE5">
            <w:pPr>
              <w:jc w:val="center"/>
              <w:rPr>
                <w:rFonts w:ascii="Arial TUR" w:hAnsi="Arial TUR" w:cs="Arial TUR"/>
                <w:sz w:val="20"/>
                <w:szCs w:val="20"/>
              </w:rPr>
            </w:pPr>
            <w:r w:rsidRPr="00C550D7">
              <w:rPr>
                <w:rFonts w:ascii="Arial TUR" w:hAnsi="Arial TUR" w:cs="Arial TUR"/>
                <w:sz w:val="20"/>
                <w:szCs w:val="20"/>
              </w:rPr>
              <w:t>4,56</w:t>
            </w:r>
          </w:p>
        </w:tc>
      </w:tr>
      <w:tr w:rsidR="006F2431" w:rsidRPr="00C550D7" w:rsidTr="00A24AE5">
        <w:trPr>
          <w:trHeight w:val="510"/>
        </w:trPr>
        <w:tc>
          <w:tcPr>
            <w:tcW w:w="700" w:type="dxa"/>
            <w:tcBorders>
              <w:top w:val="nil"/>
              <w:left w:val="single" w:sz="4" w:space="0" w:color="auto"/>
              <w:bottom w:val="single" w:sz="4" w:space="0" w:color="auto"/>
              <w:right w:val="single" w:sz="4" w:space="0" w:color="auto"/>
            </w:tcBorders>
            <w:shd w:val="clear" w:color="000000" w:fill="EAF1DD"/>
            <w:vAlign w:val="center"/>
            <w:hideMark/>
          </w:tcPr>
          <w:p w:rsidR="006F2431" w:rsidRPr="00C550D7" w:rsidRDefault="006F2431" w:rsidP="00A24AE5">
            <w:pPr>
              <w:jc w:val="center"/>
              <w:rPr>
                <w:rFonts w:ascii="Arial TUR" w:hAnsi="Arial TUR" w:cs="Arial TUR"/>
                <w:sz w:val="20"/>
                <w:szCs w:val="20"/>
              </w:rPr>
            </w:pPr>
            <w:r w:rsidRPr="00C550D7">
              <w:rPr>
                <w:rFonts w:ascii="Arial TUR" w:hAnsi="Arial TUR" w:cs="Arial TUR"/>
                <w:sz w:val="20"/>
                <w:szCs w:val="20"/>
              </w:rPr>
              <w:lastRenderedPageBreak/>
              <w:t>8</w:t>
            </w:r>
          </w:p>
        </w:tc>
        <w:tc>
          <w:tcPr>
            <w:tcW w:w="6100" w:type="dxa"/>
            <w:tcBorders>
              <w:top w:val="nil"/>
              <w:left w:val="nil"/>
              <w:bottom w:val="single" w:sz="4" w:space="0" w:color="auto"/>
              <w:right w:val="single" w:sz="4" w:space="0" w:color="auto"/>
            </w:tcBorders>
            <w:shd w:val="clear" w:color="000000" w:fill="D7E4BC"/>
            <w:vAlign w:val="center"/>
            <w:hideMark/>
          </w:tcPr>
          <w:p w:rsidR="006F2431" w:rsidRPr="00C550D7" w:rsidRDefault="006F2431" w:rsidP="00A24AE5">
            <w:pPr>
              <w:rPr>
                <w:rFonts w:ascii="Arial TUR" w:hAnsi="Arial TUR" w:cs="Arial TUR"/>
                <w:sz w:val="20"/>
                <w:szCs w:val="20"/>
              </w:rPr>
            </w:pPr>
            <w:r w:rsidRPr="00C550D7">
              <w:rPr>
                <w:rFonts w:ascii="Arial TUR" w:hAnsi="Arial TUR" w:cs="Arial TUR"/>
                <w:sz w:val="20"/>
                <w:szCs w:val="20"/>
              </w:rPr>
              <w:t>Okulda öğretmenler arasında ayrım yapılmammaktadır</w:t>
            </w:r>
          </w:p>
        </w:tc>
        <w:tc>
          <w:tcPr>
            <w:tcW w:w="1900" w:type="dxa"/>
            <w:tcBorders>
              <w:top w:val="nil"/>
              <w:left w:val="nil"/>
              <w:bottom w:val="single" w:sz="4" w:space="0" w:color="auto"/>
              <w:right w:val="single" w:sz="4" w:space="0" w:color="auto"/>
            </w:tcBorders>
            <w:shd w:val="clear" w:color="000000" w:fill="FDE9D9"/>
            <w:vAlign w:val="center"/>
            <w:hideMark/>
          </w:tcPr>
          <w:p w:rsidR="006F2431" w:rsidRPr="00C550D7" w:rsidRDefault="006F2431" w:rsidP="00A24AE5">
            <w:pPr>
              <w:jc w:val="center"/>
              <w:rPr>
                <w:rFonts w:ascii="Arial TUR" w:hAnsi="Arial TUR" w:cs="Arial TUR"/>
                <w:sz w:val="20"/>
                <w:szCs w:val="20"/>
              </w:rPr>
            </w:pPr>
            <w:r w:rsidRPr="00C550D7">
              <w:rPr>
                <w:rFonts w:ascii="Arial TUR" w:hAnsi="Arial TUR" w:cs="Arial TUR"/>
                <w:sz w:val="20"/>
                <w:szCs w:val="20"/>
              </w:rPr>
              <w:t>4,32</w:t>
            </w:r>
          </w:p>
        </w:tc>
      </w:tr>
      <w:tr w:rsidR="006F2431" w:rsidRPr="00C550D7" w:rsidTr="00A24AE5">
        <w:trPr>
          <w:trHeight w:val="510"/>
        </w:trPr>
        <w:tc>
          <w:tcPr>
            <w:tcW w:w="700" w:type="dxa"/>
            <w:tcBorders>
              <w:top w:val="nil"/>
              <w:left w:val="single" w:sz="4" w:space="0" w:color="auto"/>
              <w:bottom w:val="single" w:sz="4" w:space="0" w:color="auto"/>
              <w:right w:val="single" w:sz="4" w:space="0" w:color="auto"/>
            </w:tcBorders>
            <w:shd w:val="clear" w:color="000000" w:fill="EAF1DD"/>
            <w:vAlign w:val="center"/>
            <w:hideMark/>
          </w:tcPr>
          <w:p w:rsidR="006F2431" w:rsidRPr="00C550D7" w:rsidRDefault="006F2431" w:rsidP="00A24AE5">
            <w:pPr>
              <w:jc w:val="center"/>
              <w:rPr>
                <w:rFonts w:ascii="Arial TUR" w:hAnsi="Arial TUR" w:cs="Arial TUR"/>
                <w:sz w:val="20"/>
                <w:szCs w:val="20"/>
              </w:rPr>
            </w:pPr>
            <w:r w:rsidRPr="00C550D7">
              <w:rPr>
                <w:rFonts w:ascii="Arial TUR" w:hAnsi="Arial TUR" w:cs="Arial TUR"/>
                <w:sz w:val="20"/>
                <w:szCs w:val="20"/>
              </w:rPr>
              <w:t>9</w:t>
            </w:r>
          </w:p>
        </w:tc>
        <w:tc>
          <w:tcPr>
            <w:tcW w:w="6100" w:type="dxa"/>
            <w:tcBorders>
              <w:top w:val="nil"/>
              <w:left w:val="nil"/>
              <w:bottom w:val="single" w:sz="4" w:space="0" w:color="auto"/>
              <w:right w:val="single" w:sz="4" w:space="0" w:color="auto"/>
            </w:tcBorders>
            <w:shd w:val="clear" w:color="000000" w:fill="D7E4BC"/>
            <w:vAlign w:val="center"/>
            <w:hideMark/>
          </w:tcPr>
          <w:p w:rsidR="006F2431" w:rsidRPr="00C550D7" w:rsidRDefault="006F2431" w:rsidP="00A24AE5">
            <w:pPr>
              <w:rPr>
                <w:rFonts w:ascii="Arial TUR" w:hAnsi="Arial TUR" w:cs="Arial TUR"/>
                <w:sz w:val="20"/>
                <w:szCs w:val="20"/>
              </w:rPr>
            </w:pPr>
            <w:r w:rsidRPr="00C550D7">
              <w:rPr>
                <w:rFonts w:ascii="Arial TUR" w:hAnsi="Arial TUR" w:cs="Arial TUR"/>
                <w:sz w:val="20"/>
                <w:szCs w:val="20"/>
              </w:rPr>
              <w:t>Okulumuzda yerelde ve toplum üzerinde olumlu etki bırakacak çalışmlar yapılmaktadır.</w:t>
            </w:r>
          </w:p>
        </w:tc>
        <w:tc>
          <w:tcPr>
            <w:tcW w:w="1900" w:type="dxa"/>
            <w:tcBorders>
              <w:top w:val="nil"/>
              <w:left w:val="nil"/>
              <w:bottom w:val="single" w:sz="4" w:space="0" w:color="auto"/>
              <w:right w:val="single" w:sz="4" w:space="0" w:color="auto"/>
            </w:tcBorders>
            <w:shd w:val="clear" w:color="000000" w:fill="FDE9D9"/>
            <w:vAlign w:val="center"/>
            <w:hideMark/>
          </w:tcPr>
          <w:p w:rsidR="006F2431" w:rsidRPr="00C550D7" w:rsidRDefault="006F2431" w:rsidP="00A24AE5">
            <w:pPr>
              <w:jc w:val="center"/>
              <w:rPr>
                <w:rFonts w:ascii="Arial TUR" w:hAnsi="Arial TUR" w:cs="Arial TUR"/>
                <w:sz w:val="20"/>
                <w:szCs w:val="20"/>
              </w:rPr>
            </w:pPr>
            <w:r w:rsidRPr="00C550D7">
              <w:rPr>
                <w:rFonts w:ascii="Arial TUR" w:hAnsi="Arial TUR" w:cs="Arial TUR"/>
                <w:sz w:val="20"/>
                <w:szCs w:val="20"/>
              </w:rPr>
              <w:t>4,28</w:t>
            </w:r>
          </w:p>
        </w:tc>
      </w:tr>
      <w:tr w:rsidR="006F2431" w:rsidRPr="00C550D7" w:rsidTr="00A24AE5">
        <w:trPr>
          <w:trHeight w:val="510"/>
        </w:trPr>
        <w:tc>
          <w:tcPr>
            <w:tcW w:w="700" w:type="dxa"/>
            <w:tcBorders>
              <w:top w:val="nil"/>
              <w:left w:val="single" w:sz="4" w:space="0" w:color="auto"/>
              <w:bottom w:val="single" w:sz="4" w:space="0" w:color="auto"/>
              <w:right w:val="single" w:sz="4" w:space="0" w:color="auto"/>
            </w:tcBorders>
            <w:shd w:val="clear" w:color="000000" w:fill="EAF1DD"/>
            <w:vAlign w:val="center"/>
            <w:hideMark/>
          </w:tcPr>
          <w:p w:rsidR="006F2431" w:rsidRPr="00C550D7" w:rsidRDefault="006F2431" w:rsidP="00A24AE5">
            <w:pPr>
              <w:jc w:val="center"/>
              <w:rPr>
                <w:rFonts w:ascii="Arial TUR" w:hAnsi="Arial TUR" w:cs="Arial TUR"/>
                <w:sz w:val="20"/>
                <w:szCs w:val="20"/>
              </w:rPr>
            </w:pPr>
            <w:r w:rsidRPr="00C550D7">
              <w:rPr>
                <w:rFonts w:ascii="Arial TUR" w:hAnsi="Arial TUR" w:cs="Arial TUR"/>
                <w:sz w:val="20"/>
                <w:szCs w:val="20"/>
              </w:rPr>
              <w:t>10</w:t>
            </w:r>
          </w:p>
        </w:tc>
        <w:tc>
          <w:tcPr>
            <w:tcW w:w="6100" w:type="dxa"/>
            <w:tcBorders>
              <w:top w:val="nil"/>
              <w:left w:val="nil"/>
              <w:bottom w:val="single" w:sz="4" w:space="0" w:color="auto"/>
              <w:right w:val="single" w:sz="4" w:space="0" w:color="auto"/>
            </w:tcBorders>
            <w:shd w:val="clear" w:color="000000" w:fill="D7E4BC"/>
            <w:vAlign w:val="center"/>
            <w:hideMark/>
          </w:tcPr>
          <w:p w:rsidR="006F2431" w:rsidRPr="00C550D7" w:rsidRDefault="006F2431" w:rsidP="00A24AE5">
            <w:pPr>
              <w:rPr>
                <w:rFonts w:ascii="Arial TUR" w:hAnsi="Arial TUR" w:cs="Arial TUR"/>
                <w:sz w:val="20"/>
                <w:szCs w:val="20"/>
              </w:rPr>
            </w:pPr>
            <w:r w:rsidRPr="00C550D7">
              <w:rPr>
                <w:rFonts w:ascii="Arial TUR" w:hAnsi="Arial TUR" w:cs="Arial TUR"/>
                <w:sz w:val="20"/>
                <w:szCs w:val="20"/>
              </w:rPr>
              <w:t>Yöneticimiz yaratıcı ve yenilikçi düşünceleri üretilmesini teşvik etmektedir.</w:t>
            </w:r>
          </w:p>
        </w:tc>
        <w:tc>
          <w:tcPr>
            <w:tcW w:w="1900" w:type="dxa"/>
            <w:tcBorders>
              <w:top w:val="nil"/>
              <w:left w:val="nil"/>
              <w:bottom w:val="single" w:sz="4" w:space="0" w:color="auto"/>
              <w:right w:val="single" w:sz="4" w:space="0" w:color="auto"/>
            </w:tcBorders>
            <w:shd w:val="clear" w:color="000000" w:fill="FDE9D9"/>
            <w:vAlign w:val="center"/>
            <w:hideMark/>
          </w:tcPr>
          <w:p w:rsidR="006F2431" w:rsidRPr="00C550D7" w:rsidRDefault="006F2431" w:rsidP="00A24AE5">
            <w:pPr>
              <w:jc w:val="center"/>
              <w:rPr>
                <w:rFonts w:ascii="Arial TUR" w:hAnsi="Arial TUR" w:cs="Arial TUR"/>
                <w:sz w:val="20"/>
                <w:szCs w:val="20"/>
              </w:rPr>
            </w:pPr>
            <w:r w:rsidRPr="00C550D7">
              <w:rPr>
                <w:rFonts w:ascii="Arial TUR" w:hAnsi="Arial TUR" w:cs="Arial TUR"/>
                <w:sz w:val="20"/>
                <w:szCs w:val="20"/>
              </w:rPr>
              <w:t>4,29</w:t>
            </w:r>
          </w:p>
        </w:tc>
      </w:tr>
      <w:tr w:rsidR="006F2431" w:rsidRPr="00C550D7" w:rsidTr="00A24AE5">
        <w:trPr>
          <w:trHeight w:val="510"/>
        </w:trPr>
        <w:tc>
          <w:tcPr>
            <w:tcW w:w="700" w:type="dxa"/>
            <w:tcBorders>
              <w:top w:val="nil"/>
              <w:left w:val="single" w:sz="4" w:space="0" w:color="auto"/>
              <w:bottom w:val="single" w:sz="4" w:space="0" w:color="auto"/>
              <w:right w:val="single" w:sz="4" w:space="0" w:color="auto"/>
            </w:tcBorders>
            <w:shd w:val="clear" w:color="000000" w:fill="EAF1DD"/>
            <w:vAlign w:val="center"/>
            <w:hideMark/>
          </w:tcPr>
          <w:p w:rsidR="006F2431" w:rsidRPr="00C550D7" w:rsidRDefault="006F2431" w:rsidP="00A24AE5">
            <w:pPr>
              <w:jc w:val="center"/>
              <w:rPr>
                <w:rFonts w:ascii="Arial TUR" w:hAnsi="Arial TUR" w:cs="Arial TUR"/>
                <w:sz w:val="20"/>
                <w:szCs w:val="20"/>
              </w:rPr>
            </w:pPr>
            <w:r w:rsidRPr="00C550D7">
              <w:rPr>
                <w:rFonts w:ascii="Arial TUR" w:hAnsi="Arial TUR" w:cs="Arial TUR"/>
                <w:sz w:val="20"/>
                <w:szCs w:val="20"/>
              </w:rPr>
              <w:t>11</w:t>
            </w:r>
          </w:p>
        </w:tc>
        <w:tc>
          <w:tcPr>
            <w:tcW w:w="6100" w:type="dxa"/>
            <w:tcBorders>
              <w:top w:val="nil"/>
              <w:left w:val="nil"/>
              <w:bottom w:val="single" w:sz="4" w:space="0" w:color="auto"/>
              <w:right w:val="single" w:sz="4" w:space="0" w:color="auto"/>
            </w:tcBorders>
            <w:shd w:val="clear" w:color="000000" w:fill="D7E4BC"/>
            <w:vAlign w:val="center"/>
            <w:hideMark/>
          </w:tcPr>
          <w:p w:rsidR="006F2431" w:rsidRPr="00C550D7" w:rsidRDefault="00425361" w:rsidP="00A24AE5">
            <w:pPr>
              <w:rPr>
                <w:rFonts w:ascii="Arial TUR" w:hAnsi="Arial TUR" w:cs="Arial TUR"/>
                <w:sz w:val="20"/>
                <w:szCs w:val="20"/>
              </w:rPr>
            </w:pPr>
            <w:r w:rsidRPr="00425361">
              <w:rPr>
                <w:rFonts w:ascii="Arial TUR" w:hAnsi="Arial TUR" w:cs="Arial TUR"/>
                <w:sz w:val="20"/>
                <w:szCs w:val="20"/>
              </w:rPr>
              <w:t>Okul personeli arasında dostane bir ilişki sürdürülür.</w:t>
            </w:r>
          </w:p>
        </w:tc>
        <w:tc>
          <w:tcPr>
            <w:tcW w:w="1900" w:type="dxa"/>
            <w:tcBorders>
              <w:top w:val="nil"/>
              <w:left w:val="nil"/>
              <w:bottom w:val="single" w:sz="4" w:space="0" w:color="auto"/>
              <w:right w:val="single" w:sz="4" w:space="0" w:color="auto"/>
            </w:tcBorders>
            <w:shd w:val="clear" w:color="000000" w:fill="FDE9D9"/>
            <w:vAlign w:val="center"/>
            <w:hideMark/>
          </w:tcPr>
          <w:p w:rsidR="006F2431" w:rsidRPr="00C550D7" w:rsidRDefault="006F2431" w:rsidP="00A24AE5">
            <w:pPr>
              <w:jc w:val="center"/>
              <w:rPr>
                <w:rFonts w:ascii="Arial TUR" w:hAnsi="Arial TUR" w:cs="Arial TUR"/>
                <w:sz w:val="20"/>
                <w:szCs w:val="20"/>
              </w:rPr>
            </w:pPr>
            <w:r w:rsidRPr="00C550D7">
              <w:rPr>
                <w:rFonts w:ascii="Arial TUR" w:hAnsi="Arial TUR" w:cs="Arial TUR"/>
                <w:sz w:val="20"/>
                <w:szCs w:val="20"/>
              </w:rPr>
              <w:t>4,30</w:t>
            </w:r>
          </w:p>
        </w:tc>
      </w:tr>
      <w:tr w:rsidR="006F2431" w:rsidRPr="00C550D7" w:rsidTr="00A24AE5">
        <w:trPr>
          <w:trHeight w:val="510"/>
        </w:trPr>
        <w:tc>
          <w:tcPr>
            <w:tcW w:w="700" w:type="dxa"/>
            <w:tcBorders>
              <w:top w:val="nil"/>
              <w:left w:val="single" w:sz="4" w:space="0" w:color="auto"/>
              <w:bottom w:val="single" w:sz="4" w:space="0" w:color="auto"/>
              <w:right w:val="single" w:sz="4" w:space="0" w:color="auto"/>
            </w:tcBorders>
            <w:shd w:val="clear" w:color="000000" w:fill="EAF1DD"/>
            <w:vAlign w:val="center"/>
            <w:hideMark/>
          </w:tcPr>
          <w:p w:rsidR="006F2431" w:rsidRPr="00C550D7" w:rsidRDefault="006F2431" w:rsidP="00A24AE5">
            <w:pPr>
              <w:jc w:val="center"/>
              <w:rPr>
                <w:rFonts w:ascii="Arial TUR" w:hAnsi="Arial TUR" w:cs="Arial TUR"/>
                <w:sz w:val="20"/>
                <w:szCs w:val="20"/>
              </w:rPr>
            </w:pPr>
            <w:r w:rsidRPr="00C550D7">
              <w:rPr>
                <w:rFonts w:ascii="Arial TUR" w:hAnsi="Arial TUR" w:cs="Arial TUR"/>
                <w:sz w:val="20"/>
                <w:szCs w:val="20"/>
              </w:rPr>
              <w:t>12</w:t>
            </w:r>
          </w:p>
        </w:tc>
        <w:tc>
          <w:tcPr>
            <w:tcW w:w="6100" w:type="dxa"/>
            <w:tcBorders>
              <w:top w:val="nil"/>
              <w:left w:val="nil"/>
              <w:bottom w:val="single" w:sz="4" w:space="0" w:color="auto"/>
              <w:right w:val="single" w:sz="4" w:space="0" w:color="auto"/>
            </w:tcBorders>
            <w:shd w:val="clear" w:color="000000" w:fill="D7E4BC"/>
            <w:vAlign w:val="center"/>
            <w:hideMark/>
          </w:tcPr>
          <w:p w:rsidR="006F2431" w:rsidRPr="00C550D7" w:rsidRDefault="00425361" w:rsidP="00A24AE5">
            <w:pPr>
              <w:rPr>
                <w:rFonts w:ascii="Arial TUR" w:hAnsi="Arial TUR" w:cs="Arial TUR"/>
                <w:sz w:val="20"/>
                <w:szCs w:val="20"/>
              </w:rPr>
            </w:pPr>
            <w:r w:rsidRPr="00425361">
              <w:rPr>
                <w:rFonts w:ascii="Arial TUR" w:hAnsi="Arial TUR" w:cs="Arial TUR"/>
                <w:sz w:val="20"/>
                <w:szCs w:val="20"/>
              </w:rPr>
              <w:t>Takım ruhumuz ve moralimiz yüksek.</w:t>
            </w:r>
          </w:p>
        </w:tc>
        <w:tc>
          <w:tcPr>
            <w:tcW w:w="1900" w:type="dxa"/>
            <w:tcBorders>
              <w:top w:val="nil"/>
              <w:left w:val="nil"/>
              <w:bottom w:val="single" w:sz="4" w:space="0" w:color="auto"/>
              <w:right w:val="single" w:sz="4" w:space="0" w:color="auto"/>
            </w:tcBorders>
            <w:shd w:val="clear" w:color="000000" w:fill="FDE9D9"/>
            <w:vAlign w:val="center"/>
            <w:hideMark/>
          </w:tcPr>
          <w:p w:rsidR="006F2431" w:rsidRPr="00C550D7" w:rsidRDefault="006F2431" w:rsidP="00A24AE5">
            <w:pPr>
              <w:jc w:val="center"/>
              <w:rPr>
                <w:rFonts w:ascii="Arial TUR" w:hAnsi="Arial TUR" w:cs="Arial TUR"/>
                <w:sz w:val="20"/>
                <w:szCs w:val="20"/>
              </w:rPr>
            </w:pPr>
            <w:r w:rsidRPr="00C550D7">
              <w:rPr>
                <w:rFonts w:ascii="Arial TUR" w:hAnsi="Arial TUR" w:cs="Arial TUR"/>
                <w:sz w:val="20"/>
                <w:szCs w:val="20"/>
              </w:rPr>
              <w:t>3,58</w:t>
            </w:r>
          </w:p>
        </w:tc>
      </w:tr>
      <w:tr w:rsidR="006F2431" w:rsidRPr="00C550D7" w:rsidTr="00A24AE5">
        <w:trPr>
          <w:trHeight w:val="510"/>
        </w:trPr>
        <w:tc>
          <w:tcPr>
            <w:tcW w:w="700" w:type="dxa"/>
            <w:tcBorders>
              <w:top w:val="nil"/>
              <w:left w:val="single" w:sz="4" w:space="0" w:color="auto"/>
              <w:bottom w:val="single" w:sz="4" w:space="0" w:color="auto"/>
              <w:right w:val="single" w:sz="4" w:space="0" w:color="auto"/>
            </w:tcBorders>
            <w:shd w:val="clear" w:color="000000" w:fill="EAF1DD"/>
            <w:vAlign w:val="center"/>
            <w:hideMark/>
          </w:tcPr>
          <w:p w:rsidR="006F2431" w:rsidRPr="00C550D7" w:rsidRDefault="006F2431" w:rsidP="00A24AE5">
            <w:pPr>
              <w:jc w:val="center"/>
              <w:rPr>
                <w:rFonts w:ascii="Arial TUR" w:hAnsi="Arial TUR" w:cs="Arial TUR"/>
                <w:sz w:val="20"/>
                <w:szCs w:val="20"/>
              </w:rPr>
            </w:pPr>
            <w:r w:rsidRPr="00C550D7">
              <w:rPr>
                <w:rFonts w:ascii="Arial TUR" w:hAnsi="Arial TUR" w:cs="Arial TUR"/>
                <w:sz w:val="20"/>
                <w:szCs w:val="20"/>
              </w:rPr>
              <w:t>13</w:t>
            </w:r>
          </w:p>
        </w:tc>
        <w:tc>
          <w:tcPr>
            <w:tcW w:w="6100" w:type="dxa"/>
            <w:tcBorders>
              <w:top w:val="nil"/>
              <w:left w:val="nil"/>
              <w:bottom w:val="single" w:sz="4" w:space="0" w:color="auto"/>
              <w:right w:val="single" w:sz="4" w:space="0" w:color="auto"/>
            </w:tcBorders>
            <w:shd w:val="clear" w:color="000000" w:fill="D7E4BC"/>
            <w:vAlign w:val="center"/>
            <w:hideMark/>
          </w:tcPr>
          <w:p w:rsidR="006F2431" w:rsidRPr="00C550D7" w:rsidRDefault="00425361" w:rsidP="00A24AE5">
            <w:pPr>
              <w:rPr>
                <w:rFonts w:ascii="Arial TUR" w:hAnsi="Arial TUR" w:cs="Arial TUR"/>
                <w:sz w:val="20"/>
                <w:szCs w:val="20"/>
              </w:rPr>
            </w:pPr>
            <w:r w:rsidRPr="00425361">
              <w:rPr>
                <w:rFonts w:ascii="Arial TUR" w:hAnsi="Arial TUR" w:cs="Arial TUR"/>
                <w:sz w:val="20"/>
                <w:szCs w:val="20"/>
              </w:rPr>
              <w:t>Okulumuza aidiyet hissediyorum.</w:t>
            </w:r>
          </w:p>
        </w:tc>
        <w:tc>
          <w:tcPr>
            <w:tcW w:w="1900" w:type="dxa"/>
            <w:tcBorders>
              <w:top w:val="nil"/>
              <w:left w:val="nil"/>
              <w:bottom w:val="single" w:sz="4" w:space="0" w:color="auto"/>
              <w:right w:val="single" w:sz="4" w:space="0" w:color="auto"/>
            </w:tcBorders>
            <w:shd w:val="clear" w:color="000000" w:fill="FDE9D9"/>
            <w:vAlign w:val="center"/>
            <w:hideMark/>
          </w:tcPr>
          <w:p w:rsidR="006F2431" w:rsidRPr="00C550D7" w:rsidRDefault="006F2431" w:rsidP="00A24AE5">
            <w:pPr>
              <w:jc w:val="center"/>
              <w:rPr>
                <w:rFonts w:ascii="Arial TUR" w:hAnsi="Arial TUR" w:cs="Arial TUR"/>
                <w:sz w:val="20"/>
                <w:szCs w:val="20"/>
              </w:rPr>
            </w:pPr>
            <w:r w:rsidRPr="00C550D7">
              <w:rPr>
                <w:rFonts w:ascii="Arial TUR" w:hAnsi="Arial TUR" w:cs="Arial TUR"/>
                <w:sz w:val="20"/>
                <w:szCs w:val="20"/>
              </w:rPr>
              <w:t>4,46</w:t>
            </w:r>
          </w:p>
        </w:tc>
      </w:tr>
      <w:tr w:rsidR="006F2431" w:rsidRPr="00C550D7" w:rsidTr="00A24AE5">
        <w:trPr>
          <w:trHeight w:val="420"/>
        </w:trPr>
        <w:tc>
          <w:tcPr>
            <w:tcW w:w="6800" w:type="dxa"/>
            <w:gridSpan w:val="2"/>
            <w:tcBorders>
              <w:top w:val="single" w:sz="4" w:space="0" w:color="auto"/>
              <w:left w:val="single" w:sz="4" w:space="0" w:color="auto"/>
              <w:bottom w:val="single" w:sz="4" w:space="0" w:color="auto"/>
              <w:right w:val="single" w:sz="4" w:space="0" w:color="000000"/>
            </w:tcBorders>
            <w:shd w:val="clear" w:color="000000" w:fill="DBE5F1"/>
            <w:vAlign w:val="center"/>
            <w:hideMark/>
          </w:tcPr>
          <w:p w:rsidR="006F2431" w:rsidRPr="00C550D7" w:rsidRDefault="006F2431" w:rsidP="00A24AE5">
            <w:pPr>
              <w:jc w:val="right"/>
              <w:rPr>
                <w:rFonts w:ascii="Arial TUR" w:hAnsi="Arial TUR" w:cs="Arial TUR"/>
                <w:b/>
                <w:bCs/>
                <w:color w:val="FF0000"/>
              </w:rPr>
            </w:pPr>
            <w:r w:rsidRPr="00C550D7">
              <w:rPr>
                <w:rFonts w:ascii="Arial TUR" w:hAnsi="Arial TUR" w:cs="Arial TUR"/>
                <w:b/>
                <w:bCs/>
                <w:color w:val="FF0000"/>
              </w:rPr>
              <w:t xml:space="preserve">Genel Memnuniyet Ortalaması:  </w:t>
            </w:r>
          </w:p>
        </w:tc>
        <w:tc>
          <w:tcPr>
            <w:tcW w:w="1900" w:type="dxa"/>
            <w:tcBorders>
              <w:top w:val="nil"/>
              <w:left w:val="nil"/>
              <w:bottom w:val="single" w:sz="4" w:space="0" w:color="auto"/>
              <w:right w:val="single" w:sz="4" w:space="0" w:color="auto"/>
            </w:tcBorders>
            <w:shd w:val="clear" w:color="000000" w:fill="DBE5F1"/>
            <w:vAlign w:val="center"/>
            <w:hideMark/>
          </w:tcPr>
          <w:p w:rsidR="006F2431" w:rsidRPr="00C550D7" w:rsidRDefault="006F2431" w:rsidP="00A24AE5">
            <w:pPr>
              <w:jc w:val="center"/>
              <w:rPr>
                <w:rFonts w:ascii="Arial TUR" w:hAnsi="Arial TUR" w:cs="Arial TUR"/>
                <w:b/>
                <w:bCs/>
              </w:rPr>
            </w:pPr>
            <w:r w:rsidRPr="00C550D7">
              <w:rPr>
                <w:rFonts w:ascii="Arial TUR" w:hAnsi="Arial TUR" w:cs="Arial TUR"/>
                <w:b/>
                <w:bCs/>
              </w:rPr>
              <w:t>4,14</w:t>
            </w:r>
          </w:p>
        </w:tc>
      </w:tr>
    </w:tbl>
    <w:p w:rsidR="003E3935" w:rsidRDefault="003E3935" w:rsidP="006F2431">
      <w:pPr>
        <w:pStyle w:val="Balk3"/>
        <w:rPr>
          <w:szCs w:val="24"/>
        </w:rPr>
      </w:pPr>
    </w:p>
    <w:p w:rsidR="003E3935" w:rsidRDefault="003E3935" w:rsidP="006F2431">
      <w:pPr>
        <w:pStyle w:val="Balk3"/>
        <w:rPr>
          <w:szCs w:val="24"/>
        </w:rPr>
      </w:pPr>
    </w:p>
    <w:p w:rsidR="003E3935" w:rsidRDefault="003E3935" w:rsidP="006F2431">
      <w:pPr>
        <w:pStyle w:val="Balk3"/>
        <w:rPr>
          <w:szCs w:val="24"/>
        </w:rPr>
      </w:pPr>
    </w:p>
    <w:p w:rsidR="0009065E" w:rsidRDefault="0009065E" w:rsidP="00B61976">
      <w:pPr>
        <w:pStyle w:val="Balk3"/>
        <w:rPr>
          <w:color w:val="7B7053" w:themeColor="accent5" w:themeShade="BF"/>
          <w:szCs w:val="24"/>
        </w:rPr>
      </w:pPr>
    </w:p>
    <w:p w:rsidR="0009065E" w:rsidRDefault="0009065E" w:rsidP="004614BA">
      <w:pPr>
        <w:pStyle w:val="Balk3"/>
        <w:rPr>
          <w:color w:val="7B7053" w:themeColor="accent5" w:themeShade="BF"/>
          <w:szCs w:val="24"/>
        </w:rPr>
      </w:pPr>
    </w:p>
    <w:p w:rsidR="0009065E" w:rsidRDefault="0009065E" w:rsidP="00B61976">
      <w:pPr>
        <w:pStyle w:val="Balk3"/>
        <w:ind w:left="0" w:firstLine="0"/>
        <w:rPr>
          <w:color w:val="7B7053" w:themeColor="accent5" w:themeShade="BF"/>
          <w:szCs w:val="24"/>
        </w:rPr>
      </w:pPr>
    </w:p>
    <w:p w:rsidR="006F2431" w:rsidRPr="004614BA" w:rsidRDefault="006F2431" w:rsidP="004614BA">
      <w:pPr>
        <w:pStyle w:val="Balk3"/>
        <w:rPr>
          <w:color w:val="7B7053" w:themeColor="accent5" w:themeShade="BF"/>
          <w:szCs w:val="24"/>
        </w:rPr>
      </w:pPr>
      <w:r w:rsidRPr="004614BA">
        <w:rPr>
          <w:color w:val="7B7053" w:themeColor="accent5" w:themeShade="BF"/>
          <w:szCs w:val="24"/>
        </w:rPr>
        <w:t>Veli Anketi Sonuçları:</w:t>
      </w:r>
    </w:p>
    <w:tbl>
      <w:tblPr>
        <w:tblW w:w="5692" w:type="dxa"/>
        <w:tblInd w:w="1706" w:type="dxa"/>
        <w:tblCellMar>
          <w:left w:w="70" w:type="dxa"/>
          <w:right w:w="70" w:type="dxa"/>
        </w:tblCellMar>
        <w:tblLook w:val="04A0"/>
      </w:tblPr>
      <w:tblGrid>
        <w:gridCol w:w="5692"/>
      </w:tblGrid>
      <w:tr w:rsidR="006F2431" w:rsidRPr="003E3935" w:rsidTr="003E3935">
        <w:trPr>
          <w:trHeight w:val="432"/>
        </w:trPr>
        <w:tc>
          <w:tcPr>
            <w:tcW w:w="5692" w:type="dxa"/>
            <w:vMerge w:val="restart"/>
            <w:tcBorders>
              <w:top w:val="nil"/>
              <w:left w:val="nil"/>
              <w:bottom w:val="nil"/>
              <w:right w:val="nil"/>
            </w:tcBorders>
            <w:shd w:val="clear" w:color="000000" w:fill="33CCCC"/>
            <w:noWrap/>
            <w:vAlign w:val="center"/>
            <w:hideMark/>
          </w:tcPr>
          <w:p w:rsidR="006F2431" w:rsidRPr="003E3935" w:rsidRDefault="006F2431" w:rsidP="00A24AE5">
            <w:pPr>
              <w:jc w:val="center"/>
              <w:rPr>
                <w:rFonts w:ascii="Arial" w:hAnsi="Arial" w:cs="Arial"/>
                <w:bCs/>
                <w:szCs w:val="24"/>
              </w:rPr>
            </w:pPr>
            <w:r w:rsidRPr="003E3935">
              <w:rPr>
                <w:rFonts w:ascii="Arial" w:hAnsi="Arial" w:cs="Arial"/>
                <w:bCs/>
                <w:szCs w:val="24"/>
              </w:rPr>
              <w:t>GRAFİKLE GÖSTERİMİ</w:t>
            </w:r>
          </w:p>
        </w:tc>
      </w:tr>
      <w:tr w:rsidR="006F2431" w:rsidRPr="00C550D7" w:rsidTr="003E3935">
        <w:trPr>
          <w:trHeight w:val="378"/>
        </w:trPr>
        <w:tc>
          <w:tcPr>
            <w:tcW w:w="5692" w:type="dxa"/>
            <w:vMerge/>
            <w:tcBorders>
              <w:top w:val="nil"/>
              <w:left w:val="nil"/>
              <w:bottom w:val="nil"/>
              <w:right w:val="nil"/>
            </w:tcBorders>
            <w:vAlign w:val="center"/>
            <w:hideMark/>
          </w:tcPr>
          <w:p w:rsidR="006F2431" w:rsidRPr="00C550D7" w:rsidRDefault="006F2431" w:rsidP="00A24AE5">
            <w:pPr>
              <w:rPr>
                <w:rFonts w:ascii="Arial" w:hAnsi="Arial" w:cs="Arial"/>
                <w:b/>
                <w:bCs/>
                <w:szCs w:val="24"/>
              </w:rPr>
            </w:pPr>
          </w:p>
        </w:tc>
      </w:tr>
    </w:tbl>
    <w:p w:rsidR="006F2431" w:rsidRPr="00C550D7" w:rsidRDefault="006F2431" w:rsidP="006F2431"/>
    <w:p w:rsidR="006F2431" w:rsidRDefault="006F2431" w:rsidP="003E3935">
      <w:pPr>
        <w:pStyle w:val="Balk2"/>
        <w:ind w:left="0" w:firstLine="0"/>
        <w:rPr>
          <w:szCs w:val="24"/>
        </w:rPr>
      </w:pPr>
      <w:r>
        <w:rPr>
          <w:noProof/>
          <w:szCs w:val="24"/>
          <w:lang w:eastAsia="tr-TR"/>
        </w:rPr>
        <w:drawing>
          <wp:inline distT="0" distB="0" distL="0" distR="0">
            <wp:extent cx="6409414" cy="3560914"/>
            <wp:effectExtent l="19050" t="0" r="10436" b="1436"/>
            <wp:docPr id="1" name="Grafik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bookmarkStart w:id="7" w:name="_Toc531097537"/>
    </w:p>
    <w:p w:rsidR="006F2431" w:rsidRDefault="006F2431" w:rsidP="006F2431"/>
    <w:p w:rsidR="003E3935" w:rsidRDefault="003E3935" w:rsidP="006F2431"/>
    <w:p w:rsidR="003E3935" w:rsidRDefault="003E3935" w:rsidP="006F2431"/>
    <w:p w:rsidR="003E3935" w:rsidRDefault="003E3935" w:rsidP="006F2431"/>
    <w:p w:rsidR="003E3935" w:rsidRDefault="003E3935" w:rsidP="006F2431"/>
    <w:p w:rsidR="003E3935" w:rsidRDefault="003E3935" w:rsidP="006F2431"/>
    <w:p w:rsidR="003E3935" w:rsidRDefault="003E3935" w:rsidP="006F2431"/>
    <w:p w:rsidR="003E3935" w:rsidRDefault="003E3935" w:rsidP="006F2431"/>
    <w:p w:rsidR="003E3935" w:rsidRDefault="003E3935" w:rsidP="006F2431"/>
    <w:p w:rsidR="003E3935" w:rsidRPr="00C550D7" w:rsidRDefault="003E3935" w:rsidP="006F2431"/>
    <w:tbl>
      <w:tblPr>
        <w:tblW w:w="8700" w:type="dxa"/>
        <w:tblInd w:w="65" w:type="dxa"/>
        <w:tblCellMar>
          <w:left w:w="70" w:type="dxa"/>
          <w:right w:w="70" w:type="dxa"/>
        </w:tblCellMar>
        <w:tblLook w:val="04A0"/>
      </w:tblPr>
      <w:tblGrid>
        <w:gridCol w:w="700"/>
        <w:gridCol w:w="6100"/>
        <w:gridCol w:w="1900"/>
      </w:tblGrid>
      <w:tr w:rsidR="006F2431" w:rsidRPr="00C550D7" w:rsidTr="00A24AE5">
        <w:trPr>
          <w:trHeight w:val="553"/>
        </w:trPr>
        <w:tc>
          <w:tcPr>
            <w:tcW w:w="8700" w:type="dxa"/>
            <w:gridSpan w:val="3"/>
            <w:tcBorders>
              <w:top w:val="single" w:sz="4" w:space="0" w:color="auto"/>
              <w:left w:val="single" w:sz="4" w:space="0" w:color="auto"/>
              <w:bottom w:val="single" w:sz="4" w:space="0" w:color="auto"/>
              <w:right w:val="single" w:sz="4" w:space="0" w:color="auto"/>
            </w:tcBorders>
            <w:shd w:val="clear" w:color="000000" w:fill="FFFF00"/>
            <w:vAlign w:val="center"/>
            <w:hideMark/>
          </w:tcPr>
          <w:p w:rsidR="006F2431" w:rsidRPr="00C550D7" w:rsidRDefault="006F2431" w:rsidP="00A24AE5">
            <w:pPr>
              <w:jc w:val="center"/>
              <w:rPr>
                <w:rFonts w:ascii="Arial TUR" w:hAnsi="Arial TUR" w:cs="Arial TUR"/>
                <w:b/>
                <w:bCs/>
                <w:sz w:val="28"/>
                <w:szCs w:val="28"/>
              </w:rPr>
            </w:pPr>
            <w:r w:rsidRPr="00C550D7">
              <w:rPr>
                <w:rFonts w:ascii="Arial TUR" w:hAnsi="Arial TUR" w:cs="Arial TUR"/>
                <w:b/>
                <w:bCs/>
                <w:sz w:val="28"/>
                <w:szCs w:val="28"/>
              </w:rPr>
              <w:t> </w:t>
            </w:r>
          </w:p>
        </w:tc>
      </w:tr>
      <w:tr w:rsidR="006F2431" w:rsidRPr="00C550D7" w:rsidTr="00A24AE5">
        <w:trPr>
          <w:trHeight w:val="525"/>
        </w:trPr>
        <w:tc>
          <w:tcPr>
            <w:tcW w:w="700" w:type="dxa"/>
            <w:tcBorders>
              <w:top w:val="nil"/>
              <w:left w:val="single" w:sz="4" w:space="0" w:color="auto"/>
              <w:bottom w:val="single" w:sz="4" w:space="0" w:color="auto"/>
              <w:right w:val="single" w:sz="4" w:space="0" w:color="auto"/>
            </w:tcBorders>
            <w:shd w:val="clear" w:color="000000" w:fill="C5D9F1"/>
            <w:vAlign w:val="center"/>
            <w:hideMark/>
          </w:tcPr>
          <w:p w:rsidR="006F2431" w:rsidRPr="00C550D7" w:rsidRDefault="006F2431" w:rsidP="00A24AE5">
            <w:pPr>
              <w:rPr>
                <w:rFonts w:ascii="Arial TUR" w:hAnsi="Arial TUR" w:cs="Arial TUR"/>
                <w:b/>
                <w:bCs/>
                <w:i/>
                <w:iCs/>
                <w:sz w:val="20"/>
                <w:szCs w:val="20"/>
              </w:rPr>
            </w:pPr>
            <w:r w:rsidRPr="00C550D7">
              <w:rPr>
                <w:rFonts w:ascii="Arial TUR" w:hAnsi="Arial TUR" w:cs="Arial TUR"/>
                <w:b/>
                <w:bCs/>
                <w:i/>
                <w:iCs/>
                <w:sz w:val="20"/>
                <w:szCs w:val="20"/>
              </w:rPr>
              <w:t>SIRA NO</w:t>
            </w:r>
          </w:p>
        </w:tc>
        <w:tc>
          <w:tcPr>
            <w:tcW w:w="6100" w:type="dxa"/>
            <w:tcBorders>
              <w:top w:val="nil"/>
              <w:left w:val="nil"/>
              <w:bottom w:val="single" w:sz="4" w:space="0" w:color="auto"/>
              <w:right w:val="single" w:sz="4" w:space="0" w:color="auto"/>
            </w:tcBorders>
            <w:shd w:val="clear" w:color="000000" w:fill="C5D9F1"/>
            <w:vAlign w:val="center"/>
            <w:hideMark/>
          </w:tcPr>
          <w:p w:rsidR="006F2431" w:rsidRPr="00C550D7" w:rsidRDefault="006F2431" w:rsidP="00A24AE5">
            <w:pPr>
              <w:jc w:val="center"/>
              <w:rPr>
                <w:rFonts w:ascii="Arial TUR" w:hAnsi="Arial TUR" w:cs="Arial TUR"/>
                <w:b/>
                <w:bCs/>
                <w:i/>
                <w:iCs/>
                <w:sz w:val="20"/>
                <w:szCs w:val="20"/>
              </w:rPr>
            </w:pPr>
            <w:r w:rsidRPr="00C550D7">
              <w:rPr>
                <w:rFonts w:ascii="Arial TUR" w:hAnsi="Arial TUR" w:cs="Arial TUR"/>
                <w:b/>
                <w:bCs/>
                <w:i/>
                <w:iCs/>
                <w:sz w:val="20"/>
                <w:szCs w:val="20"/>
              </w:rPr>
              <w:t>VELİ GÖRÜŞ VE DEĞERLENDİRMELERİ ANKET SONUÇLARI</w:t>
            </w:r>
          </w:p>
        </w:tc>
        <w:tc>
          <w:tcPr>
            <w:tcW w:w="1900" w:type="dxa"/>
            <w:tcBorders>
              <w:top w:val="nil"/>
              <w:left w:val="nil"/>
              <w:bottom w:val="single" w:sz="4" w:space="0" w:color="auto"/>
              <w:right w:val="single" w:sz="4" w:space="0" w:color="auto"/>
            </w:tcBorders>
            <w:shd w:val="clear" w:color="000000" w:fill="C5D9F1"/>
            <w:vAlign w:val="center"/>
            <w:hideMark/>
          </w:tcPr>
          <w:p w:rsidR="006F2431" w:rsidRPr="00C550D7" w:rsidRDefault="006F2431" w:rsidP="00A24AE5">
            <w:pPr>
              <w:jc w:val="center"/>
              <w:rPr>
                <w:rFonts w:ascii="Arial TUR" w:hAnsi="Arial TUR" w:cs="Arial TUR"/>
                <w:b/>
                <w:bCs/>
                <w:i/>
                <w:iCs/>
                <w:sz w:val="20"/>
                <w:szCs w:val="20"/>
              </w:rPr>
            </w:pPr>
            <w:r w:rsidRPr="00C550D7">
              <w:rPr>
                <w:rFonts w:ascii="Arial TUR" w:hAnsi="Arial TUR" w:cs="Arial TUR"/>
                <w:b/>
                <w:bCs/>
                <w:i/>
                <w:iCs/>
                <w:sz w:val="20"/>
                <w:szCs w:val="20"/>
              </w:rPr>
              <w:t xml:space="preserve"> ORTALAMASI</w:t>
            </w:r>
          </w:p>
        </w:tc>
      </w:tr>
      <w:tr w:rsidR="006F2431" w:rsidRPr="00C550D7" w:rsidTr="00A24AE5">
        <w:trPr>
          <w:trHeight w:val="510"/>
        </w:trPr>
        <w:tc>
          <w:tcPr>
            <w:tcW w:w="700" w:type="dxa"/>
            <w:tcBorders>
              <w:top w:val="nil"/>
              <w:left w:val="single" w:sz="4" w:space="0" w:color="auto"/>
              <w:bottom w:val="single" w:sz="4" w:space="0" w:color="auto"/>
              <w:right w:val="single" w:sz="4" w:space="0" w:color="auto"/>
            </w:tcBorders>
            <w:shd w:val="clear" w:color="000000" w:fill="EAF1DD"/>
            <w:vAlign w:val="center"/>
            <w:hideMark/>
          </w:tcPr>
          <w:p w:rsidR="006F2431" w:rsidRPr="00C550D7" w:rsidRDefault="006F2431" w:rsidP="00A24AE5">
            <w:pPr>
              <w:jc w:val="center"/>
              <w:rPr>
                <w:rFonts w:ascii="Arial TUR" w:hAnsi="Arial TUR" w:cs="Arial TUR"/>
                <w:sz w:val="20"/>
                <w:szCs w:val="20"/>
              </w:rPr>
            </w:pPr>
            <w:r w:rsidRPr="00C550D7">
              <w:rPr>
                <w:rFonts w:ascii="Arial TUR" w:hAnsi="Arial TUR" w:cs="Arial TUR"/>
                <w:sz w:val="20"/>
                <w:szCs w:val="20"/>
              </w:rPr>
              <w:t>1</w:t>
            </w:r>
          </w:p>
        </w:tc>
        <w:tc>
          <w:tcPr>
            <w:tcW w:w="6100" w:type="dxa"/>
            <w:tcBorders>
              <w:top w:val="nil"/>
              <w:left w:val="nil"/>
              <w:bottom w:val="single" w:sz="4" w:space="0" w:color="auto"/>
              <w:right w:val="single" w:sz="4" w:space="0" w:color="auto"/>
            </w:tcBorders>
            <w:shd w:val="clear" w:color="000000" w:fill="D7E4BC"/>
            <w:vAlign w:val="center"/>
            <w:hideMark/>
          </w:tcPr>
          <w:p w:rsidR="006F2431" w:rsidRPr="00C550D7" w:rsidRDefault="006F2431" w:rsidP="00A24AE5">
            <w:pPr>
              <w:rPr>
                <w:rFonts w:ascii="Arial TUR" w:hAnsi="Arial TUR" w:cs="Arial TUR"/>
                <w:sz w:val="20"/>
                <w:szCs w:val="20"/>
              </w:rPr>
            </w:pPr>
            <w:r w:rsidRPr="00C550D7">
              <w:rPr>
                <w:rFonts w:ascii="Arial TUR" w:hAnsi="Arial TUR" w:cs="Arial TUR"/>
                <w:sz w:val="20"/>
                <w:szCs w:val="20"/>
              </w:rPr>
              <w:t>İhtiyaç duyduğumda okul çalışanlarıyla rahatlıkla görüşebiliyorum.</w:t>
            </w:r>
          </w:p>
        </w:tc>
        <w:tc>
          <w:tcPr>
            <w:tcW w:w="1900" w:type="dxa"/>
            <w:tcBorders>
              <w:top w:val="nil"/>
              <w:left w:val="nil"/>
              <w:bottom w:val="single" w:sz="4" w:space="0" w:color="auto"/>
              <w:right w:val="single" w:sz="4" w:space="0" w:color="auto"/>
            </w:tcBorders>
            <w:shd w:val="clear" w:color="000000" w:fill="FDE9D9"/>
            <w:vAlign w:val="center"/>
            <w:hideMark/>
          </w:tcPr>
          <w:p w:rsidR="006F2431" w:rsidRPr="00C550D7" w:rsidRDefault="006F2431" w:rsidP="00A24AE5">
            <w:pPr>
              <w:jc w:val="center"/>
              <w:rPr>
                <w:rFonts w:ascii="Arial TUR" w:hAnsi="Arial TUR" w:cs="Arial TUR"/>
                <w:sz w:val="20"/>
                <w:szCs w:val="20"/>
              </w:rPr>
            </w:pPr>
            <w:r w:rsidRPr="00C550D7">
              <w:rPr>
                <w:rFonts w:ascii="Arial TUR" w:hAnsi="Arial TUR" w:cs="Arial TUR"/>
                <w:sz w:val="20"/>
                <w:szCs w:val="20"/>
              </w:rPr>
              <w:t>4,39</w:t>
            </w:r>
          </w:p>
        </w:tc>
      </w:tr>
      <w:tr w:rsidR="006F2431" w:rsidRPr="00C550D7" w:rsidTr="00A24AE5">
        <w:trPr>
          <w:trHeight w:val="510"/>
        </w:trPr>
        <w:tc>
          <w:tcPr>
            <w:tcW w:w="700" w:type="dxa"/>
            <w:tcBorders>
              <w:top w:val="nil"/>
              <w:left w:val="single" w:sz="4" w:space="0" w:color="auto"/>
              <w:bottom w:val="single" w:sz="4" w:space="0" w:color="auto"/>
              <w:right w:val="single" w:sz="4" w:space="0" w:color="auto"/>
            </w:tcBorders>
            <w:shd w:val="clear" w:color="000000" w:fill="EAF1DD"/>
            <w:vAlign w:val="center"/>
            <w:hideMark/>
          </w:tcPr>
          <w:p w:rsidR="006F2431" w:rsidRPr="00C550D7" w:rsidRDefault="006F2431" w:rsidP="00A24AE5">
            <w:pPr>
              <w:jc w:val="center"/>
              <w:rPr>
                <w:rFonts w:ascii="Arial TUR" w:hAnsi="Arial TUR" w:cs="Arial TUR"/>
                <w:sz w:val="20"/>
                <w:szCs w:val="20"/>
              </w:rPr>
            </w:pPr>
            <w:r w:rsidRPr="00C550D7">
              <w:rPr>
                <w:rFonts w:ascii="Arial TUR" w:hAnsi="Arial TUR" w:cs="Arial TUR"/>
                <w:sz w:val="20"/>
                <w:szCs w:val="20"/>
              </w:rPr>
              <w:t>2</w:t>
            </w:r>
          </w:p>
        </w:tc>
        <w:tc>
          <w:tcPr>
            <w:tcW w:w="6100" w:type="dxa"/>
            <w:tcBorders>
              <w:top w:val="nil"/>
              <w:left w:val="nil"/>
              <w:bottom w:val="single" w:sz="4" w:space="0" w:color="auto"/>
              <w:right w:val="single" w:sz="4" w:space="0" w:color="auto"/>
            </w:tcBorders>
            <w:shd w:val="clear" w:color="000000" w:fill="D7E4BC"/>
            <w:vAlign w:val="center"/>
            <w:hideMark/>
          </w:tcPr>
          <w:p w:rsidR="006F2431" w:rsidRPr="00C550D7" w:rsidRDefault="006F2431" w:rsidP="00A24AE5">
            <w:pPr>
              <w:rPr>
                <w:rFonts w:ascii="Arial TUR" w:hAnsi="Arial TUR" w:cs="Arial TUR"/>
                <w:sz w:val="20"/>
                <w:szCs w:val="20"/>
              </w:rPr>
            </w:pPr>
            <w:r w:rsidRPr="00C550D7">
              <w:rPr>
                <w:rFonts w:ascii="Arial TUR" w:hAnsi="Arial TUR" w:cs="Arial TUR"/>
                <w:sz w:val="20"/>
                <w:szCs w:val="20"/>
              </w:rPr>
              <w:t>Bizi ilgilendiren okul duyurularını zamanında öğreniyorum.</w:t>
            </w:r>
          </w:p>
        </w:tc>
        <w:tc>
          <w:tcPr>
            <w:tcW w:w="1900" w:type="dxa"/>
            <w:tcBorders>
              <w:top w:val="nil"/>
              <w:left w:val="nil"/>
              <w:bottom w:val="single" w:sz="4" w:space="0" w:color="auto"/>
              <w:right w:val="single" w:sz="4" w:space="0" w:color="auto"/>
            </w:tcBorders>
            <w:shd w:val="clear" w:color="000000" w:fill="FDE9D9"/>
            <w:vAlign w:val="center"/>
            <w:hideMark/>
          </w:tcPr>
          <w:p w:rsidR="006F2431" w:rsidRPr="00C550D7" w:rsidRDefault="006F2431" w:rsidP="00A24AE5">
            <w:pPr>
              <w:jc w:val="center"/>
              <w:rPr>
                <w:rFonts w:ascii="Arial TUR" w:hAnsi="Arial TUR" w:cs="Arial TUR"/>
                <w:sz w:val="20"/>
                <w:szCs w:val="20"/>
              </w:rPr>
            </w:pPr>
            <w:r w:rsidRPr="00C550D7">
              <w:rPr>
                <w:rFonts w:ascii="Arial TUR" w:hAnsi="Arial TUR" w:cs="Arial TUR"/>
                <w:sz w:val="20"/>
                <w:szCs w:val="20"/>
              </w:rPr>
              <w:t>4,32</w:t>
            </w:r>
          </w:p>
        </w:tc>
      </w:tr>
      <w:tr w:rsidR="006F2431" w:rsidRPr="00C550D7" w:rsidTr="00A24AE5">
        <w:trPr>
          <w:trHeight w:val="510"/>
        </w:trPr>
        <w:tc>
          <w:tcPr>
            <w:tcW w:w="700" w:type="dxa"/>
            <w:tcBorders>
              <w:top w:val="nil"/>
              <w:left w:val="single" w:sz="4" w:space="0" w:color="auto"/>
              <w:bottom w:val="single" w:sz="4" w:space="0" w:color="auto"/>
              <w:right w:val="single" w:sz="4" w:space="0" w:color="auto"/>
            </w:tcBorders>
            <w:shd w:val="clear" w:color="000000" w:fill="EAF1DD"/>
            <w:vAlign w:val="center"/>
            <w:hideMark/>
          </w:tcPr>
          <w:p w:rsidR="006F2431" w:rsidRPr="00C550D7" w:rsidRDefault="006F2431" w:rsidP="00A24AE5">
            <w:pPr>
              <w:jc w:val="center"/>
              <w:rPr>
                <w:rFonts w:ascii="Arial TUR" w:hAnsi="Arial TUR" w:cs="Arial TUR"/>
                <w:sz w:val="20"/>
                <w:szCs w:val="20"/>
              </w:rPr>
            </w:pPr>
            <w:r w:rsidRPr="00C550D7">
              <w:rPr>
                <w:rFonts w:ascii="Arial TUR" w:hAnsi="Arial TUR" w:cs="Arial TUR"/>
                <w:sz w:val="20"/>
                <w:szCs w:val="20"/>
              </w:rPr>
              <w:t>3</w:t>
            </w:r>
          </w:p>
        </w:tc>
        <w:tc>
          <w:tcPr>
            <w:tcW w:w="6100" w:type="dxa"/>
            <w:tcBorders>
              <w:top w:val="nil"/>
              <w:left w:val="nil"/>
              <w:bottom w:val="single" w:sz="4" w:space="0" w:color="auto"/>
              <w:right w:val="single" w:sz="4" w:space="0" w:color="auto"/>
            </w:tcBorders>
            <w:shd w:val="clear" w:color="000000" w:fill="D7E4BC"/>
            <w:vAlign w:val="center"/>
            <w:hideMark/>
          </w:tcPr>
          <w:p w:rsidR="006F2431" w:rsidRPr="00C550D7" w:rsidRDefault="006F2431" w:rsidP="00A24AE5">
            <w:pPr>
              <w:rPr>
                <w:rFonts w:ascii="Arial TUR" w:hAnsi="Arial TUR" w:cs="Arial TUR"/>
                <w:sz w:val="20"/>
                <w:szCs w:val="20"/>
              </w:rPr>
            </w:pPr>
            <w:r w:rsidRPr="00C550D7">
              <w:rPr>
                <w:rFonts w:ascii="Arial TUR" w:hAnsi="Arial TUR" w:cs="Arial TUR"/>
                <w:sz w:val="20"/>
                <w:szCs w:val="20"/>
              </w:rPr>
              <w:t>Öğrencimle ilgili konularda okulda rehberlik hizmeti alabiliyorum.</w:t>
            </w:r>
          </w:p>
        </w:tc>
        <w:tc>
          <w:tcPr>
            <w:tcW w:w="1900" w:type="dxa"/>
            <w:tcBorders>
              <w:top w:val="nil"/>
              <w:left w:val="nil"/>
              <w:bottom w:val="single" w:sz="4" w:space="0" w:color="auto"/>
              <w:right w:val="single" w:sz="4" w:space="0" w:color="auto"/>
            </w:tcBorders>
            <w:shd w:val="clear" w:color="000000" w:fill="FDE9D9"/>
            <w:vAlign w:val="center"/>
            <w:hideMark/>
          </w:tcPr>
          <w:p w:rsidR="006F2431" w:rsidRPr="00C550D7" w:rsidRDefault="006F2431" w:rsidP="00A24AE5">
            <w:pPr>
              <w:jc w:val="center"/>
              <w:rPr>
                <w:rFonts w:ascii="Arial TUR" w:hAnsi="Arial TUR" w:cs="Arial TUR"/>
                <w:sz w:val="20"/>
                <w:szCs w:val="20"/>
              </w:rPr>
            </w:pPr>
            <w:r w:rsidRPr="00C550D7">
              <w:rPr>
                <w:rFonts w:ascii="Arial TUR" w:hAnsi="Arial TUR" w:cs="Arial TUR"/>
                <w:sz w:val="20"/>
                <w:szCs w:val="20"/>
              </w:rPr>
              <w:t>4,14</w:t>
            </w:r>
          </w:p>
        </w:tc>
      </w:tr>
      <w:tr w:rsidR="006F2431" w:rsidRPr="00C550D7" w:rsidTr="00A24AE5">
        <w:trPr>
          <w:trHeight w:val="510"/>
        </w:trPr>
        <w:tc>
          <w:tcPr>
            <w:tcW w:w="700" w:type="dxa"/>
            <w:tcBorders>
              <w:top w:val="nil"/>
              <w:left w:val="single" w:sz="4" w:space="0" w:color="auto"/>
              <w:bottom w:val="single" w:sz="4" w:space="0" w:color="auto"/>
              <w:right w:val="single" w:sz="4" w:space="0" w:color="auto"/>
            </w:tcBorders>
            <w:shd w:val="clear" w:color="000000" w:fill="EAF1DD"/>
            <w:vAlign w:val="center"/>
            <w:hideMark/>
          </w:tcPr>
          <w:p w:rsidR="006F2431" w:rsidRPr="00C550D7" w:rsidRDefault="006F2431" w:rsidP="00A24AE5">
            <w:pPr>
              <w:jc w:val="center"/>
              <w:rPr>
                <w:rFonts w:ascii="Arial TUR" w:hAnsi="Arial TUR" w:cs="Arial TUR"/>
                <w:sz w:val="20"/>
                <w:szCs w:val="20"/>
              </w:rPr>
            </w:pPr>
            <w:r w:rsidRPr="00C550D7">
              <w:rPr>
                <w:rFonts w:ascii="Arial TUR" w:hAnsi="Arial TUR" w:cs="Arial TUR"/>
                <w:sz w:val="20"/>
                <w:szCs w:val="20"/>
              </w:rPr>
              <w:t>4</w:t>
            </w:r>
          </w:p>
        </w:tc>
        <w:tc>
          <w:tcPr>
            <w:tcW w:w="6100" w:type="dxa"/>
            <w:tcBorders>
              <w:top w:val="nil"/>
              <w:left w:val="nil"/>
              <w:bottom w:val="single" w:sz="4" w:space="0" w:color="auto"/>
              <w:right w:val="single" w:sz="4" w:space="0" w:color="auto"/>
            </w:tcBorders>
            <w:shd w:val="clear" w:color="000000" w:fill="D7E4BC"/>
            <w:vAlign w:val="center"/>
            <w:hideMark/>
          </w:tcPr>
          <w:p w:rsidR="006F2431" w:rsidRPr="00C550D7" w:rsidRDefault="006F2431" w:rsidP="00A24AE5">
            <w:pPr>
              <w:rPr>
                <w:rFonts w:ascii="Arial TUR" w:hAnsi="Arial TUR" w:cs="Arial TUR"/>
                <w:sz w:val="20"/>
                <w:szCs w:val="20"/>
              </w:rPr>
            </w:pPr>
            <w:r w:rsidRPr="00C550D7">
              <w:rPr>
                <w:rFonts w:ascii="Arial TUR" w:hAnsi="Arial TUR" w:cs="Arial TUR"/>
                <w:sz w:val="20"/>
                <w:szCs w:val="20"/>
              </w:rPr>
              <w:t>Okula ilettiğim istek ve şikayetlerim dikkate alınıyor.</w:t>
            </w:r>
          </w:p>
        </w:tc>
        <w:tc>
          <w:tcPr>
            <w:tcW w:w="1900" w:type="dxa"/>
            <w:tcBorders>
              <w:top w:val="nil"/>
              <w:left w:val="nil"/>
              <w:bottom w:val="single" w:sz="4" w:space="0" w:color="auto"/>
              <w:right w:val="single" w:sz="4" w:space="0" w:color="auto"/>
            </w:tcBorders>
            <w:shd w:val="clear" w:color="000000" w:fill="FDE9D9"/>
            <w:vAlign w:val="center"/>
            <w:hideMark/>
          </w:tcPr>
          <w:p w:rsidR="006F2431" w:rsidRPr="00C550D7" w:rsidRDefault="006F2431" w:rsidP="00A24AE5">
            <w:pPr>
              <w:jc w:val="center"/>
              <w:rPr>
                <w:rFonts w:ascii="Arial TUR" w:hAnsi="Arial TUR" w:cs="Arial TUR"/>
                <w:sz w:val="20"/>
                <w:szCs w:val="20"/>
              </w:rPr>
            </w:pPr>
            <w:r w:rsidRPr="00C550D7">
              <w:rPr>
                <w:rFonts w:ascii="Arial TUR" w:hAnsi="Arial TUR" w:cs="Arial TUR"/>
                <w:sz w:val="20"/>
                <w:szCs w:val="20"/>
              </w:rPr>
              <w:t>4,02</w:t>
            </w:r>
          </w:p>
        </w:tc>
      </w:tr>
      <w:tr w:rsidR="006F2431" w:rsidRPr="00C550D7" w:rsidTr="00A24AE5">
        <w:trPr>
          <w:trHeight w:val="510"/>
        </w:trPr>
        <w:tc>
          <w:tcPr>
            <w:tcW w:w="700" w:type="dxa"/>
            <w:tcBorders>
              <w:top w:val="nil"/>
              <w:left w:val="single" w:sz="4" w:space="0" w:color="auto"/>
              <w:bottom w:val="single" w:sz="4" w:space="0" w:color="auto"/>
              <w:right w:val="single" w:sz="4" w:space="0" w:color="auto"/>
            </w:tcBorders>
            <w:shd w:val="clear" w:color="000000" w:fill="EAF1DD"/>
            <w:vAlign w:val="center"/>
            <w:hideMark/>
          </w:tcPr>
          <w:p w:rsidR="006F2431" w:rsidRPr="00C550D7" w:rsidRDefault="006F2431" w:rsidP="00A24AE5">
            <w:pPr>
              <w:jc w:val="center"/>
              <w:rPr>
                <w:rFonts w:ascii="Arial TUR" w:hAnsi="Arial TUR" w:cs="Arial TUR"/>
                <w:sz w:val="20"/>
                <w:szCs w:val="20"/>
              </w:rPr>
            </w:pPr>
            <w:r w:rsidRPr="00C550D7">
              <w:rPr>
                <w:rFonts w:ascii="Arial TUR" w:hAnsi="Arial TUR" w:cs="Arial TUR"/>
                <w:sz w:val="20"/>
                <w:szCs w:val="20"/>
              </w:rPr>
              <w:t>5</w:t>
            </w:r>
          </w:p>
        </w:tc>
        <w:tc>
          <w:tcPr>
            <w:tcW w:w="6100" w:type="dxa"/>
            <w:tcBorders>
              <w:top w:val="nil"/>
              <w:left w:val="nil"/>
              <w:bottom w:val="single" w:sz="4" w:space="0" w:color="auto"/>
              <w:right w:val="single" w:sz="4" w:space="0" w:color="auto"/>
            </w:tcBorders>
            <w:shd w:val="clear" w:color="000000" w:fill="D7E4BC"/>
            <w:vAlign w:val="center"/>
            <w:hideMark/>
          </w:tcPr>
          <w:p w:rsidR="006F2431" w:rsidRPr="00C550D7" w:rsidRDefault="006F2431" w:rsidP="00A24AE5">
            <w:pPr>
              <w:rPr>
                <w:rFonts w:ascii="Arial TUR" w:hAnsi="Arial TUR" w:cs="Arial TUR"/>
                <w:sz w:val="20"/>
                <w:szCs w:val="20"/>
              </w:rPr>
            </w:pPr>
            <w:r w:rsidRPr="00C550D7">
              <w:rPr>
                <w:rFonts w:ascii="Arial TUR" w:hAnsi="Arial TUR" w:cs="Arial TUR"/>
                <w:sz w:val="20"/>
                <w:szCs w:val="20"/>
              </w:rPr>
              <w:t>Öğretmenler yeniliğe açık olarak derslerin işlenişinde çeşitli yöntemler kullanılmaktadır.</w:t>
            </w:r>
          </w:p>
        </w:tc>
        <w:tc>
          <w:tcPr>
            <w:tcW w:w="1900" w:type="dxa"/>
            <w:tcBorders>
              <w:top w:val="nil"/>
              <w:left w:val="nil"/>
              <w:bottom w:val="single" w:sz="4" w:space="0" w:color="auto"/>
              <w:right w:val="single" w:sz="4" w:space="0" w:color="auto"/>
            </w:tcBorders>
            <w:shd w:val="clear" w:color="000000" w:fill="FDE9D9"/>
            <w:vAlign w:val="center"/>
            <w:hideMark/>
          </w:tcPr>
          <w:p w:rsidR="006F2431" w:rsidRPr="00C550D7" w:rsidRDefault="006F2431" w:rsidP="00A24AE5">
            <w:pPr>
              <w:jc w:val="center"/>
              <w:rPr>
                <w:rFonts w:ascii="Arial TUR" w:hAnsi="Arial TUR" w:cs="Arial TUR"/>
                <w:sz w:val="20"/>
                <w:szCs w:val="20"/>
              </w:rPr>
            </w:pPr>
            <w:r w:rsidRPr="00C550D7">
              <w:rPr>
                <w:rFonts w:ascii="Arial TUR" w:hAnsi="Arial TUR" w:cs="Arial TUR"/>
                <w:sz w:val="20"/>
                <w:szCs w:val="20"/>
              </w:rPr>
              <w:t>4,03</w:t>
            </w:r>
          </w:p>
        </w:tc>
      </w:tr>
      <w:tr w:rsidR="006F2431" w:rsidRPr="00C550D7" w:rsidTr="00A24AE5">
        <w:trPr>
          <w:trHeight w:val="510"/>
        </w:trPr>
        <w:tc>
          <w:tcPr>
            <w:tcW w:w="700" w:type="dxa"/>
            <w:tcBorders>
              <w:top w:val="nil"/>
              <w:left w:val="single" w:sz="4" w:space="0" w:color="auto"/>
              <w:bottom w:val="single" w:sz="4" w:space="0" w:color="auto"/>
              <w:right w:val="single" w:sz="4" w:space="0" w:color="auto"/>
            </w:tcBorders>
            <w:shd w:val="clear" w:color="000000" w:fill="EAF1DD"/>
            <w:vAlign w:val="center"/>
            <w:hideMark/>
          </w:tcPr>
          <w:p w:rsidR="006F2431" w:rsidRPr="00C550D7" w:rsidRDefault="006F2431" w:rsidP="00A24AE5">
            <w:pPr>
              <w:jc w:val="center"/>
              <w:rPr>
                <w:rFonts w:ascii="Arial TUR" w:hAnsi="Arial TUR" w:cs="Arial TUR"/>
                <w:sz w:val="20"/>
                <w:szCs w:val="20"/>
              </w:rPr>
            </w:pPr>
            <w:r w:rsidRPr="00C550D7">
              <w:rPr>
                <w:rFonts w:ascii="Arial TUR" w:hAnsi="Arial TUR" w:cs="Arial TUR"/>
                <w:sz w:val="20"/>
                <w:szCs w:val="20"/>
              </w:rPr>
              <w:t>6</w:t>
            </w:r>
          </w:p>
        </w:tc>
        <w:tc>
          <w:tcPr>
            <w:tcW w:w="6100" w:type="dxa"/>
            <w:tcBorders>
              <w:top w:val="nil"/>
              <w:left w:val="nil"/>
              <w:bottom w:val="single" w:sz="4" w:space="0" w:color="auto"/>
              <w:right w:val="single" w:sz="4" w:space="0" w:color="auto"/>
            </w:tcBorders>
            <w:shd w:val="clear" w:color="000000" w:fill="D7E4BC"/>
            <w:vAlign w:val="center"/>
            <w:hideMark/>
          </w:tcPr>
          <w:p w:rsidR="006F2431" w:rsidRPr="00C550D7" w:rsidRDefault="006F2431" w:rsidP="00A24AE5">
            <w:pPr>
              <w:rPr>
                <w:rFonts w:ascii="Arial TUR" w:hAnsi="Arial TUR" w:cs="Arial TUR"/>
                <w:sz w:val="20"/>
                <w:szCs w:val="20"/>
              </w:rPr>
            </w:pPr>
            <w:r w:rsidRPr="00C550D7">
              <w:rPr>
                <w:rFonts w:ascii="Arial TUR" w:hAnsi="Arial TUR" w:cs="Arial TUR"/>
                <w:sz w:val="20"/>
                <w:szCs w:val="20"/>
              </w:rPr>
              <w:t>Okulda yabancı kişilere karşı güvenlik önlemleri alınmaktadır.</w:t>
            </w:r>
          </w:p>
        </w:tc>
        <w:tc>
          <w:tcPr>
            <w:tcW w:w="1900" w:type="dxa"/>
            <w:tcBorders>
              <w:top w:val="nil"/>
              <w:left w:val="nil"/>
              <w:bottom w:val="single" w:sz="4" w:space="0" w:color="auto"/>
              <w:right w:val="single" w:sz="4" w:space="0" w:color="auto"/>
            </w:tcBorders>
            <w:shd w:val="clear" w:color="000000" w:fill="FDE9D9"/>
            <w:vAlign w:val="center"/>
            <w:hideMark/>
          </w:tcPr>
          <w:p w:rsidR="006F2431" w:rsidRPr="00C550D7" w:rsidRDefault="006F2431" w:rsidP="00A24AE5">
            <w:pPr>
              <w:jc w:val="center"/>
              <w:rPr>
                <w:rFonts w:ascii="Arial TUR" w:hAnsi="Arial TUR" w:cs="Arial TUR"/>
                <w:sz w:val="20"/>
                <w:szCs w:val="20"/>
              </w:rPr>
            </w:pPr>
            <w:r w:rsidRPr="00C550D7">
              <w:rPr>
                <w:rFonts w:ascii="Arial TUR" w:hAnsi="Arial TUR" w:cs="Arial TUR"/>
                <w:sz w:val="20"/>
                <w:szCs w:val="20"/>
              </w:rPr>
              <w:t>4,28</w:t>
            </w:r>
          </w:p>
        </w:tc>
      </w:tr>
      <w:tr w:rsidR="006F2431" w:rsidRPr="00C550D7" w:rsidTr="00A24AE5">
        <w:trPr>
          <w:trHeight w:val="510"/>
        </w:trPr>
        <w:tc>
          <w:tcPr>
            <w:tcW w:w="700" w:type="dxa"/>
            <w:tcBorders>
              <w:top w:val="nil"/>
              <w:left w:val="single" w:sz="4" w:space="0" w:color="auto"/>
              <w:bottom w:val="single" w:sz="4" w:space="0" w:color="auto"/>
              <w:right w:val="single" w:sz="4" w:space="0" w:color="auto"/>
            </w:tcBorders>
            <w:shd w:val="clear" w:color="000000" w:fill="EAF1DD"/>
            <w:vAlign w:val="center"/>
            <w:hideMark/>
          </w:tcPr>
          <w:p w:rsidR="006F2431" w:rsidRPr="00C550D7" w:rsidRDefault="006F2431" w:rsidP="00A24AE5">
            <w:pPr>
              <w:jc w:val="center"/>
              <w:rPr>
                <w:rFonts w:ascii="Arial TUR" w:hAnsi="Arial TUR" w:cs="Arial TUR"/>
                <w:sz w:val="20"/>
                <w:szCs w:val="20"/>
              </w:rPr>
            </w:pPr>
            <w:r w:rsidRPr="00C550D7">
              <w:rPr>
                <w:rFonts w:ascii="Arial TUR" w:hAnsi="Arial TUR" w:cs="Arial TUR"/>
                <w:sz w:val="20"/>
                <w:szCs w:val="20"/>
              </w:rPr>
              <w:t>7</w:t>
            </w:r>
          </w:p>
        </w:tc>
        <w:tc>
          <w:tcPr>
            <w:tcW w:w="6100" w:type="dxa"/>
            <w:tcBorders>
              <w:top w:val="nil"/>
              <w:left w:val="nil"/>
              <w:bottom w:val="single" w:sz="4" w:space="0" w:color="auto"/>
              <w:right w:val="single" w:sz="4" w:space="0" w:color="auto"/>
            </w:tcBorders>
            <w:shd w:val="clear" w:color="000000" w:fill="D7E4BC"/>
            <w:vAlign w:val="center"/>
            <w:hideMark/>
          </w:tcPr>
          <w:p w:rsidR="006F2431" w:rsidRPr="00C550D7" w:rsidRDefault="006F2431" w:rsidP="00A24AE5">
            <w:pPr>
              <w:rPr>
                <w:rFonts w:ascii="Arial TUR" w:hAnsi="Arial TUR" w:cs="Arial TUR"/>
                <w:sz w:val="20"/>
                <w:szCs w:val="20"/>
              </w:rPr>
            </w:pPr>
            <w:r w:rsidRPr="00C550D7">
              <w:rPr>
                <w:rFonts w:ascii="Arial TUR" w:hAnsi="Arial TUR" w:cs="Arial TUR"/>
                <w:sz w:val="20"/>
                <w:szCs w:val="20"/>
              </w:rPr>
              <w:t>Okulda bizleri ilgilendiren kararlarda görüşlerimiz dikkate alınır.</w:t>
            </w:r>
          </w:p>
        </w:tc>
        <w:tc>
          <w:tcPr>
            <w:tcW w:w="1900" w:type="dxa"/>
            <w:tcBorders>
              <w:top w:val="nil"/>
              <w:left w:val="nil"/>
              <w:bottom w:val="single" w:sz="4" w:space="0" w:color="auto"/>
              <w:right w:val="single" w:sz="4" w:space="0" w:color="auto"/>
            </w:tcBorders>
            <w:shd w:val="clear" w:color="000000" w:fill="FDE9D9"/>
            <w:vAlign w:val="center"/>
            <w:hideMark/>
          </w:tcPr>
          <w:p w:rsidR="006F2431" w:rsidRPr="00C550D7" w:rsidRDefault="006F2431" w:rsidP="00A24AE5">
            <w:pPr>
              <w:jc w:val="center"/>
              <w:rPr>
                <w:rFonts w:ascii="Arial TUR" w:hAnsi="Arial TUR" w:cs="Arial TUR"/>
                <w:sz w:val="20"/>
                <w:szCs w:val="20"/>
              </w:rPr>
            </w:pPr>
            <w:r w:rsidRPr="00C550D7">
              <w:rPr>
                <w:rFonts w:ascii="Arial TUR" w:hAnsi="Arial TUR" w:cs="Arial TUR"/>
                <w:sz w:val="20"/>
                <w:szCs w:val="20"/>
              </w:rPr>
              <w:t>3,99</w:t>
            </w:r>
          </w:p>
        </w:tc>
      </w:tr>
      <w:tr w:rsidR="006F2431" w:rsidRPr="00C550D7" w:rsidTr="00A24AE5">
        <w:trPr>
          <w:trHeight w:val="510"/>
        </w:trPr>
        <w:tc>
          <w:tcPr>
            <w:tcW w:w="700" w:type="dxa"/>
            <w:tcBorders>
              <w:top w:val="nil"/>
              <w:left w:val="single" w:sz="4" w:space="0" w:color="auto"/>
              <w:bottom w:val="single" w:sz="4" w:space="0" w:color="auto"/>
              <w:right w:val="single" w:sz="4" w:space="0" w:color="auto"/>
            </w:tcBorders>
            <w:shd w:val="clear" w:color="000000" w:fill="EAF1DD"/>
            <w:vAlign w:val="center"/>
            <w:hideMark/>
          </w:tcPr>
          <w:p w:rsidR="006F2431" w:rsidRPr="00C550D7" w:rsidRDefault="006F2431" w:rsidP="00A24AE5">
            <w:pPr>
              <w:jc w:val="center"/>
              <w:rPr>
                <w:rFonts w:ascii="Arial TUR" w:hAnsi="Arial TUR" w:cs="Arial TUR"/>
                <w:sz w:val="20"/>
                <w:szCs w:val="20"/>
              </w:rPr>
            </w:pPr>
            <w:r w:rsidRPr="00C550D7">
              <w:rPr>
                <w:rFonts w:ascii="Arial TUR" w:hAnsi="Arial TUR" w:cs="Arial TUR"/>
                <w:sz w:val="20"/>
                <w:szCs w:val="20"/>
              </w:rPr>
              <w:t>8</w:t>
            </w:r>
          </w:p>
        </w:tc>
        <w:tc>
          <w:tcPr>
            <w:tcW w:w="6100" w:type="dxa"/>
            <w:tcBorders>
              <w:top w:val="nil"/>
              <w:left w:val="nil"/>
              <w:bottom w:val="single" w:sz="4" w:space="0" w:color="auto"/>
              <w:right w:val="single" w:sz="4" w:space="0" w:color="auto"/>
            </w:tcBorders>
            <w:shd w:val="clear" w:color="000000" w:fill="D7E4BC"/>
            <w:vAlign w:val="center"/>
            <w:hideMark/>
          </w:tcPr>
          <w:p w:rsidR="006F2431" w:rsidRPr="00C550D7" w:rsidRDefault="006F2431" w:rsidP="00A24AE5">
            <w:pPr>
              <w:rPr>
                <w:rFonts w:ascii="Arial TUR" w:hAnsi="Arial TUR" w:cs="Arial TUR"/>
                <w:sz w:val="20"/>
                <w:szCs w:val="20"/>
              </w:rPr>
            </w:pPr>
            <w:r w:rsidRPr="00C550D7">
              <w:rPr>
                <w:rFonts w:ascii="Arial TUR" w:hAnsi="Arial TUR" w:cs="Arial TUR"/>
                <w:sz w:val="20"/>
                <w:szCs w:val="20"/>
              </w:rPr>
              <w:t>E-Okul Veli Bilgilerndirme Sistemi ile okulun internet sayfasını düzenli takip ediyorum.</w:t>
            </w:r>
          </w:p>
        </w:tc>
        <w:tc>
          <w:tcPr>
            <w:tcW w:w="1900" w:type="dxa"/>
            <w:tcBorders>
              <w:top w:val="nil"/>
              <w:left w:val="nil"/>
              <w:bottom w:val="single" w:sz="4" w:space="0" w:color="auto"/>
              <w:right w:val="single" w:sz="4" w:space="0" w:color="auto"/>
            </w:tcBorders>
            <w:shd w:val="clear" w:color="000000" w:fill="FDE9D9"/>
            <w:vAlign w:val="center"/>
            <w:hideMark/>
          </w:tcPr>
          <w:p w:rsidR="006F2431" w:rsidRPr="00C550D7" w:rsidRDefault="006F2431" w:rsidP="00A24AE5">
            <w:pPr>
              <w:jc w:val="center"/>
              <w:rPr>
                <w:rFonts w:ascii="Arial TUR" w:hAnsi="Arial TUR" w:cs="Arial TUR"/>
                <w:sz w:val="20"/>
                <w:szCs w:val="20"/>
              </w:rPr>
            </w:pPr>
            <w:r w:rsidRPr="00C550D7">
              <w:rPr>
                <w:rFonts w:ascii="Arial TUR" w:hAnsi="Arial TUR" w:cs="Arial TUR"/>
                <w:sz w:val="20"/>
                <w:szCs w:val="20"/>
              </w:rPr>
              <w:t>4,37</w:t>
            </w:r>
          </w:p>
        </w:tc>
      </w:tr>
      <w:tr w:rsidR="006F2431" w:rsidRPr="00C550D7" w:rsidTr="00A24AE5">
        <w:trPr>
          <w:trHeight w:val="510"/>
        </w:trPr>
        <w:tc>
          <w:tcPr>
            <w:tcW w:w="700" w:type="dxa"/>
            <w:tcBorders>
              <w:top w:val="nil"/>
              <w:left w:val="single" w:sz="4" w:space="0" w:color="auto"/>
              <w:bottom w:val="single" w:sz="4" w:space="0" w:color="auto"/>
              <w:right w:val="single" w:sz="4" w:space="0" w:color="auto"/>
            </w:tcBorders>
            <w:shd w:val="clear" w:color="000000" w:fill="EAF1DD"/>
            <w:vAlign w:val="center"/>
            <w:hideMark/>
          </w:tcPr>
          <w:p w:rsidR="006F2431" w:rsidRPr="00C550D7" w:rsidRDefault="006F2431" w:rsidP="00A24AE5">
            <w:pPr>
              <w:jc w:val="center"/>
              <w:rPr>
                <w:rFonts w:ascii="Arial TUR" w:hAnsi="Arial TUR" w:cs="Arial TUR"/>
                <w:sz w:val="20"/>
                <w:szCs w:val="20"/>
              </w:rPr>
            </w:pPr>
            <w:r w:rsidRPr="00C550D7">
              <w:rPr>
                <w:rFonts w:ascii="Arial TUR" w:hAnsi="Arial TUR" w:cs="Arial TUR"/>
                <w:sz w:val="20"/>
                <w:szCs w:val="20"/>
              </w:rPr>
              <w:t>9</w:t>
            </w:r>
          </w:p>
        </w:tc>
        <w:tc>
          <w:tcPr>
            <w:tcW w:w="6100" w:type="dxa"/>
            <w:tcBorders>
              <w:top w:val="nil"/>
              <w:left w:val="nil"/>
              <w:bottom w:val="single" w:sz="4" w:space="0" w:color="auto"/>
              <w:right w:val="single" w:sz="4" w:space="0" w:color="auto"/>
            </w:tcBorders>
            <w:shd w:val="clear" w:color="000000" w:fill="D7E4BC"/>
            <w:vAlign w:val="center"/>
            <w:hideMark/>
          </w:tcPr>
          <w:p w:rsidR="006F2431" w:rsidRPr="00C550D7" w:rsidRDefault="006F2431" w:rsidP="00A24AE5">
            <w:pPr>
              <w:rPr>
                <w:rFonts w:ascii="Arial TUR" w:hAnsi="Arial TUR" w:cs="Arial TUR"/>
                <w:sz w:val="20"/>
                <w:szCs w:val="20"/>
              </w:rPr>
            </w:pPr>
            <w:r w:rsidRPr="00C550D7">
              <w:rPr>
                <w:rFonts w:ascii="Arial TUR" w:hAnsi="Arial TUR" w:cs="Arial TUR"/>
                <w:sz w:val="20"/>
                <w:szCs w:val="20"/>
              </w:rPr>
              <w:t>Çocuğumun okulunu sevdiğini ve öğretmenleriyle iyi anlaştığını düşünüyorum.</w:t>
            </w:r>
          </w:p>
        </w:tc>
        <w:tc>
          <w:tcPr>
            <w:tcW w:w="1900" w:type="dxa"/>
            <w:tcBorders>
              <w:top w:val="nil"/>
              <w:left w:val="nil"/>
              <w:bottom w:val="single" w:sz="4" w:space="0" w:color="auto"/>
              <w:right w:val="single" w:sz="4" w:space="0" w:color="auto"/>
            </w:tcBorders>
            <w:shd w:val="clear" w:color="000000" w:fill="FDE9D9"/>
            <w:vAlign w:val="center"/>
            <w:hideMark/>
          </w:tcPr>
          <w:p w:rsidR="006F2431" w:rsidRPr="00C550D7" w:rsidRDefault="006F2431" w:rsidP="00A24AE5">
            <w:pPr>
              <w:jc w:val="center"/>
              <w:rPr>
                <w:rFonts w:ascii="Arial TUR" w:hAnsi="Arial TUR" w:cs="Arial TUR"/>
                <w:sz w:val="20"/>
                <w:szCs w:val="20"/>
              </w:rPr>
            </w:pPr>
            <w:r w:rsidRPr="00C550D7">
              <w:rPr>
                <w:rFonts w:ascii="Arial TUR" w:hAnsi="Arial TUR" w:cs="Arial TUR"/>
                <w:sz w:val="20"/>
                <w:szCs w:val="20"/>
              </w:rPr>
              <w:t>4,35</w:t>
            </w:r>
          </w:p>
        </w:tc>
      </w:tr>
      <w:tr w:rsidR="006F2431" w:rsidRPr="00C550D7" w:rsidTr="00A24AE5">
        <w:trPr>
          <w:trHeight w:val="510"/>
        </w:trPr>
        <w:tc>
          <w:tcPr>
            <w:tcW w:w="700" w:type="dxa"/>
            <w:tcBorders>
              <w:top w:val="nil"/>
              <w:left w:val="single" w:sz="4" w:space="0" w:color="auto"/>
              <w:bottom w:val="single" w:sz="4" w:space="0" w:color="auto"/>
              <w:right w:val="single" w:sz="4" w:space="0" w:color="auto"/>
            </w:tcBorders>
            <w:shd w:val="clear" w:color="000000" w:fill="EAF1DD"/>
            <w:vAlign w:val="center"/>
            <w:hideMark/>
          </w:tcPr>
          <w:p w:rsidR="006F2431" w:rsidRPr="00C550D7" w:rsidRDefault="006F2431" w:rsidP="00A24AE5">
            <w:pPr>
              <w:jc w:val="center"/>
              <w:rPr>
                <w:rFonts w:ascii="Arial TUR" w:hAnsi="Arial TUR" w:cs="Arial TUR"/>
                <w:sz w:val="20"/>
                <w:szCs w:val="20"/>
              </w:rPr>
            </w:pPr>
            <w:r w:rsidRPr="00C550D7">
              <w:rPr>
                <w:rFonts w:ascii="Arial TUR" w:hAnsi="Arial TUR" w:cs="Arial TUR"/>
                <w:sz w:val="20"/>
                <w:szCs w:val="20"/>
              </w:rPr>
              <w:t>10</w:t>
            </w:r>
          </w:p>
        </w:tc>
        <w:tc>
          <w:tcPr>
            <w:tcW w:w="6100" w:type="dxa"/>
            <w:tcBorders>
              <w:top w:val="nil"/>
              <w:left w:val="nil"/>
              <w:bottom w:val="single" w:sz="4" w:space="0" w:color="auto"/>
              <w:right w:val="single" w:sz="4" w:space="0" w:color="auto"/>
            </w:tcBorders>
            <w:shd w:val="clear" w:color="000000" w:fill="D7E4BC"/>
            <w:vAlign w:val="center"/>
            <w:hideMark/>
          </w:tcPr>
          <w:p w:rsidR="006F2431" w:rsidRPr="00C550D7" w:rsidRDefault="006F2431" w:rsidP="00A24AE5">
            <w:pPr>
              <w:rPr>
                <w:rFonts w:ascii="Arial TUR" w:hAnsi="Arial TUR" w:cs="Arial TUR"/>
                <w:sz w:val="20"/>
                <w:szCs w:val="20"/>
              </w:rPr>
            </w:pPr>
            <w:r w:rsidRPr="00C550D7">
              <w:rPr>
                <w:rFonts w:ascii="Arial TUR" w:hAnsi="Arial TUR" w:cs="Arial TUR"/>
                <w:sz w:val="20"/>
                <w:szCs w:val="20"/>
              </w:rPr>
              <w:t>Okul teknik araç ve gereç yönünden yeterli donanıma sahiptir.</w:t>
            </w:r>
          </w:p>
        </w:tc>
        <w:tc>
          <w:tcPr>
            <w:tcW w:w="1900" w:type="dxa"/>
            <w:tcBorders>
              <w:top w:val="nil"/>
              <w:left w:val="nil"/>
              <w:bottom w:val="single" w:sz="4" w:space="0" w:color="auto"/>
              <w:right w:val="single" w:sz="4" w:space="0" w:color="auto"/>
            </w:tcBorders>
            <w:shd w:val="clear" w:color="000000" w:fill="FDE9D9"/>
            <w:vAlign w:val="center"/>
            <w:hideMark/>
          </w:tcPr>
          <w:p w:rsidR="006F2431" w:rsidRPr="00C550D7" w:rsidRDefault="006F2431" w:rsidP="00A24AE5">
            <w:pPr>
              <w:jc w:val="center"/>
              <w:rPr>
                <w:rFonts w:ascii="Arial TUR" w:hAnsi="Arial TUR" w:cs="Arial TUR"/>
                <w:sz w:val="20"/>
                <w:szCs w:val="20"/>
              </w:rPr>
            </w:pPr>
            <w:r w:rsidRPr="00C550D7">
              <w:rPr>
                <w:rFonts w:ascii="Arial TUR" w:hAnsi="Arial TUR" w:cs="Arial TUR"/>
                <w:sz w:val="20"/>
                <w:szCs w:val="20"/>
              </w:rPr>
              <w:t>3,61</w:t>
            </w:r>
          </w:p>
        </w:tc>
      </w:tr>
      <w:tr w:rsidR="006F2431" w:rsidRPr="00C550D7" w:rsidTr="00A24AE5">
        <w:trPr>
          <w:trHeight w:val="510"/>
        </w:trPr>
        <w:tc>
          <w:tcPr>
            <w:tcW w:w="700" w:type="dxa"/>
            <w:tcBorders>
              <w:top w:val="nil"/>
              <w:left w:val="single" w:sz="4" w:space="0" w:color="auto"/>
              <w:bottom w:val="single" w:sz="4" w:space="0" w:color="auto"/>
              <w:right w:val="single" w:sz="4" w:space="0" w:color="auto"/>
            </w:tcBorders>
            <w:shd w:val="clear" w:color="000000" w:fill="EAF1DD"/>
            <w:vAlign w:val="center"/>
            <w:hideMark/>
          </w:tcPr>
          <w:p w:rsidR="006F2431" w:rsidRPr="00C550D7" w:rsidRDefault="006F2431" w:rsidP="00A24AE5">
            <w:pPr>
              <w:jc w:val="center"/>
              <w:rPr>
                <w:rFonts w:ascii="Arial TUR" w:hAnsi="Arial TUR" w:cs="Arial TUR"/>
                <w:sz w:val="20"/>
                <w:szCs w:val="20"/>
              </w:rPr>
            </w:pPr>
            <w:r w:rsidRPr="00C550D7">
              <w:rPr>
                <w:rFonts w:ascii="Arial TUR" w:hAnsi="Arial TUR" w:cs="Arial TUR"/>
                <w:sz w:val="20"/>
                <w:szCs w:val="20"/>
              </w:rPr>
              <w:t>11</w:t>
            </w:r>
          </w:p>
        </w:tc>
        <w:tc>
          <w:tcPr>
            <w:tcW w:w="6100" w:type="dxa"/>
            <w:tcBorders>
              <w:top w:val="nil"/>
              <w:left w:val="nil"/>
              <w:bottom w:val="single" w:sz="4" w:space="0" w:color="auto"/>
              <w:right w:val="single" w:sz="4" w:space="0" w:color="auto"/>
            </w:tcBorders>
            <w:shd w:val="clear" w:color="000000" w:fill="D7E4BC"/>
            <w:vAlign w:val="center"/>
            <w:hideMark/>
          </w:tcPr>
          <w:p w:rsidR="006F2431" w:rsidRPr="00C550D7" w:rsidRDefault="006F2431" w:rsidP="00A24AE5">
            <w:pPr>
              <w:rPr>
                <w:rFonts w:ascii="Arial TUR" w:hAnsi="Arial TUR" w:cs="Arial TUR"/>
                <w:sz w:val="20"/>
                <w:szCs w:val="20"/>
              </w:rPr>
            </w:pPr>
            <w:r w:rsidRPr="00C550D7">
              <w:rPr>
                <w:rFonts w:ascii="Arial TUR" w:hAnsi="Arial TUR" w:cs="Arial TUR"/>
                <w:sz w:val="20"/>
                <w:szCs w:val="20"/>
              </w:rPr>
              <w:t>Okul her zaman temiz ve bakımlıdır.</w:t>
            </w:r>
          </w:p>
        </w:tc>
        <w:tc>
          <w:tcPr>
            <w:tcW w:w="1900" w:type="dxa"/>
            <w:tcBorders>
              <w:top w:val="nil"/>
              <w:left w:val="nil"/>
              <w:bottom w:val="single" w:sz="4" w:space="0" w:color="auto"/>
              <w:right w:val="single" w:sz="4" w:space="0" w:color="auto"/>
            </w:tcBorders>
            <w:shd w:val="clear" w:color="000000" w:fill="FDE9D9"/>
            <w:vAlign w:val="center"/>
            <w:hideMark/>
          </w:tcPr>
          <w:p w:rsidR="006F2431" w:rsidRPr="00C550D7" w:rsidRDefault="006F2431" w:rsidP="00A24AE5">
            <w:pPr>
              <w:jc w:val="center"/>
              <w:rPr>
                <w:rFonts w:ascii="Arial TUR" w:hAnsi="Arial TUR" w:cs="Arial TUR"/>
                <w:sz w:val="20"/>
                <w:szCs w:val="20"/>
              </w:rPr>
            </w:pPr>
            <w:r w:rsidRPr="00C550D7">
              <w:rPr>
                <w:rFonts w:ascii="Arial TUR" w:hAnsi="Arial TUR" w:cs="Arial TUR"/>
                <w:sz w:val="20"/>
                <w:szCs w:val="20"/>
              </w:rPr>
              <w:t>3,60</w:t>
            </w:r>
          </w:p>
        </w:tc>
      </w:tr>
      <w:tr w:rsidR="006F2431" w:rsidRPr="00C550D7" w:rsidTr="00A24AE5">
        <w:trPr>
          <w:trHeight w:val="510"/>
        </w:trPr>
        <w:tc>
          <w:tcPr>
            <w:tcW w:w="700" w:type="dxa"/>
            <w:tcBorders>
              <w:top w:val="nil"/>
              <w:left w:val="single" w:sz="4" w:space="0" w:color="auto"/>
              <w:bottom w:val="single" w:sz="4" w:space="0" w:color="auto"/>
              <w:right w:val="single" w:sz="4" w:space="0" w:color="auto"/>
            </w:tcBorders>
            <w:shd w:val="clear" w:color="000000" w:fill="EAF1DD"/>
            <w:vAlign w:val="center"/>
            <w:hideMark/>
          </w:tcPr>
          <w:p w:rsidR="006F2431" w:rsidRPr="00C550D7" w:rsidRDefault="006F2431" w:rsidP="00A24AE5">
            <w:pPr>
              <w:jc w:val="center"/>
              <w:rPr>
                <w:rFonts w:ascii="Arial TUR" w:hAnsi="Arial TUR" w:cs="Arial TUR"/>
                <w:sz w:val="20"/>
                <w:szCs w:val="20"/>
              </w:rPr>
            </w:pPr>
            <w:r w:rsidRPr="00C550D7">
              <w:rPr>
                <w:rFonts w:ascii="Arial TUR" w:hAnsi="Arial TUR" w:cs="Arial TUR"/>
                <w:sz w:val="20"/>
                <w:szCs w:val="20"/>
              </w:rPr>
              <w:t>12</w:t>
            </w:r>
          </w:p>
        </w:tc>
        <w:tc>
          <w:tcPr>
            <w:tcW w:w="6100" w:type="dxa"/>
            <w:tcBorders>
              <w:top w:val="nil"/>
              <w:left w:val="nil"/>
              <w:bottom w:val="single" w:sz="4" w:space="0" w:color="auto"/>
              <w:right w:val="single" w:sz="4" w:space="0" w:color="auto"/>
            </w:tcBorders>
            <w:shd w:val="clear" w:color="000000" w:fill="D7E4BC"/>
            <w:vAlign w:val="center"/>
            <w:hideMark/>
          </w:tcPr>
          <w:p w:rsidR="006F2431" w:rsidRPr="00C550D7" w:rsidRDefault="006F2431" w:rsidP="00A24AE5">
            <w:pPr>
              <w:rPr>
                <w:rFonts w:ascii="Arial TUR" w:hAnsi="Arial TUR" w:cs="Arial TUR"/>
                <w:sz w:val="20"/>
                <w:szCs w:val="20"/>
              </w:rPr>
            </w:pPr>
            <w:r w:rsidRPr="00C550D7">
              <w:rPr>
                <w:rFonts w:ascii="Arial TUR" w:hAnsi="Arial TUR" w:cs="Arial TUR"/>
                <w:sz w:val="20"/>
                <w:szCs w:val="20"/>
              </w:rPr>
              <w:t>Okulun binası ve diğer fiziki mekanlar yeterlidir.</w:t>
            </w:r>
          </w:p>
        </w:tc>
        <w:tc>
          <w:tcPr>
            <w:tcW w:w="1900" w:type="dxa"/>
            <w:tcBorders>
              <w:top w:val="nil"/>
              <w:left w:val="nil"/>
              <w:bottom w:val="single" w:sz="4" w:space="0" w:color="auto"/>
              <w:right w:val="single" w:sz="4" w:space="0" w:color="auto"/>
            </w:tcBorders>
            <w:shd w:val="clear" w:color="000000" w:fill="FDE9D9"/>
            <w:vAlign w:val="center"/>
            <w:hideMark/>
          </w:tcPr>
          <w:p w:rsidR="006F2431" w:rsidRPr="00C550D7" w:rsidRDefault="006F2431" w:rsidP="00A24AE5">
            <w:pPr>
              <w:jc w:val="center"/>
              <w:rPr>
                <w:rFonts w:ascii="Arial TUR" w:hAnsi="Arial TUR" w:cs="Arial TUR"/>
                <w:sz w:val="20"/>
                <w:szCs w:val="20"/>
              </w:rPr>
            </w:pPr>
            <w:r w:rsidRPr="00C550D7">
              <w:rPr>
                <w:rFonts w:ascii="Arial TUR" w:hAnsi="Arial TUR" w:cs="Arial TUR"/>
                <w:sz w:val="20"/>
                <w:szCs w:val="20"/>
              </w:rPr>
              <w:t>3,24</w:t>
            </w:r>
          </w:p>
        </w:tc>
      </w:tr>
      <w:tr w:rsidR="006F2431" w:rsidRPr="00C550D7" w:rsidTr="00A24AE5">
        <w:trPr>
          <w:trHeight w:val="510"/>
        </w:trPr>
        <w:tc>
          <w:tcPr>
            <w:tcW w:w="700" w:type="dxa"/>
            <w:tcBorders>
              <w:top w:val="nil"/>
              <w:left w:val="single" w:sz="4" w:space="0" w:color="auto"/>
              <w:bottom w:val="single" w:sz="4" w:space="0" w:color="auto"/>
              <w:right w:val="single" w:sz="4" w:space="0" w:color="auto"/>
            </w:tcBorders>
            <w:shd w:val="clear" w:color="000000" w:fill="EAF1DD"/>
            <w:vAlign w:val="center"/>
            <w:hideMark/>
          </w:tcPr>
          <w:p w:rsidR="006F2431" w:rsidRPr="00C550D7" w:rsidRDefault="006F2431" w:rsidP="00A24AE5">
            <w:pPr>
              <w:jc w:val="center"/>
              <w:rPr>
                <w:rFonts w:ascii="Arial TUR" w:hAnsi="Arial TUR" w:cs="Arial TUR"/>
                <w:sz w:val="20"/>
                <w:szCs w:val="20"/>
              </w:rPr>
            </w:pPr>
            <w:r w:rsidRPr="00C550D7">
              <w:rPr>
                <w:rFonts w:ascii="Arial TUR" w:hAnsi="Arial TUR" w:cs="Arial TUR"/>
                <w:sz w:val="20"/>
                <w:szCs w:val="20"/>
              </w:rPr>
              <w:t>13</w:t>
            </w:r>
          </w:p>
        </w:tc>
        <w:tc>
          <w:tcPr>
            <w:tcW w:w="6100" w:type="dxa"/>
            <w:tcBorders>
              <w:top w:val="nil"/>
              <w:left w:val="nil"/>
              <w:bottom w:val="single" w:sz="4" w:space="0" w:color="auto"/>
              <w:right w:val="single" w:sz="4" w:space="0" w:color="auto"/>
            </w:tcBorders>
            <w:shd w:val="clear" w:color="000000" w:fill="D7E4BC"/>
            <w:vAlign w:val="center"/>
            <w:hideMark/>
          </w:tcPr>
          <w:p w:rsidR="006F2431" w:rsidRPr="00C550D7" w:rsidRDefault="006F2431" w:rsidP="00A24AE5">
            <w:pPr>
              <w:rPr>
                <w:rFonts w:ascii="Arial TUR" w:hAnsi="Arial TUR" w:cs="Arial TUR"/>
                <w:sz w:val="20"/>
                <w:szCs w:val="20"/>
              </w:rPr>
            </w:pPr>
            <w:r w:rsidRPr="00C550D7">
              <w:rPr>
                <w:rFonts w:ascii="Arial TUR" w:hAnsi="Arial TUR" w:cs="Arial TUR"/>
                <w:sz w:val="20"/>
                <w:szCs w:val="20"/>
              </w:rPr>
              <w:t>Okulumuzda yeterli miktarda sanatsal ve kültürel faaliyetler düzenlenmektedir.</w:t>
            </w:r>
          </w:p>
        </w:tc>
        <w:tc>
          <w:tcPr>
            <w:tcW w:w="1900" w:type="dxa"/>
            <w:tcBorders>
              <w:top w:val="nil"/>
              <w:left w:val="nil"/>
              <w:bottom w:val="single" w:sz="4" w:space="0" w:color="auto"/>
              <w:right w:val="single" w:sz="4" w:space="0" w:color="auto"/>
            </w:tcBorders>
            <w:shd w:val="clear" w:color="000000" w:fill="FDE9D9"/>
            <w:vAlign w:val="center"/>
            <w:hideMark/>
          </w:tcPr>
          <w:p w:rsidR="006F2431" w:rsidRPr="00C550D7" w:rsidRDefault="006F2431" w:rsidP="00A24AE5">
            <w:pPr>
              <w:jc w:val="center"/>
              <w:rPr>
                <w:rFonts w:ascii="Arial TUR" w:hAnsi="Arial TUR" w:cs="Arial TUR"/>
                <w:sz w:val="20"/>
                <w:szCs w:val="20"/>
              </w:rPr>
            </w:pPr>
            <w:r w:rsidRPr="00C550D7">
              <w:rPr>
                <w:rFonts w:ascii="Arial TUR" w:hAnsi="Arial TUR" w:cs="Arial TUR"/>
                <w:sz w:val="20"/>
                <w:szCs w:val="20"/>
              </w:rPr>
              <w:t>3,40</w:t>
            </w:r>
          </w:p>
        </w:tc>
      </w:tr>
      <w:tr w:rsidR="006F2431" w:rsidRPr="00C550D7" w:rsidTr="00A24AE5">
        <w:trPr>
          <w:trHeight w:val="420"/>
        </w:trPr>
        <w:tc>
          <w:tcPr>
            <w:tcW w:w="6800" w:type="dxa"/>
            <w:gridSpan w:val="2"/>
            <w:tcBorders>
              <w:top w:val="single" w:sz="4" w:space="0" w:color="auto"/>
              <w:left w:val="single" w:sz="4" w:space="0" w:color="auto"/>
              <w:bottom w:val="single" w:sz="4" w:space="0" w:color="auto"/>
              <w:right w:val="single" w:sz="4" w:space="0" w:color="000000"/>
            </w:tcBorders>
            <w:shd w:val="clear" w:color="000000" w:fill="DBE5F1"/>
            <w:vAlign w:val="center"/>
            <w:hideMark/>
          </w:tcPr>
          <w:p w:rsidR="006F2431" w:rsidRPr="00C550D7" w:rsidRDefault="006F2431" w:rsidP="00A24AE5">
            <w:pPr>
              <w:jc w:val="right"/>
              <w:rPr>
                <w:rFonts w:ascii="Arial TUR" w:hAnsi="Arial TUR" w:cs="Arial TUR"/>
                <w:b/>
                <w:bCs/>
                <w:color w:val="FF0000"/>
              </w:rPr>
            </w:pPr>
            <w:r w:rsidRPr="00C550D7">
              <w:rPr>
                <w:rFonts w:ascii="Arial TUR" w:hAnsi="Arial TUR" w:cs="Arial TUR"/>
                <w:b/>
                <w:bCs/>
                <w:color w:val="FF0000"/>
              </w:rPr>
              <w:t xml:space="preserve">Genel Memnuniyet Ortalaması:  </w:t>
            </w:r>
          </w:p>
        </w:tc>
        <w:tc>
          <w:tcPr>
            <w:tcW w:w="1900" w:type="dxa"/>
            <w:tcBorders>
              <w:top w:val="nil"/>
              <w:left w:val="nil"/>
              <w:bottom w:val="single" w:sz="4" w:space="0" w:color="auto"/>
              <w:right w:val="single" w:sz="4" w:space="0" w:color="auto"/>
            </w:tcBorders>
            <w:shd w:val="clear" w:color="000000" w:fill="DBE5F1"/>
            <w:vAlign w:val="center"/>
            <w:hideMark/>
          </w:tcPr>
          <w:p w:rsidR="006F2431" w:rsidRPr="00C550D7" w:rsidRDefault="006F2431" w:rsidP="00A24AE5">
            <w:pPr>
              <w:jc w:val="center"/>
              <w:rPr>
                <w:rFonts w:ascii="Arial TUR" w:hAnsi="Arial TUR" w:cs="Arial TUR"/>
                <w:b/>
                <w:bCs/>
              </w:rPr>
            </w:pPr>
            <w:r w:rsidRPr="00C550D7">
              <w:rPr>
                <w:rFonts w:ascii="Arial TUR" w:hAnsi="Arial TUR" w:cs="Arial TUR"/>
                <w:b/>
                <w:bCs/>
              </w:rPr>
              <w:t>3,98</w:t>
            </w:r>
          </w:p>
        </w:tc>
      </w:tr>
    </w:tbl>
    <w:p w:rsidR="003E3935" w:rsidRDefault="003E3935" w:rsidP="00870372">
      <w:pPr>
        <w:pStyle w:val="Balk2"/>
        <w:spacing w:line="360" w:lineRule="auto"/>
        <w:jc w:val="both"/>
        <w:rPr>
          <w:rFonts w:ascii="Times New Roman" w:hAnsi="Times New Roman" w:cs="Times New Roman"/>
          <w:sz w:val="24"/>
          <w:szCs w:val="24"/>
        </w:rPr>
      </w:pPr>
    </w:p>
    <w:p w:rsidR="003E3935" w:rsidRDefault="003E3935" w:rsidP="00870372">
      <w:pPr>
        <w:pStyle w:val="Balk2"/>
        <w:spacing w:line="360" w:lineRule="auto"/>
        <w:jc w:val="both"/>
        <w:rPr>
          <w:rFonts w:ascii="Times New Roman" w:hAnsi="Times New Roman" w:cs="Times New Roman"/>
          <w:sz w:val="24"/>
          <w:szCs w:val="24"/>
        </w:rPr>
      </w:pPr>
    </w:p>
    <w:p w:rsidR="006F2431" w:rsidRPr="00870372" w:rsidRDefault="006F2431" w:rsidP="00870372">
      <w:pPr>
        <w:pStyle w:val="Balk2"/>
        <w:spacing w:line="360" w:lineRule="auto"/>
        <w:jc w:val="both"/>
        <w:rPr>
          <w:rFonts w:ascii="Times New Roman" w:hAnsi="Times New Roman" w:cs="Times New Roman"/>
          <w:sz w:val="24"/>
          <w:szCs w:val="24"/>
        </w:rPr>
      </w:pPr>
      <w:r w:rsidRPr="00870372">
        <w:rPr>
          <w:rFonts w:ascii="Times New Roman" w:hAnsi="Times New Roman" w:cs="Times New Roman"/>
          <w:sz w:val="24"/>
          <w:szCs w:val="24"/>
        </w:rPr>
        <w:t>GZFT (Güçlü, Zayıf, Fırsat, Tehdit) Analizi</w:t>
      </w:r>
      <w:bookmarkEnd w:id="6"/>
      <w:bookmarkEnd w:id="7"/>
      <w:r w:rsidRPr="00870372">
        <w:rPr>
          <w:rFonts w:ascii="Times New Roman" w:hAnsi="Times New Roman" w:cs="Times New Roman"/>
          <w:sz w:val="24"/>
          <w:szCs w:val="24"/>
        </w:rPr>
        <w:t xml:space="preserve"> *</w:t>
      </w:r>
    </w:p>
    <w:p w:rsidR="006F2431" w:rsidRPr="00870372" w:rsidRDefault="006F2431" w:rsidP="00870372">
      <w:pPr>
        <w:spacing w:line="360" w:lineRule="auto"/>
        <w:ind w:firstLine="708"/>
        <w:jc w:val="both"/>
        <w:rPr>
          <w:rFonts w:ascii="Times New Roman" w:hAnsi="Times New Roman" w:cs="Times New Roman"/>
          <w:sz w:val="24"/>
          <w:szCs w:val="24"/>
        </w:rPr>
      </w:pPr>
      <w:r w:rsidRPr="00870372">
        <w:rPr>
          <w:rFonts w:ascii="Times New Roman" w:hAnsi="Times New Roman" w:cs="Times New Roman"/>
          <w:sz w:val="24"/>
          <w:szCs w:val="24"/>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6F2431" w:rsidRPr="00870372" w:rsidRDefault="006F2431" w:rsidP="00870372">
      <w:pPr>
        <w:spacing w:line="360" w:lineRule="auto"/>
        <w:ind w:firstLine="708"/>
        <w:jc w:val="both"/>
        <w:rPr>
          <w:rFonts w:ascii="Times New Roman" w:hAnsi="Times New Roman" w:cs="Times New Roman"/>
          <w:sz w:val="24"/>
          <w:szCs w:val="24"/>
        </w:rPr>
      </w:pPr>
      <w:r w:rsidRPr="00870372">
        <w:rPr>
          <w:rFonts w:ascii="Times New Roman" w:hAnsi="Times New Roman" w:cs="Times New Roman"/>
          <w:sz w:val="24"/>
          <w:szCs w:val="24"/>
        </w:rPr>
        <w:t xml:space="preserve">Kurumun güçlü ve zayıf yönleri donanım, malzeme, çalışan, iş yapma becerisi, kurumsal iletişim gibi çok çeşitli alanlarda kendisinden kaynaklı olan güçlülükleri ve zayıflıkları ifade etmektedir ve ayrımda temel olarak </w:t>
      </w:r>
      <w:r w:rsidRPr="00870372">
        <w:rPr>
          <w:rFonts w:ascii="Times New Roman" w:hAnsi="Times New Roman" w:cs="Times New Roman"/>
          <w:sz w:val="24"/>
          <w:szCs w:val="24"/>
        </w:rPr>
        <w:lastRenderedPageBreak/>
        <w:t xml:space="preserve">okul müdürü/müdürlüğü kapsamından bakılarak iç faktör ve dış faktör ayrımı yapılmıştır. </w:t>
      </w:r>
    </w:p>
    <w:p w:rsidR="003E3935" w:rsidRDefault="003E3935" w:rsidP="006F2431">
      <w:pPr>
        <w:pStyle w:val="Balk3"/>
      </w:pPr>
      <w:bookmarkStart w:id="8" w:name="_Toc416084889"/>
    </w:p>
    <w:p w:rsidR="003E3935" w:rsidRDefault="003E3935" w:rsidP="006F2431">
      <w:pPr>
        <w:pStyle w:val="Balk3"/>
      </w:pPr>
    </w:p>
    <w:p w:rsidR="003E3935" w:rsidRDefault="003E3935" w:rsidP="006F2431">
      <w:pPr>
        <w:pStyle w:val="Balk3"/>
      </w:pPr>
    </w:p>
    <w:p w:rsidR="006F2431" w:rsidRPr="00A47F2F" w:rsidRDefault="006F2431" w:rsidP="006F2431">
      <w:pPr>
        <w:pStyle w:val="Balk3"/>
      </w:pPr>
      <w:r>
        <w:t xml:space="preserve">İçsel Faktörler </w:t>
      </w:r>
      <w:r w:rsidRPr="00474795">
        <w:rPr>
          <w:highlight w:val="yellow"/>
        </w:rPr>
        <w:t>*</w:t>
      </w:r>
    </w:p>
    <w:p w:rsidR="006F2431" w:rsidRDefault="006F2431" w:rsidP="006F2431">
      <w:pPr>
        <w:ind w:firstLine="708"/>
        <w:jc w:val="both"/>
        <w:rPr>
          <w:b/>
          <w:szCs w:val="24"/>
        </w:rPr>
      </w:pPr>
    </w:p>
    <w:p w:rsidR="006F2431" w:rsidRPr="00284611" w:rsidRDefault="006F2431" w:rsidP="006F2431">
      <w:pPr>
        <w:ind w:firstLine="708"/>
        <w:jc w:val="both"/>
        <w:rPr>
          <w:b/>
          <w:szCs w:val="24"/>
        </w:rPr>
      </w:pPr>
      <w:r w:rsidRPr="00284611">
        <w:rPr>
          <w:b/>
          <w:szCs w:val="24"/>
        </w:rPr>
        <w:t>Güçlü Yönler</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18"/>
        <w:gridCol w:w="7371"/>
      </w:tblGrid>
      <w:tr w:rsidR="006F2431" w:rsidRPr="00D41148" w:rsidTr="00A24AE5">
        <w:tc>
          <w:tcPr>
            <w:tcW w:w="2518" w:type="dxa"/>
            <w:shd w:val="clear" w:color="auto" w:fill="FBD4B4"/>
          </w:tcPr>
          <w:p w:rsidR="006F2431" w:rsidRPr="00D41148" w:rsidRDefault="006F2431" w:rsidP="00A24AE5">
            <w:pPr>
              <w:jc w:val="both"/>
              <w:rPr>
                <w:szCs w:val="24"/>
              </w:rPr>
            </w:pPr>
            <w:r w:rsidRPr="00D41148">
              <w:rPr>
                <w:szCs w:val="24"/>
              </w:rPr>
              <w:t>Öğrenciler</w:t>
            </w:r>
          </w:p>
        </w:tc>
        <w:tc>
          <w:tcPr>
            <w:tcW w:w="7371" w:type="dxa"/>
            <w:shd w:val="clear" w:color="auto" w:fill="C6D9F1"/>
          </w:tcPr>
          <w:p w:rsidR="006F2431" w:rsidRPr="00526A5F" w:rsidRDefault="006F2431" w:rsidP="00A24AE5">
            <w:pPr>
              <w:jc w:val="both"/>
              <w:rPr>
                <w:bCs/>
                <w:szCs w:val="24"/>
              </w:rPr>
            </w:pPr>
            <w:r w:rsidRPr="00526A5F">
              <w:rPr>
                <w:bCs/>
                <w:szCs w:val="24"/>
              </w:rPr>
              <w:t>Yeni gelen neslin daha bilinçli olarak yetişmesi.</w:t>
            </w:r>
          </w:p>
        </w:tc>
      </w:tr>
      <w:tr w:rsidR="006F2431" w:rsidRPr="00D41148" w:rsidTr="00A24AE5">
        <w:tc>
          <w:tcPr>
            <w:tcW w:w="2518" w:type="dxa"/>
            <w:shd w:val="clear" w:color="auto" w:fill="FBD4B4"/>
          </w:tcPr>
          <w:p w:rsidR="006F2431" w:rsidRPr="00D41148" w:rsidRDefault="006F2431" w:rsidP="00A24AE5">
            <w:pPr>
              <w:jc w:val="both"/>
              <w:rPr>
                <w:szCs w:val="24"/>
              </w:rPr>
            </w:pPr>
            <w:r w:rsidRPr="00D41148">
              <w:rPr>
                <w:szCs w:val="24"/>
              </w:rPr>
              <w:t>Çalışanlar</w:t>
            </w:r>
          </w:p>
        </w:tc>
        <w:tc>
          <w:tcPr>
            <w:tcW w:w="7371" w:type="dxa"/>
            <w:shd w:val="clear" w:color="auto" w:fill="C6D9F1"/>
          </w:tcPr>
          <w:p w:rsidR="006F2431" w:rsidRPr="00526A5F" w:rsidRDefault="006F2431" w:rsidP="00A24AE5">
            <w:pPr>
              <w:jc w:val="both"/>
              <w:rPr>
                <w:szCs w:val="24"/>
              </w:rPr>
            </w:pPr>
            <w:r w:rsidRPr="00526A5F">
              <w:rPr>
                <w:bCs/>
                <w:szCs w:val="24"/>
              </w:rPr>
              <w:t>Genç bir eğitim kadrosuna sahip olmak.</w:t>
            </w:r>
          </w:p>
        </w:tc>
      </w:tr>
      <w:tr w:rsidR="006F2431" w:rsidRPr="00D41148" w:rsidTr="00A24AE5">
        <w:tc>
          <w:tcPr>
            <w:tcW w:w="2518" w:type="dxa"/>
            <w:shd w:val="clear" w:color="auto" w:fill="FBD4B4"/>
          </w:tcPr>
          <w:p w:rsidR="006F2431" w:rsidRPr="00D41148" w:rsidRDefault="006F2431" w:rsidP="00A24AE5">
            <w:pPr>
              <w:jc w:val="both"/>
              <w:rPr>
                <w:szCs w:val="24"/>
              </w:rPr>
            </w:pPr>
            <w:r w:rsidRPr="00D41148">
              <w:rPr>
                <w:szCs w:val="24"/>
              </w:rPr>
              <w:t>Veliler</w:t>
            </w:r>
          </w:p>
        </w:tc>
        <w:tc>
          <w:tcPr>
            <w:tcW w:w="7371" w:type="dxa"/>
            <w:shd w:val="clear" w:color="auto" w:fill="C6D9F1"/>
          </w:tcPr>
          <w:p w:rsidR="006F2431" w:rsidRPr="00526A5F" w:rsidRDefault="006F2431" w:rsidP="00A24AE5">
            <w:pPr>
              <w:jc w:val="both"/>
              <w:rPr>
                <w:szCs w:val="24"/>
              </w:rPr>
            </w:pPr>
            <w:r w:rsidRPr="00526A5F">
              <w:rPr>
                <w:szCs w:val="24"/>
              </w:rPr>
              <w:t>Veli okul işbirliğinin güçlü olması</w:t>
            </w:r>
          </w:p>
        </w:tc>
      </w:tr>
      <w:tr w:rsidR="006F2431" w:rsidRPr="00D41148" w:rsidTr="00A24AE5">
        <w:tc>
          <w:tcPr>
            <w:tcW w:w="2518" w:type="dxa"/>
            <w:shd w:val="clear" w:color="auto" w:fill="FBD4B4"/>
          </w:tcPr>
          <w:p w:rsidR="006F2431" w:rsidRPr="00D41148" w:rsidRDefault="006F2431" w:rsidP="00A24AE5">
            <w:pPr>
              <w:jc w:val="both"/>
              <w:rPr>
                <w:szCs w:val="24"/>
              </w:rPr>
            </w:pPr>
            <w:r w:rsidRPr="00D41148">
              <w:rPr>
                <w:szCs w:val="24"/>
              </w:rPr>
              <w:t>Bina ve Yerleşke</w:t>
            </w:r>
          </w:p>
        </w:tc>
        <w:tc>
          <w:tcPr>
            <w:tcW w:w="7371" w:type="dxa"/>
            <w:shd w:val="clear" w:color="auto" w:fill="C6D9F1"/>
          </w:tcPr>
          <w:p w:rsidR="006F2431" w:rsidRPr="00526A5F" w:rsidRDefault="006F2431" w:rsidP="00A24AE5">
            <w:pPr>
              <w:rPr>
                <w:bCs/>
                <w:szCs w:val="24"/>
              </w:rPr>
            </w:pPr>
            <w:r w:rsidRPr="00526A5F">
              <w:rPr>
                <w:bCs/>
                <w:szCs w:val="24"/>
              </w:rPr>
              <w:t>Yeni bir binaya sahip olmak</w:t>
            </w:r>
          </w:p>
        </w:tc>
      </w:tr>
      <w:tr w:rsidR="006F2431" w:rsidRPr="00D41148" w:rsidTr="00A24AE5">
        <w:tc>
          <w:tcPr>
            <w:tcW w:w="2518" w:type="dxa"/>
            <w:shd w:val="clear" w:color="auto" w:fill="FBD4B4"/>
          </w:tcPr>
          <w:p w:rsidR="006F2431" w:rsidRPr="00D41148" w:rsidRDefault="006F2431" w:rsidP="00A24AE5">
            <w:pPr>
              <w:jc w:val="both"/>
              <w:rPr>
                <w:szCs w:val="24"/>
              </w:rPr>
            </w:pPr>
            <w:r w:rsidRPr="00D41148">
              <w:rPr>
                <w:szCs w:val="24"/>
              </w:rPr>
              <w:t>Donanım</w:t>
            </w:r>
          </w:p>
        </w:tc>
        <w:tc>
          <w:tcPr>
            <w:tcW w:w="7371" w:type="dxa"/>
            <w:shd w:val="clear" w:color="auto" w:fill="C6D9F1"/>
          </w:tcPr>
          <w:p w:rsidR="006F2431" w:rsidRPr="00526A5F" w:rsidRDefault="006F2431" w:rsidP="00A24AE5">
            <w:pPr>
              <w:jc w:val="both"/>
              <w:rPr>
                <w:szCs w:val="24"/>
              </w:rPr>
            </w:pPr>
            <w:r w:rsidRPr="00526A5F">
              <w:rPr>
                <w:szCs w:val="24"/>
              </w:rPr>
              <w:t>Okulda akıllı tahtaların bulunması.</w:t>
            </w:r>
          </w:p>
        </w:tc>
      </w:tr>
      <w:tr w:rsidR="006F2431" w:rsidRPr="00D41148" w:rsidTr="00A24AE5">
        <w:tc>
          <w:tcPr>
            <w:tcW w:w="2518" w:type="dxa"/>
            <w:shd w:val="clear" w:color="auto" w:fill="FBD4B4"/>
          </w:tcPr>
          <w:p w:rsidR="006F2431" w:rsidRPr="00D41148" w:rsidRDefault="006F2431" w:rsidP="00A24AE5">
            <w:pPr>
              <w:jc w:val="both"/>
              <w:rPr>
                <w:szCs w:val="24"/>
              </w:rPr>
            </w:pPr>
            <w:r w:rsidRPr="00D41148">
              <w:rPr>
                <w:szCs w:val="24"/>
              </w:rPr>
              <w:t>Bütçe</w:t>
            </w:r>
          </w:p>
        </w:tc>
        <w:tc>
          <w:tcPr>
            <w:tcW w:w="7371" w:type="dxa"/>
            <w:shd w:val="clear" w:color="auto" w:fill="C6D9F1"/>
          </w:tcPr>
          <w:p w:rsidR="006F2431" w:rsidRPr="00526A5F" w:rsidRDefault="006F2431" w:rsidP="00A24AE5">
            <w:pPr>
              <w:jc w:val="both"/>
              <w:rPr>
                <w:szCs w:val="24"/>
              </w:rPr>
            </w:pPr>
            <w:r w:rsidRPr="00526A5F">
              <w:rPr>
                <w:szCs w:val="24"/>
              </w:rPr>
              <w:t>Orta düzeyde gelirin olması.</w:t>
            </w:r>
          </w:p>
        </w:tc>
      </w:tr>
      <w:tr w:rsidR="006F2431" w:rsidRPr="00D41148" w:rsidTr="00A24AE5">
        <w:tc>
          <w:tcPr>
            <w:tcW w:w="2518" w:type="dxa"/>
            <w:shd w:val="clear" w:color="auto" w:fill="FBD4B4"/>
          </w:tcPr>
          <w:p w:rsidR="006F2431" w:rsidRPr="00D41148" w:rsidRDefault="006F2431" w:rsidP="00A24AE5">
            <w:pPr>
              <w:jc w:val="both"/>
              <w:rPr>
                <w:szCs w:val="24"/>
              </w:rPr>
            </w:pPr>
            <w:r w:rsidRPr="00D41148">
              <w:rPr>
                <w:szCs w:val="24"/>
              </w:rPr>
              <w:t>Yönetim Süreçleri</w:t>
            </w:r>
          </w:p>
        </w:tc>
        <w:tc>
          <w:tcPr>
            <w:tcW w:w="7371" w:type="dxa"/>
            <w:shd w:val="clear" w:color="auto" w:fill="C6D9F1"/>
          </w:tcPr>
          <w:p w:rsidR="006F2431" w:rsidRPr="00526A5F" w:rsidRDefault="006F2431" w:rsidP="00A24AE5">
            <w:pPr>
              <w:jc w:val="both"/>
              <w:rPr>
                <w:szCs w:val="24"/>
              </w:rPr>
            </w:pPr>
            <w:r w:rsidRPr="00526A5F">
              <w:rPr>
                <w:szCs w:val="24"/>
              </w:rPr>
              <w:t>Okul idaresinin genç ve dinamik olması.</w:t>
            </w:r>
          </w:p>
        </w:tc>
      </w:tr>
      <w:tr w:rsidR="006F2431" w:rsidRPr="00D41148" w:rsidTr="00A24AE5">
        <w:tc>
          <w:tcPr>
            <w:tcW w:w="2518" w:type="dxa"/>
            <w:shd w:val="clear" w:color="auto" w:fill="FBD4B4"/>
          </w:tcPr>
          <w:p w:rsidR="006F2431" w:rsidRPr="00D41148" w:rsidRDefault="006F2431" w:rsidP="00A24AE5">
            <w:pPr>
              <w:jc w:val="both"/>
              <w:rPr>
                <w:szCs w:val="24"/>
              </w:rPr>
            </w:pPr>
            <w:r w:rsidRPr="00D41148">
              <w:rPr>
                <w:szCs w:val="24"/>
              </w:rPr>
              <w:t>İletişim Süreçleri</w:t>
            </w:r>
          </w:p>
        </w:tc>
        <w:tc>
          <w:tcPr>
            <w:tcW w:w="7371" w:type="dxa"/>
            <w:shd w:val="clear" w:color="auto" w:fill="C6D9F1"/>
          </w:tcPr>
          <w:p w:rsidR="006F2431" w:rsidRPr="00526A5F" w:rsidRDefault="006F2431" w:rsidP="00A24AE5">
            <w:pPr>
              <w:jc w:val="both"/>
              <w:rPr>
                <w:szCs w:val="24"/>
              </w:rPr>
            </w:pPr>
            <w:r w:rsidRPr="00526A5F">
              <w:rPr>
                <w:szCs w:val="24"/>
              </w:rPr>
              <w:t>Öğretmenlerimizin iletişime açık olması.</w:t>
            </w:r>
          </w:p>
        </w:tc>
      </w:tr>
      <w:tr w:rsidR="006F2431" w:rsidRPr="00D41148" w:rsidTr="00A24AE5">
        <w:tc>
          <w:tcPr>
            <w:tcW w:w="2518" w:type="dxa"/>
            <w:shd w:val="clear" w:color="auto" w:fill="FBD4B4"/>
          </w:tcPr>
          <w:p w:rsidR="006F2431" w:rsidRPr="00D41148" w:rsidRDefault="006F2431" w:rsidP="00A24AE5">
            <w:pPr>
              <w:jc w:val="both"/>
              <w:rPr>
                <w:szCs w:val="24"/>
              </w:rPr>
            </w:pPr>
            <w:r>
              <w:rPr>
                <w:szCs w:val="24"/>
              </w:rPr>
              <w:t>vb</w:t>
            </w:r>
          </w:p>
        </w:tc>
        <w:tc>
          <w:tcPr>
            <w:tcW w:w="7371" w:type="dxa"/>
            <w:shd w:val="clear" w:color="auto" w:fill="C6D9F1"/>
          </w:tcPr>
          <w:p w:rsidR="006F2431" w:rsidRPr="00D41148" w:rsidRDefault="006F2431" w:rsidP="00A24AE5">
            <w:pPr>
              <w:jc w:val="both"/>
              <w:rPr>
                <w:szCs w:val="24"/>
              </w:rPr>
            </w:pPr>
          </w:p>
        </w:tc>
      </w:tr>
    </w:tbl>
    <w:p w:rsidR="006F2431" w:rsidRDefault="006F2431" w:rsidP="006F2431">
      <w:pPr>
        <w:ind w:firstLine="708"/>
        <w:jc w:val="both"/>
        <w:rPr>
          <w:szCs w:val="24"/>
        </w:rPr>
      </w:pPr>
    </w:p>
    <w:p w:rsidR="006F2431" w:rsidRPr="00284611" w:rsidRDefault="006F2431" w:rsidP="006F2431">
      <w:pPr>
        <w:ind w:firstLine="708"/>
        <w:jc w:val="both"/>
        <w:rPr>
          <w:b/>
          <w:szCs w:val="24"/>
        </w:rPr>
      </w:pPr>
      <w:r>
        <w:rPr>
          <w:b/>
          <w:szCs w:val="24"/>
        </w:rPr>
        <w:t>Zayıf</w:t>
      </w:r>
      <w:r w:rsidRPr="00284611">
        <w:rPr>
          <w:b/>
          <w:szCs w:val="24"/>
        </w:rPr>
        <w:t xml:space="preserve"> Yönler</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18"/>
        <w:gridCol w:w="7371"/>
      </w:tblGrid>
      <w:tr w:rsidR="006F2431" w:rsidRPr="00D41148" w:rsidTr="00A24AE5">
        <w:tc>
          <w:tcPr>
            <w:tcW w:w="2518" w:type="dxa"/>
            <w:shd w:val="clear" w:color="auto" w:fill="FBD4B4"/>
          </w:tcPr>
          <w:p w:rsidR="006F2431" w:rsidRPr="00D41148" w:rsidRDefault="006F2431" w:rsidP="00A24AE5">
            <w:pPr>
              <w:jc w:val="both"/>
              <w:rPr>
                <w:szCs w:val="24"/>
              </w:rPr>
            </w:pPr>
            <w:r w:rsidRPr="00D41148">
              <w:rPr>
                <w:szCs w:val="24"/>
              </w:rPr>
              <w:t>Öğrenciler</w:t>
            </w:r>
          </w:p>
        </w:tc>
        <w:tc>
          <w:tcPr>
            <w:tcW w:w="7371" w:type="dxa"/>
            <w:shd w:val="clear" w:color="auto" w:fill="C6D9F1"/>
          </w:tcPr>
          <w:p w:rsidR="006F2431" w:rsidRPr="00D41148" w:rsidRDefault="006F2431" w:rsidP="00A24AE5">
            <w:pPr>
              <w:rPr>
                <w:szCs w:val="24"/>
              </w:rPr>
            </w:pPr>
            <w:r>
              <w:rPr>
                <w:szCs w:val="24"/>
              </w:rPr>
              <w:t>Devamsızlık yapan öğrenci sayımızın fazla olması.</w:t>
            </w:r>
          </w:p>
        </w:tc>
      </w:tr>
      <w:tr w:rsidR="006F2431" w:rsidRPr="00D41148" w:rsidTr="00A24AE5">
        <w:tc>
          <w:tcPr>
            <w:tcW w:w="2518" w:type="dxa"/>
            <w:shd w:val="clear" w:color="auto" w:fill="FBD4B4"/>
          </w:tcPr>
          <w:p w:rsidR="006F2431" w:rsidRPr="00D41148" w:rsidRDefault="006F2431" w:rsidP="00A24AE5">
            <w:pPr>
              <w:jc w:val="both"/>
              <w:rPr>
                <w:szCs w:val="24"/>
              </w:rPr>
            </w:pPr>
            <w:r w:rsidRPr="00D41148">
              <w:rPr>
                <w:szCs w:val="24"/>
              </w:rPr>
              <w:t>Çalışanlar</w:t>
            </w:r>
          </w:p>
        </w:tc>
        <w:tc>
          <w:tcPr>
            <w:tcW w:w="7371" w:type="dxa"/>
            <w:shd w:val="clear" w:color="auto" w:fill="C6D9F1"/>
          </w:tcPr>
          <w:p w:rsidR="006F2431" w:rsidRPr="00D41148" w:rsidRDefault="006F2431" w:rsidP="00A24AE5">
            <w:pPr>
              <w:rPr>
                <w:szCs w:val="24"/>
              </w:rPr>
            </w:pPr>
            <w:r>
              <w:rPr>
                <w:szCs w:val="24"/>
              </w:rPr>
              <w:t>Ücretli öğretmen sayısının fazla olması</w:t>
            </w:r>
          </w:p>
        </w:tc>
      </w:tr>
      <w:tr w:rsidR="006F2431" w:rsidRPr="00D41148" w:rsidTr="00A24AE5">
        <w:tc>
          <w:tcPr>
            <w:tcW w:w="2518" w:type="dxa"/>
            <w:shd w:val="clear" w:color="auto" w:fill="FBD4B4"/>
          </w:tcPr>
          <w:p w:rsidR="006F2431" w:rsidRPr="00D41148" w:rsidRDefault="006F2431" w:rsidP="00A24AE5">
            <w:pPr>
              <w:jc w:val="both"/>
              <w:rPr>
                <w:szCs w:val="24"/>
              </w:rPr>
            </w:pPr>
            <w:r w:rsidRPr="00D41148">
              <w:rPr>
                <w:szCs w:val="24"/>
              </w:rPr>
              <w:t>Veliler</w:t>
            </w:r>
          </w:p>
        </w:tc>
        <w:tc>
          <w:tcPr>
            <w:tcW w:w="7371" w:type="dxa"/>
            <w:shd w:val="clear" w:color="auto" w:fill="C6D9F1"/>
          </w:tcPr>
          <w:p w:rsidR="006F2431" w:rsidRPr="00F13963" w:rsidRDefault="006F2431" w:rsidP="00A24AE5">
            <w:pPr>
              <w:pStyle w:val="AralkYok"/>
              <w:rPr>
                <w:rFonts w:ascii="Book Antiqua" w:hAnsi="Book Antiqua"/>
              </w:rPr>
            </w:pPr>
            <w:r w:rsidRPr="00F13963">
              <w:rPr>
                <w:rFonts w:ascii="Book Antiqua" w:hAnsi="Book Antiqua"/>
                <w:sz w:val="24"/>
              </w:rPr>
              <w:t>Öğrenci ve okulla ilgilenmeyen veli profiline sahip olmak.</w:t>
            </w:r>
          </w:p>
        </w:tc>
      </w:tr>
      <w:tr w:rsidR="006F2431" w:rsidRPr="00D41148" w:rsidTr="00A24AE5">
        <w:tc>
          <w:tcPr>
            <w:tcW w:w="2518" w:type="dxa"/>
            <w:shd w:val="clear" w:color="auto" w:fill="FBD4B4"/>
          </w:tcPr>
          <w:p w:rsidR="006F2431" w:rsidRPr="00D41148" w:rsidRDefault="006F2431" w:rsidP="00A24AE5">
            <w:pPr>
              <w:jc w:val="both"/>
              <w:rPr>
                <w:szCs w:val="24"/>
              </w:rPr>
            </w:pPr>
            <w:r w:rsidRPr="00D41148">
              <w:rPr>
                <w:szCs w:val="24"/>
              </w:rPr>
              <w:t>Bina ve Yerleşke</w:t>
            </w:r>
          </w:p>
        </w:tc>
        <w:tc>
          <w:tcPr>
            <w:tcW w:w="7371" w:type="dxa"/>
            <w:shd w:val="clear" w:color="auto" w:fill="C6D9F1"/>
          </w:tcPr>
          <w:p w:rsidR="006F2431" w:rsidRPr="00D41148" w:rsidRDefault="006F2431" w:rsidP="00A24AE5">
            <w:pPr>
              <w:jc w:val="both"/>
              <w:rPr>
                <w:szCs w:val="24"/>
              </w:rPr>
            </w:pPr>
            <w:r>
              <w:rPr>
                <w:szCs w:val="24"/>
              </w:rPr>
              <w:t>Bahçe alanının yetersiz olması</w:t>
            </w:r>
          </w:p>
        </w:tc>
      </w:tr>
      <w:tr w:rsidR="006F2431" w:rsidRPr="00D41148" w:rsidTr="00A24AE5">
        <w:tc>
          <w:tcPr>
            <w:tcW w:w="2518" w:type="dxa"/>
            <w:shd w:val="clear" w:color="auto" w:fill="FBD4B4"/>
          </w:tcPr>
          <w:p w:rsidR="006F2431" w:rsidRPr="00D41148" w:rsidRDefault="006F2431" w:rsidP="00A24AE5">
            <w:pPr>
              <w:jc w:val="both"/>
              <w:rPr>
                <w:szCs w:val="24"/>
              </w:rPr>
            </w:pPr>
            <w:r w:rsidRPr="00D41148">
              <w:rPr>
                <w:szCs w:val="24"/>
              </w:rPr>
              <w:t>Donanım</w:t>
            </w:r>
          </w:p>
        </w:tc>
        <w:tc>
          <w:tcPr>
            <w:tcW w:w="7371" w:type="dxa"/>
            <w:shd w:val="clear" w:color="auto" w:fill="C6D9F1"/>
          </w:tcPr>
          <w:p w:rsidR="006F2431" w:rsidRPr="00D41148" w:rsidRDefault="006F2431" w:rsidP="00A24AE5">
            <w:pPr>
              <w:jc w:val="both"/>
              <w:rPr>
                <w:szCs w:val="24"/>
              </w:rPr>
            </w:pPr>
            <w:r>
              <w:rPr>
                <w:szCs w:val="24"/>
              </w:rPr>
              <w:t>Sınıflardaki akıllı tahtaların internet bağlantısının olmaması, fen ve bilgisayar laboratuvarlarında malzeme eksikliği</w:t>
            </w:r>
          </w:p>
        </w:tc>
      </w:tr>
      <w:tr w:rsidR="006F2431" w:rsidRPr="00D41148" w:rsidTr="00A24AE5">
        <w:tc>
          <w:tcPr>
            <w:tcW w:w="2518" w:type="dxa"/>
            <w:shd w:val="clear" w:color="auto" w:fill="FBD4B4"/>
          </w:tcPr>
          <w:p w:rsidR="006F2431" w:rsidRPr="00D41148" w:rsidRDefault="006F2431" w:rsidP="00A24AE5">
            <w:pPr>
              <w:jc w:val="both"/>
              <w:rPr>
                <w:szCs w:val="24"/>
              </w:rPr>
            </w:pPr>
            <w:r w:rsidRPr="00D41148">
              <w:rPr>
                <w:szCs w:val="24"/>
              </w:rPr>
              <w:t>Bütçe</w:t>
            </w:r>
          </w:p>
        </w:tc>
        <w:tc>
          <w:tcPr>
            <w:tcW w:w="7371" w:type="dxa"/>
            <w:shd w:val="clear" w:color="auto" w:fill="C6D9F1"/>
          </w:tcPr>
          <w:p w:rsidR="006F2431" w:rsidRPr="00EA4BA5" w:rsidRDefault="006F2431" w:rsidP="00A24AE5">
            <w:pPr>
              <w:pStyle w:val="AralkYok"/>
              <w:rPr>
                <w:rFonts w:ascii="Book Antiqua" w:hAnsi="Book Antiqua"/>
                <w:b/>
              </w:rPr>
            </w:pPr>
            <w:r w:rsidRPr="00EA4BA5">
              <w:rPr>
                <w:rFonts w:ascii="Book Antiqua" w:hAnsi="Book Antiqua"/>
                <w:sz w:val="24"/>
              </w:rPr>
              <w:t>Okulun ekonomik imkanlarının sınırlı olması.</w:t>
            </w:r>
          </w:p>
        </w:tc>
      </w:tr>
      <w:tr w:rsidR="006F2431" w:rsidRPr="00D41148" w:rsidTr="00A24AE5">
        <w:tc>
          <w:tcPr>
            <w:tcW w:w="2518" w:type="dxa"/>
            <w:shd w:val="clear" w:color="auto" w:fill="FBD4B4"/>
          </w:tcPr>
          <w:p w:rsidR="006F2431" w:rsidRPr="00D41148" w:rsidRDefault="006F2431" w:rsidP="00A24AE5">
            <w:pPr>
              <w:jc w:val="both"/>
              <w:rPr>
                <w:szCs w:val="24"/>
              </w:rPr>
            </w:pPr>
            <w:r w:rsidRPr="00D41148">
              <w:rPr>
                <w:szCs w:val="24"/>
              </w:rPr>
              <w:t>Yönetim Süreçleri</w:t>
            </w:r>
          </w:p>
        </w:tc>
        <w:tc>
          <w:tcPr>
            <w:tcW w:w="7371" w:type="dxa"/>
            <w:shd w:val="clear" w:color="auto" w:fill="C6D9F1"/>
          </w:tcPr>
          <w:p w:rsidR="006F2431" w:rsidRPr="00D41148" w:rsidRDefault="006F2431" w:rsidP="00A24AE5">
            <w:pPr>
              <w:jc w:val="both"/>
              <w:rPr>
                <w:szCs w:val="24"/>
              </w:rPr>
            </w:pPr>
            <w:r>
              <w:rPr>
                <w:szCs w:val="24"/>
              </w:rPr>
              <w:t>Okulumuzda etnik açıdan farklı öğrenci sayısının fazla olması.</w:t>
            </w:r>
          </w:p>
        </w:tc>
      </w:tr>
      <w:tr w:rsidR="006F2431" w:rsidRPr="00D41148" w:rsidTr="00A24AE5">
        <w:tc>
          <w:tcPr>
            <w:tcW w:w="2518" w:type="dxa"/>
            <w:shd w:val="clear" w:color="auto" w:fill="FBD4B4"/>
          </w:tcPr>
          <w:p w:rsidR="006F2431" w:rsidRPr="00D41148" w:rsidRDefault="006F2431" w:rsidP="00A24AE5">
            <w:pPr>
              <w:jc w:val="both"/>
              <w:rPr>
                <w:szCs w:val="24"/>
              </w:rPr>
            </w:pPr>
            <w:r w:rsidRPr="00D41148">
              <w:rPr>
                <w:szCs w:val="24"/>
              </w:rPr>
              <w:t>İletişim Süreçleri</w:t>
            </w:r>
          </w:p>
        </w:tc>
        <w:tc>
          <w:tcPr>
            <w:tcW w:w="7371" w:type="dxa"/>
            <w:shd w:val="clear" w:color="auto" w:fill="C6D9F1"/>
          </w:tcPr>
          <w:p w:rsidR="006F2431" w:rsidRPr="00D41148" w:rsidRDefault="006F2431" w:rsidP="00A24AE5">
            <w:pPr>
              <w:jc w:val="both"/>
              <w:rPr>
                <w:szCs w:val="24"/>
              </w:rPr>
            </w:pPr>
            <w:r>
              <w:rPr>
                <w:szCs w:val="24"/>
              </w:rPr>
              <w:t>İletişime kapalı öğrencilerimizin olması.</w:t>
            </w:r>
          </w:p>
        </w:tc>
      </w:tr>
      <w:tr w:rsidR="006F2431" w:rsidRPr="00D41148" w:rsidTr="00A24AE5">
        <w:tc>
          <w:tcPr>
            <w:tcW w:w="2518" w:type="dxa"/>
            <w:shd w:val="clear" w:color="auto" w:fill="FBD4B4"/>
          </w:tcPr>
          <w:p w:rsidR="006F2431" w:rsidRPr="00D41148" w:rsidRDefault="006F2431" w:rsidP="00A24AE5">
            <w:pPr>
              <w:jc w:val="both"/>
              <w:rPr>
                <w:szCs w:val="24"/>
              </w:rPr>
            </w:pPr>
            <w:r>
              <w:rPr>
                <w:szCs w:val="24"/>
              </w:rPr>
              <w:t>vb</w:t>
            </w:r>
          </w:p>
        </w:tc>
        <w:tc>
          <w:tcPr>
            <w:tcW w:w="7371" w:type="dxa"/>
            <w:shd w:val="clear" w:color="auto" w:fill="C6D9F1"/>
          </w:tcPr>
          <w:p w:rsidR="006F2431" w:rsidRPr="00D41148" w:rsidRDefault="006F2431" w:rsidP="00A24AE5">
            <w:pPr>
              <w:jc w:val="both"/>
              <w:rPr>
                <w:szCs w:val="24"/>
              </w:rPr>
            </w:pPr>
          </w:p>
        </w:tc>
      </w:tr>
    </w:tbl>
    <w:p w:rsidR="006F2431" w:rsidRDefault="006F2431" w:rsidP="006F2431">
      <w:pPr>
        <w:ind w:firstLine="708"/>
        <w:jc w:val="both"/>
        <w:rPr>
          <w:szCs w:val="24"/>
        </w:rPr>
      </w:pPr>
    </w:p>
    <w:p w:rsidR="006F2431" w:rsidRDefault="006F2431" w:rsidP="006F2431">
      <w:pPr>
        <w:pStyle w:val="Balk3"/>
      </w:pPr>
      <w:r>
        <w:t xml:space="preserve">Dışsal Faktörler </w:t>
      </w:r>
      <w:r w:rsidRPr="00474795">
        <w:rPr>
          <w:highlight w:val="yellow"/>
        </w:rPr>
        <w:t>*</w:t>
      </w:r>
    </w:p>
    <w:p w:rsidR="006F2431" w:rsidRDefault="006F2431" w:rsidP="006F2431">
      <w:pPr>
        <w:ind w:firstLine="708"/>
        <w:jc w:val="both"/>
        <w:rPr>
          <w:szCs w:val="24"/>
        </w:rPr>
      </w:pPr>
    </w:p>
    <w:p w:rsidR="006F2431" w:rsidRPr="00284611" w:rsidRDefault="006F2431" w:rsidP="006F2431">
      <w:pPr>
        <w:ind w:firstLine="708"/>
        <w:jc w:val="both"/>
        <w:rPr>
          <w:b/>
          <w:szCs w:val="24"/>
        </w:rPr>
      </w:pPr>
      <w:r>
        <w:rPr>
          <w:b/>
          <w:szCs w:val="24"/>
        </w:rPr>
        <w:t>Fırsatlar</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18"/>
        <w:gridCol w:w="7371"/>
      </w:tblGrid>
      <w:tr w:rsidR="006F2431" w:rsidRPr="00D41148" w:rsidTr="00A24AE5">
        <w:tc>
          <w:tcPr>
            <w:tcW w:w="2518" w:type="dxa"/>
            <w:shd w:val="clear" w:color="auto" w:fill="FBD4B4"/>
          </w:tcPr>
          <w:p w:rsidR="006F2431" w:rsidRPr="00D41148" w:rsidRDefault="006F2431" w:rsidP="00A24AE5">
            <w:pPr>
              <w:jc w:val="both"/>
              <w:rPr>
                <w:szCs w:val="24"/>
              </w:rPr>
            </w:pPr>
            <w:r>
              <w:rPr>
                <w:szCs w:val="24"/>
              </w:rPr>
              <w:t>Politik</w:t>
            </w:r>
          </w:p>
        </w:tc>
        <w:tc>
          <w:tcPr>
            <w:tcW w:w="7371" w:type="dxa"/>
            <w:shd w:val="clear" w:color="auto" w:fill="C6D9F1"/>
          </w:tcPr>
          <w:p w:rsidR="006F2431" w:rsidRPr="00EA4BA5" w:rsidRDefault="006F2431" w:rsidP="00A24AE5">
            <w:pPr>
              <w:jc w:val="both"/>
              <w:rPr>
                <w:szCs w:val="24"/>
              </w:rPr>
            </w:pPr>
            <w:r w:rsidRPr="00EA4BA5">
              <w:rPr>
                <w:szCs w:val="24"/>
              </w:rPr>
              <w:t xml:space="preserve">Dünyada ve </w:t>
            </w:r>
            <w:r>
              <w:rPr>
                <w:szCs w:val="24"/>
              </w:rPr>
              <w:t>ülkemizde</w:t>
            </w:r>
            <w:r w:rsidRPr="00EA4BA5">
              <w:rPr>
                <w:szCs w:val="24"/>
              </w:rPr>
              <w:t xml:space="preserve"> mesleki eğitime verilen önem.</w:t>
            </w:r>
          </w:p>
        </w:tc>
      </w:tr>
      <w:tr w:rsidR="006F2431" w:rsidRPr="00D41148" w:rsidTr="00A24AE5">
        <w:tc>
          <w:tcPr>
            <w:tcW w:w="2518" w:type="dxa"/>
            <w:shd w:val="clear" w:color="auto" w:fill="FBD4B4"/>
          </w:tcPr>
          <w:p w:rsidR="006F2431" w:rsidRPr="00D41148" w:rsidRDefault="006F2431" w:rsidP="00A24AE5">
            <w:pPr>
              <w:jc w:val="both"/>
              <w:rPr>
                <w:szCs w:val="24"/>
              </w:rPr>
            </w:pPr>
            <w:r>
              <w:rPr>
                <w:szCs w:val="24"/>
              </w:rPr>
              <w:t>Ekonomik</w:t>
            </w:r>
          </w:p>
        </w:tc>
        <w:tc>
          <w:tcPr>
            <w:tcW w:w="7371" w:type="dxa"/>
            <w:shd w:val="clear" w:color="auto" w:fill="C6D9F1"/>
          </w:tcPr>
          <w:p w:rsidR="006F2431" w:rsidRPr="00D41148" w:rsidRDefault="006F2431" w:rsidP="00A24AE5">
            <w:pPr>
              <w:jc w:val="both"/>
              <w:rPr>
                <w:szCs w:val="24"/>
              </w:rPr>
            </w:pPr>
            <w:r>
              <w:rPr>
                <w:szCs w:val="24"/>
              </w:rPr>
              <w:t>Çevredeki iş yeri sayısının fazla olması.</w:t>
            </w:r>
          </w:p>
        </w:tc>
      </w:tr>
      <w:tr w:rsidR="006F2431" w:rsidRPr="00D41148" w:rsidTr="00A24AE5">
        <w:tc>
          <w:tcPr>
            <w:tcW w:w="2518" w:type="dxa"/>
            <w:shd w:val="clear" w:color="auto" w:fill="FBD4B4"/>
          </w:tcPr>
          <w:p w:rsidR="006F2431" w:rsidRPr="00D41148" w:rsidRDefault="006F2431" w:rsidP="00A24AE5">
            <w:pPr>
              <w:jc w:val="both"/>
              <w:rPr>
                <w:szCs w:val="24"/>
              </w:rPr>
            </w:pPr>
            <w:r>
              <w:rPr>
                <w:szCs w:val="24"/>
              </w:rPr>
              <w:t>Sosyolojik</w:t>
            </w:r>
          </w:p>
        </w:tc>
        <w:tc>
          <w:tcPr>
            <w:tcW w:w="7371" w:type="dxa"/>
            <w:shd w:val="clear" w:color="auto" w:fill="C6D9F1"/>
          </w:tcPr>
          <w:p w:rsidR="006F2431" w:rsidRPr="00B74360" w:rsidRDefault="006F2431" w:rsidP="00A24AE5">
            <w:pPr>
              <w:pStyle w:val="AralkYok"/>
              <w:rPr>
                <w:rFonts w:ascii="Book Antiqua" w:hAnsi="Book Antiqua"/>
                <w:b/>
              </w:rPr>
            </w:pPr>
            <w:r w:rsidRPr="00B74360">
              <w:rPr>
                <w:rFonts w:ascii="Book Antiqua" w:hAnsi="Book Antiqua"/>
                <w:sz w:val="24"/>
              </w:rPr>
              <w:t>Okulun kültürel merkezlere yakın olması.</w:t>
            </w:r>
          </w:p>
        </w:tc>
      </w:tr>
      <w:tr w:rsidR="006F2431" w:rsidRPr="00D41148" w:rsidTr="00A24AE5">
        <w:tc>
          <w:tcPr>
            <w:tcW w:w="2518" w:type="dxa"/>
            <w:shd w:val="clear" w:color="auto" w:fill="FBD4B4"/>
          </w:tcPr>
          <w:p w:rsidR="006F2431" w:rsidRPr="00D41148" w:rsidRDefault="006F2431" w:rsidP="00A24AE5">
            <w:pPr>
              <w:jc w:val="both"/>
              <w:rPr>
                <w:szCs w:val="24"/>
              </w:rPr>
            </w:pPr>
            <w:r>
              <w:rPr>
                <w:szCs w:val="24"/>
              </w:rPr>
              <w:t>Teknolojik</w:t>
            </w:r>
          </w:p>
        </w:tc>
        <w:tc>
          <w:tcPr>
            <w:tcW w:w="7371" w:type="dxa"/>
            <w:shd w:val="clear" w:color="auto" w:fill="C6D9F1"/>
          </w:tcPr>
          <w:p w:rsidR="006F2431" w:rsidRPr="00EA4BA5" w:rsidRDefault="006F2431" w:rsidP="00A24AE5">
            <w:pPr>
              <w:jc w:val="both"/>
              <w:rPr>
                <w:szCs w:val="24"/>
              </w:rPr>
            </w:pPr>
            <w:r w:rsidRPr="00EA4BA5">
              <w:rPr>
                <w:szCs w:val="24"/>
              </w:rPr>
              <w:t>Bilginin hızlı üretimi, erişebilirlik ve kullanabilirliğinin gelişmesi.</w:t>
            </w:r>
          </w:p>
        </w:tc>
      </w:tr>
      <w:tr w:rsidR="006F2431" w:rsidRPr="00D41148" w:rsidTr="00A24AE5">
        <w:tc>
          <w:tcPr>
            <w:tcW w:w="2518" w:type="dxa"/>
            <w:shd w:val="clear" w:color="auto" w:fill="FBD4B4"/>
          </w:tcPr>
          <w:p w:rsidR="006F2431" w:rsidRPr="00D41148" w:rsidRDefault="006F2431" w:rsidP="00A24AE5">
            <w:pPr>
              <w:jc w:val="both"/>
              <w:rPr>
                <w:szCs w:val="24"/>
              </w:rPr>
            </w:pPr>
            <w:r>
              <w:rPr>
                <w:szCs w:val="24"/>
              </w:rPr>
              <w:t>Mevzuat-Yasal</w:t>
            </w:r>
          </w:p>
        </w:tc>
        <w:tc>
          <w:tcPr>
            <w:tcW w:w="7371" w:type="dxa"/>
            <w:shd w:val="clear" w:color="auto" w:fill="C6D9F1"/>
          </w:tcPr>
          <w:p w:rsidR="006F2431" w:rsidRPr="00D41148" w:rsidRDefault="006F2431" w:rsidP="00A24AE5">
            <w:pPr>
              <w:jc w:val="both"/>
              <w:rPr>
                <w:szCs w:val="24"/>
              </w:rPr>
            </w:pPr>
            <w:r>
              <w:rPr>
                <w:szCs w:val="24"/>
              </w:rPr>
              <w:t>Yenilikçi ve güncel öğretim programlarının olması.</w:t>
            </w:r>
          </w:p>
        </w:tc>
      </w:tr>
      <w:tr w:rsidR="006F2431" w:rsidRPr="00D41148" w:rsidTr="00A24AE5">
        <w:tc>
          <w:tcPr>
            <w:tcW w:w="2518" w:type="dxa"/>
            <w:shd w:val="clear" w:color="auto" w:fill="FBD4B4"/>
          </w:tcPr>
          <w:p w:rsidR="006F2431" w:rsidRPr="00D41148" w:rsidRDefault="006F2431" w:rsidP="00A24AE5">
            <w:pPr>
              <w:jc w:val="both"/>
              <w:rPr>
                <w:szCs w:val="24"/>
              </w:rPr>
            </w:pPr>
            <w:r>
              <w:rPr>
                <w:szCs w:val="24"/>
              </w:rPr>
              <w:t>Ekolojik</w:t>
            </w:r>
          </w:p>
        </w:tc>
        <w:tc>
          <w:tcPr>
            <w:tcW w:w="7371" w:type="dxa"/>
            <w:shd w:val="clear" w:color="auto" w:fill="C6D9F1"/>
          </w:tcPr>
          <w:p w:rsidR="006F2431" w:rsidRPr="00D41148" w:rsidRDefault="006F2431" w:rsidP="00A24AE5">
            <w:pPr>
              <w:jc w:val="both"/>
              <w:rPr>
                <w:szCs w:val="24"/>
              </w:rPr>
            </w:pPr>
            <w:r>
              <w:rPr>
                <w:szCs w:val="24"/>
              </w:rPr>
              <w:t>Ilıman bir iklim bölgesinde olması.</w:t>
            </w:r>
          </w:p>
        </w:tc>
      </w:tr>
    </w:tbl>
    <w:p w:rsidR="006F2431" w:rsidRDefault="006F2431" w:rsidP="006F2431">
      <w:pPr>
        <w:ind w:firstLine="708"/>
        <w:jc w:val="both"/>
        <w:rPr>
          <w:szCs w:val="24"/>
        </w:rPr>
      </w:pPr>
    </w:p>
    <w:p w:rsidR="006F2431" w:rsidRDefault="006F2431" w:rsidP="006F2431">
      <w:pPr>
        <w:ind w:firstLine="708"/>
        <w:jc w:val="both"/>
        <w:rPr>
          <w:szCs w:val="24"/>
        </w:rPr>
      </w:pPr>
    </w:p>
    <w:p w:rsidR="006F2431" w:rsidRPr="00284611" w:rsidRDefault="006F2431" w:rsidP="006F2431">
      <w:pPr>
        <w:ind w:firstLine="708"/>
        <w:jc w:val="both"/>
        <w:rPr>
          <w:b/>
          <w:szCs w:val="24"/>
        </w:rPr>
      </w:pPr>
      <w:r>
        <w:rPr>
          <w:b/>
          <w:szCs w:val="24"/>
        </w:rPr>
        <w:t>Tehditler</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18"/>
        <w:gridCol w:w="7371"/>
      </w:tblGrid>
      <w:tr w:rsidR="006F2431" w:rsidRPr="00D41148" w:rsidTr="00A24AE5">
        <w:tc>
          <w:tcPr>
            <w:tcW w:w="2518" w:type="dxa"/>
            <w:shd w:val="clear" w:color="auto" w:fill="FBD4B4"/>
          </w:tcPr>
          <w:p w:rsidR="006F2431" w:rsidRPr="00D41148" w:rsidRDefault="006F2431" w:rsidP="00A24AE5">
            <w:pPr>
              <w:jc w:val="both"/>
              <w:rPr>
                <w:szCs w:val="24"/>
              </w:rPr>
            </w:pPr>
            <w:r>
              <w:rPr>
                <w:szCs w:val="24"/>
              </w:rPr>
              <w:t>Politik</w:t>
            </w:r>
          </w:p>
        </w:tc>
        <w:tc>
          <w:tcPr>
            <w:tcW w:w="7371" w:type="dxa"/>
            <w:shd w:val="clear" w:color="auto" w:fill="C6D9F1"/>
          </w:tcPr>
          <w:p w:rsidR="006F2431" w:rsidRPr="00D41148" w:rsidRDefault="006F2431" w:rsidP="00A24AE5">
            <w:pPr>
              <w:jc w:val="both"/>
              <w:rPr>
                <w:szCs w:val="24"/>
              </w:rPr>
            </w:pPr>
            <w:r w:rsidRPr="00EA4BA5">
              <w:rPr>
                <w:szCs w:val="24"/>
              </w:rPr>
              <w:t>Sınıf mevcutlarının kalabalık olması.</w:t>
            </w:r>
          </w:p>
        </w:tc>
      </w:tr>
      <w:tr w:rsidR="006F2431" w:rsidRPr="00D41148" w:rsidTr="00A24AE5">
        <w:tc>
          <w:tcPr>
            <w:tcW w:w="2518" w:type="dxa"/>
            <w:shd w:val="clear" w:color="auto" w:fill="FBD4B4"/>
          </w:tcPr>
          <w:p w:rsidR="006F2431" w:rsidRPr="00D41148" w:rsidRDefault="006F2431" w:rsidP="00A24AE5">
            <w:pPr>
              <w:jc w:val="both"/>
              <w:rPr>
                <w:szCs w:val="24"/>
              </w:rPr>
            </w:pPr>
            <w:r>
              <w:rPr>
                <w:szCs w:val="24"/>
              </w:rPr>
              <w:t>Ekonomik</w:t>
            </w:r>
          </w:p>
        </w:tc>
        <w:tc>
          <w:tcPr>
            <w:tcW w:w="7371" w:type="dxa"/>
            <w:shd w:val="clear" w:color="auto" w:fill="C6D9F1"/>
          </w:tcPr>
          <w:p w:rsidR="006F2431" w:rsidRPr="00EA4BA5" w:rsidRDefault="006F2431" w:rsidP="00A24AE5">
            <w:pPr>
              <w:jc w:val="both"/>
              <w:rPr>
                <w:szCs w:val="24"/>
              </w:rPr>
            </w:pPr>
            <w:r w:rsidRPr="00EA4BA5">
              <w:rPr>
                <w:szCs w:val="24"/>
              </w:rPr>
              <w:t>Velilerin ekonomik seviyelerinin düşük olması.</w:t>
            </w:r>
          </w:p>
        </w:tc>
      </w:tr>
      <w:tr w:rsidR="006F2431" w:rsidRPr="00D41148" w:rsidTr="00A24AE5">
        <w:tc>
          <w:tcPr>
            <w:tcW w:w="2518" w:type="dxa"/>
            <w:shd w:val="clear" w:color="auto" w:fill="FBD4B4"/>
          </w:tcPr>
          <w:p w:rsidR="006F2431" w:rsidRPr="00D41148" w:rsidRDefault="006F2431" w:rsidP="00A24AE5">
            <w:pPr>
              <w:jc w:val="both"/>
              <w:rPr>
                <w:szCs w:val="24"/>
              </w:rPr>
            </w:pPr>
            <w:r>
              <w:rPr>
                <w:szCs w:val="24"/>
              </w:rPr>
              <w:t>Sosyolojik</w:t>
            </w:r>
          </w:p>
        </w:tc>
        <w:tc>
          <w:tcPr>
            <w:tcW w:w="7371" w:type="dxa"/>
            <w:shd w:val="clear" w:color="auto" w:fill="C6D9F1"/>
          </w:tcPr>
          <w:p w:rsidR="006F2431" w:rsidRPr="00D41148" w:rsidRDefault="006F2431" w:rsidP="00A24AE5">
            <w:pPr>
              <w:jc w:val="both"/>
              <w:rPr>
                <w:szCs w:val="24"/>
              </w:rPr>
            </w:pPr>
            <w:r>
              <w:rPr>
                <w:szCs w:val="24"/>
              </w:rPr>
              <w:t>Göç alan bir bölge olması.</w:t>
            </w:r>
          </w:p>
        </w:tc>
      </w:tr>
      <w:tr w:rsidR="006F2431" w:rsidRPr="00D41148" w:rsidTr="00A24AE5">
        <w:tc>
          <w:tcPr>
            <w:tcW w:w="2518" w:type="dxa"/>
            <w:shd w:val="clear" w:color="auto" w:fill="FBD4B4"/>
          </w:tcPr>
          <w:p w:rsidR="006F2431" w:rsidRPr="00D41148" w:rsidRDefault="006F2431" w:rsidP="00A24AE5">
            <w:pPr>
              <w:jc w:val="both"/>
              <w:rPr>
                <w:szCs w:val="24"/>
              </w:rPr>
            </w:pPr>
            <w:r>
              <w:rPr>
                <w:szCs w:val="24"/>
              </w:rPr>
              <w:t>Teknolojik</w:t>
            </w:r>
          </w:p>
        </w:tc>
        <w:tc>
          <w:tcPr>
            <w:tcW w:w="7371" w:type="dxa"/>
            <w:shd w:val="clear" w:color="auto" w:fill="C6D9F1"/>
          </w:tcPr>
          <w:p w:rsidR="006F2431" w:rsidRPr="00D41148" w:rsidRDefault="006F2431" w:rsidP="00A24AE5">
            <w:pPr>
              <w:jc w:val="both"/>
              <w:rPr>
                <w:szCs w:val="24"/>
              </w:rPr>
            </w:pPr>
            <w:r w:rsidRPr="00B74360">
              <w:rPr>
                <w:szCs w:val="24"/>
              </w:rPr>
              <w:t>Televizyon ve internet kullanımı konusundaki bilinçsiz tüketim.</w:t>
            </w:r>
          </w:p>
        </w:tc>
      </w:tr>
      <w:tr w:rsidR="006F2431" w:rsidRPr="00D41148" w:rsidTr="00A24AE5">
        <w:tc>
          <w:tcPr>
            <w:tcW w:w="2518" w:type="dxa"/>
            <w:shd w:val="clear" w:color="auto" w:fill="FBD4B4"/>
          </w:tcPr>
          <w:p w:rsidR="006F2431" w:rsidRPr="00D41148" w:rsidRDefault="006F2431" w:rsidP="00A24AE5">
            <w:pPr>
              <w:jc w:val="both"/>
              <w:rPr>
                <w:szCs w:val="24"/>
              </w:rPr>
            </w:pPr>
            <w:r>
              <w:rPr>
                <w:szCs w:val="24"/>
              </w:rPr>
              <w:t>Mevzuat-Yasal</w:t>
            </w:r>
          </w:p>
        </w:tc>
        <w:tc>
          <w:tcPr>
            <w:tcW w:w="7371" w:type="dxa"/>
            <w:shd w:val="clear" w:color="auto" w:fill="C6D9F1"/>
          </w:tcPr>
          <w:p w:rsidR="006F2431" w:rsidRPr="00EA4BA5" w:rsidRDefault="006F2431" w:rsidP="00A24AE5">
            <w:pPr>
              <w:pStyle w:val="AralkYok"/>
              <w:rPr>
                <w:rFonts w:ascii="Book Antiqua" w:hAnsi="Book Antiqua"/>
              </w:rPr>
            </w:pPr>
            <w:r w:rsidRPr="00EA4BA5">
              <w:rPr>
                <w:rFonts w:ascii="Book Antiqua" w:hAnsi="Book Antiqua"/>
                <w:sz w:val="24"/>
              </w:rPr>
              <w:t>Milli eğitim mevzuatındaki değişiklikler.</w:t>
            </w:r>
          </w:p>
        </w:tc>
      </w:tr>
      <w:tr w:rsidR="006F2431" w:rsidRPr="00D41148" w:rsidTr="00A24AE5">
        <w:tc>
          <w:tcPr>
            <w:tcW w:w="2518" w:type="dxa"/>
            <w:shd w:val="clear" w:color="auto" w:fill="FBD4B4"/>
          </w:tcPr>
          <w:p w:rsidR="006F2431" w:rsidRPr="00D41148" w:rsidRDefault="006F2431" w:rsidP="00A24AE5">
            <w:pPr>
              <w:jc w:val="both"/>
              <w:rPr>
                <w:szCs w:val="24"/>
              </w:rPr>
            </w:pPr>
            <w:r>
              <w:rPr>
                <w:szCs w:val="24"/>
              </w:rPr>
              <w:t>Ekolojik</w:t>
            </w:r>
          </w:p>
        </w:tc>
        <w:tc>
          <w:tcPr>
            <w:tcW w:w="7371" w:type="dxa"/>
            <w:shd w:val="clear" w:color="auto" w:fill="C6D9F1"/>
          </w:tcPr>
          <w:p w:rsidR="006F2431" w:rsidRPr="00B74360" w:rsidRDefault="006F2431" w:rsidP="00A24AE5">
            <w:pPr>
              <w:jc w:val="both"/>
              <w:rPr>
                <w:szCs w:val="24"/>
              </w:rPr>
            </w:pPr>
            <w:r>
              <w:rPr>
                <w:szCs w:val="24"/>
              </w:rPr>
              <w:t>Aşırı nüfus yoğunluğunun getirdiği ses ve hava kirliliğinin olması.</w:t>
            </w:r>
          </w:p>
        </w:tc>
      </w:tr>
    </w:tbl>
    <w:p w:rsidR="006F2431" w:rsidRDefault="006F2431" w:rsidP="006F2431">
      <w:bookmarkStart w:id="9" w:name="_Toc416085141"/>
      <w:bookmarkStart w:id="10" w:name="_Toc529519454"/>
      <w:bookmarkEnd w:id="8"/>
    </w:p>
    <w:p w:rsidR="00D6305A" w:rsidRDefault="00D6305A" w:rsidP="00870372">
      <w:pPr>
        <w:pStyle w:val="Balk2"/>
        <w:spacing w:line="360" w:lineRule="auto"/>
        <w:ind w:left="0" w:firstLine="0"/>
        <w:jc w:val="both"/>
        <w:rPr>
          <w:rFonts w:ascii="Times New Roman" w:hAnsi="Times New Roman" w:cs="Times New Roman"/>
          <w:sz w:val="24"/>
          <w:szCs w:val="24"/>
        </w:rPr>
      </w:pPr>
      <w:bookmarkStart w:id="11" w:name="_Toc531097538"/>
    </w:p>
    <w:p w:rsidR="00D6305A" w:rsidRDefault="00D6305A" w:rsidP="00870372">
      <w:pPr>
        <w:pStyle w:val="Balk2"/>
        <w:spacing w:line="360" w:lineRule="auto"/>
        <w:ind w:left="0" w:firstLine="0"/>
        <w:jc w:val="both"/>
        <w:rPr>
          <w:rFonts w:ascii="Times New Roman" w:hAnsi="Times New Roman" w:cs="Times New Roman"/>
          <w:sz w:val="24"/>
          <w:szCs w:val="24"/>
        </w:rPr>
      </w:pPr>
    </w:p>
    <w:p w:rsidR="00D6305A" w:rsidRDefault="00D6305A" w:rsidP="00870372">
      <w:pPr>
        <w:pStyle w:val="Balk2"/>
        <w:spacing w:line="360" w:lineRule="auto"/>
        <w:ind w:left="0" w:firstLine="0"/>
        <w:jc w:val="both"/>
        <w:rPr>
          <w:rFonts w:ascii="Times New Roman" w:hAnsi="Times New Roman" w:cs="Times New Roman"/>
          <w:sz w:val="24"/>
          <w:szCs w:val="24"/>
        </w:rPr>
      </w:pPr>
    </w:p>
    <w:p w:rsidR="00D6305A" w:rsidRDefault="00D6305A" w:rsidP="00870372">
      <w:pPr>
        <w:pStyle w:val="Balk2"/>
        <w:spacing w:line="360" w:lineRule="auto"/>
        <w:ind w:left="0" w:firstLine="0"/>
        <w:jc w:val="both"/>
        <w:rPr>
          <w:rFonts w:ascii="Times New Roman" w:hAnsi="Times New Roman" w:cs="Times New Roman"/>
          <w:sz w:val="24"/>
          <w:szCs w:val="24"/>
        </w:rPr>
      </w:pPr>
    </w:p>
    <w:p w:rsidR="00D6305A" w:rsidRDefault="00D6305A" w:rsidP="00870372">
      <w:pPr>
        <w:pStyle w:val="Balk2"/>
        <w:spacing w:line="360" w:lineRule="auto"/>
        <w:ind w:left="0" w:firstLine="0"/>
        <w:jc w:val="both"/>
        <w:rPr>
          <w:rFonts w:ascii="Times New Roman" w:hAnsi="Times New Roman" w:cs="Times New Roman"/>
          <w:sz w:val="24"/>
          <w:szCs w:val="24"/>
        </w:rPr>
      </w:pPr>
    </w:p>
    <w:p w:rsidR="006F2431" w:rsidRPr="00D6305A" w:rsidRDefault="006F2431" w:rsidP="00870372">
      <w:pPr>
        <w:pStyle w:val="Balk2"/>
        <w:spacing w:line="360" w:lineRule="auto"/>
        <w:ind w:left="0" w:firstLine="0"/>
        <w:jc w:val="both"/>
        <w:rPr>
          <w:rFonts w:ascii="Times New Roman" w:hAnsi="Times New Roman" w:cs="Times New Roman"/>
          <w:color w:val="0070C0"/>
          <w:u w:val="single"/>
        </w:rPr>
      </w:pPr>
      <w:r w:rsidRPr="00D6305A">
        <w:rPr>
          <w:rFonts w:ascii="Times New Roman" w:hAnsi="Times New Roman" w:cs="Times New Roman"/>
          <w:color w:val="0070C0"/>
          <w:u w:val="single"/>
        </w:rPr>
        <w:t>Gelişim ve Sorun Alanları</w:t>
      </w:r>
      <w:bookmarkEnd w:id="9"/>
      <w:bookmarkEnd w:id="10"/>
      <w:bookmarkEnd w:id="11"/>
    </w:p>
    <w:p w:rsidR="006F2431" w:rsidRPr="00870372" w:rsidRDefault="006F2431" w:rsidP="00870372">
      <w:pPr>
        <w:spacing w:line="360" w:lineRule="auto"/>
        <w:ind w:firstLine="708"/>
        <w:jc w:val="both"/>
        <w:rPr>
          <w:rFonts w:ascii="Times New Roman" w:hAnsi="Times New Roman" w:cs="Times New Roman"/>
          <w:sz w:val="24"/>
          <w:szCs w:val="24"/>
        </w:rPr>
      </w:pPr>
      <w:r w:rsidRPr="00870372">
        <w:rPr>
          <w:rFonts w:ascii="Times New Roman" w:hAnsi="Times New Roman" w:cs="Times New Roman"/>
          <w:sz w:val="24"/>
          <w:szCs w:val="24"/>
        </w:rPr>
        <w:t xml:space="preserve">Gelişim ve sorun alanları analizi ile GZFT analizi sonucunda ortaya çıkan sonuçların planın geleceğe yönelim bölümü ile ilişkilendirilmesi ve buradan hareketle hedef, gösterge ve eylemlerin belirlenmesi sağlanmaktadır. </w:t>
      </w:r>
    </w:p>
    <w:p w:rsidR="006F2431" w:rsidRPr="00870372" w:rsidRDefault="006F2431" w:rsidP="00870372">
      <w:pPr>
        <w:spacing w:line="360" w:lineRule="auto"/>
        <w:ind w:firstLine="708"/>
        <w:jc w:val="both"/>
        <w:rPr>
          <w:rFonts w:ascii="Times New Roman" w:hAnsi="Times New Roman" w:cs="Times New Roman"/>
          <w:sz w:val="24"/>
          <w:szCs w:val="24"/>
        </w:rPr>
      </w:pPr>
      <w:r w:rsidRPr="00870372">
        <w:rPr>
          <w:rFonts w:ascii="Times New Roman" w:hAnsi="Times New Roman" w:cs="Times New Roman"/>
          <w:sz w:val="24"/>
          <w:szCs w:val="24"/>
        </w:rPr>
        <w:t>Gelişim ve sorun alanları ayrımında eğitim ve öğretim faaliyetlerine ilişkin üç temel tema olan Eğitime Erişim, Eğitimde Kalite ve kurumsal Kapasite kullanılmıştır. 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
    <w:p w:rsidR="006F2431" w:rsidRDefault="006F2431" w:rsidP="006F2431">
      <w:pPr>
        <w:ind w:firstLine="708"/>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59"/>
        <w:gridCol w:w="3270"/>
        <w:gridCol w:w="3937"/>
      </w:tblGrid>
      <w:tr w:rsidR="006F2431" w:rsidRPr="00D41148" w:rsidTr="00734C54">
        <w:tc>
          <w:tcPr>
            <w:tcW w:w="4252" w:type="dxa"/>
            <w:shd w:val="clear" w:color="auto" w:fill="FCECD5" w:themeFill="accent1" w:themeFillTint="33"/>
          </w:tcPr>
          <w:p w:rsidR="006F2431" w:rsidRPr="00D6305A" w:rsidRDefault="006F2431" w:rsidP="00A24AE5">
            <w:pPr>
              <w:jc w:val="both"/>
              <w:rPr>
                <w:b/>
                <w:color w:val="00B050"/>
                <w:sz w:val="32"/>
                <w:szCs w:val="24"/>
              </w:rPr>
            </w:pPr>
            <w:r w:rsidRPr="00D6305A">
              <w:rPr>
                <w:b/>
                <w:color w:val="00B050"/>
                <w:sz w:val="32"/>
                <w:szCs w:val="24"/>
              </w:rPr>
              <w:t>Eğitime Erişim</w:t>
            </w:r>
          </w:p>
        </w:tc>
        <w:tc>
          <w:tcPr>
            <w:tcW w:w="3402" w:type="dxa"/>
            <w:shd w:val="clear" w:color="auto" w:fill="FCECD5" w:themeFill="accent1" w:themeFillTint="33"/>
          </w:tcPr>
          <w:p w:rsidR="006F2431" w:rsidRPr="00D6305A" w:rsidRDefault="006F2431" w:rsidP="00A24AE5">
            <w:pPr>
              <w:jc w:val="both"/>
              <w:rPr>
                <w:b/>
                <w:color w:val="00B050"/>
                <w:sz w:val="32"/>
                <w:szCs w:val="24"/>
              </w:rPr>
            </w:pPr>
            <w:r w:rsidRPr="00D6305A">
              <w:rPr>
                <w:b/>
                <w:color w:val="00B050"/>
                <w:sz w:val="32"/>
                <w:szCs w:val="24"/>
              </w:rPr>
              <w:t>Eğitimde Kalite</w:t>
            </w:r>
          </w:p>
        </w:tc>
        <w:tc>
          <w:tcPr>
            <w:tcW w:w="4111" w:type="dxa"/>
            <w:shd w:val="clear" w:color="auto" w:fill="FCECD5" w:themeFill="accent1" w:themeFillTint="33"/>
          </w:tcPr>
          <w:p w:rsidR="006F2431" w:rsidRPr="00D6305A" w:rsidRDefault="006F2431" w:rsidP="00A24AE5">
            <w:pPr>
              <w:jc w:val="both"/>
              <w:rPr>
                <w:b/>
                <w:color w:val="00B050"/>
                <w:sz w:val="32"/>
                <w:szCs w:val="24"/>
              </w:rPr>
            </w:pPr>
            <w:r w:rsidRPr="00D6305A">
              <w:rPr>
                <w:b/>
                <w:color w:val="00B050"/>
                <w:sz w:val="32"/>
                <w:szCs w:val="24"/>
              </w:rPr>
              <w:t>Kurumsal Kapasite</w:t>
            </w:r>
          </w:p>
        </w:tc>
      </w:tr>
      <w:tr w:rsidR="006F2431" w:rsidRPr="00425361" w:rsidTr="00734C54">
        <w:tc>
          <w:tcPr>
            <w:tcW w:w="4252" w:type="dxa"/>
            <w:shd w:val="clear" w:color="auto" w:fill="FFFFCC"/>
          </w:tcPr>
          <w:p w:rsidR="006F2431" w:rsidRPr="00425361" w:rsidRDefault="006F2431" w:rsidP="00A24AE5">
            <w:pPr>
              <w:jc w:val="both"/>
              <w:rPr>
                <w:sz w:val="24"/>
                <w:szCs w:val="24"/>
              </w:rPr>
            </w:pPr>
            <w:r w:rsidRPr="00425361">
              <w:rPr>
                <w:sz w:val="24"/>
                <w:szCs w:val="24"/>
              </w:rPr>
              <w:t>Okullaşma Oranı</w:t>
            </w:r>
          </w:p>
        </w:tc>
        <w:tc>
          <w:tcPr>
            <w:tcW w:w="3402" w:type="dxa"/>
            <w:shd w:val="clear" w:color="auto" w:fill="FFFFCC"/>
          </w:tcPr>
          <w:p w:rsidR="006F2431" w:rsidRPr="00425361" w:rsidRDefault="006F2431" w:rsidP="00A24AE5">
            <w:pPr>
              <w:jc w:val="both"/>
              <w:rPr>
                <w:sz w:val="24"/>
                <w:szCs w:val="24"/>
              </w:rPr>
            </w:pPr>
            <w:r w:rsidRPr="00425361">
              <w:rPr>
                <w:sz w:val="24"/>
                <w:szCs w:val="24"/>
              </w:rPr>
              <w:t>Akademik Başarı</w:t>
            </w:r>
          </w:p>
        </w:tc>
        <w:tc>
          <w:tcPr>
            <w:tcW w:w="4111" w:type="dxa"/>
            <w:shd w:val="clear" w:color="auto" w:fill="FFFFCC"/>
          </w:tcPr>
          <w:p w:rsidR="006F2431" w:rsidRPr="00425361" w:rsidRDefault="006F2431" w:rsidP="00A24AE5">
            <w:pPr>
              <w:jc w:val="both"/>
              <w:rPr>
                <w:sz w:val="24"/>
                <w:szCs w:val="24"/>
              </w:rPr>
            </w:pPr>
            <w:r w:rsidRPr="00425361">
              <w:rPr>
                <w:sz w:val="24"/>
                <w:szCs w:val="24"/>
              </w:rPr>
              <w:t>Kurumsal İletişim</w:t>
            </w:r>
          </w:p>
        </w:tc>
      </w:tr>
      <w:tr w:rsidR="006F2431" w:rsidRPr="00425361" w:rsidTr="00734C54">
        <w:tc>
          <w:tcPr>
            <w:tcW w:w="4252" w:type="dxa"/>
            <w:shd w:val="clear" w:color="auto" w:fill="FFFFCC"/>
          </w:tcPr>
          <w:p w:rsidR="006F2431" w:rsidRPr="00425361" w:rsidRDefault="006F2431" w:rsidP="00A24AE5">
            <w:pPr>
              <w:jc w:val="both"/>
              <w:rPr>
                <w:sz w:val="24"/>
                <w:szCs w:val="24"/>
              </w:rPr>
            </w:pPr>
            <w:r w:rsidRPr="00425361">
              <w:rPr>
                <w:sz w:val="24"/>
                <w:szCs w:val="24"/>
              </w:rPr>
              <w:t>Okula Devam/ Devamsızlık</w:t>
            </w:r>
          </w:p>
        </w:tc>
        <w:tc>
          <w:tcPr>
            <w:tcW w:w="3402" w:type="dxa"/>
            <w:shd w:val="clear" w:color="auto" w:fill="FFFFCC"/>
          </w:tcPr>
          <w:p w:rsidR="006F2431" w:rsidRPr="00425361" w:rsidRDefault="006F2431" w:rsidP="00A24AE5">
            <w:pPr>
              <w:jc w:val="both"/>
              <w:rPr>
                <w:sz w:val="24"/>
                <w:szCs w:val="24"/>
              </w:rPr>
            </w:pPr>
            <w:r w:rsidRPr="00425361">
              <w:rPr>
                <w:sz w:val="24"/>
                <w:szCs w:val="24"/>
              </w:rPr>
              <w:t>Sosyal, Kültürel ve Fiziksel Gelişim</w:t>
            </w:r>
          </w:p>
        </w:tc>
        <w:tc>
          <w:tcPr>
            <w:tcW w:w="4111" w:type="dxa"/>
            <w:shd w:val="clear" w:color="auto" w:fill="FFFFCC"/>
          </w:tcPr>
          <w:p w:rsidR="006F2431" w:rsidRPr="00425361" w:rsidRDefault="006F2431" w:rsidP="00A24AE5">
            <w:pPr>
              <w:jc w:val="both"/>
              <w:rPr>
                <w:sz w:val="24"/>
                <w:szCs w:val="24"/>
              </w:rPr>
            </w:pPr>
            <w:r w:rsidRPr="00425361">
              <w:rPr>
                <w:sz w:val="24"/>
                <w:szCs w:val="24"/>
              </w:rPr>
              <w:t>Kurumsal Yönetim</w:t>
            </w:r>
          </w:p>
        </w:tc>
      </w:tr>
      <w:tr w:rsidR="006F2431" w:rsidRPr="00425361" w:rsidTr="00734C54">
        <w:tc>
          <w:tcPr>
            <w:tcW w:w="4252" w:type="dxa"/>
            <w:shd w:val="clear" w:color="auto" w:fill="FFFFCC"/>
          </w:tcPr>
          <w:p w:rsidR="006F2431" w:rsidRPr="00425361" w:rsidRDefault="006F2431" w:rsidP="00A24AE5">
            <w:pPr>
              <w:jc w:val="both"/>
              <w:rPr>
                <w:sz w:val="24"/>
                <w:szCs w:val="24"/>
              </w:rPr>
            </w:pPr>
            <w:r w:rsidRPr="00425361">
              <w:rPr>
                <w:sz w:val="24"/>
                <w:szCs w:val="24"/>
              </w:rPr>
              <w:t>Okula Uyum, Oryantasyon</w:t>
            </w:r>
          </w:p>
        </w:tc>
        <w:tc>
          <w:tcPr>
            <w:tcW w:w="3402" w:type="dxa"/>
            <w:shd w:val="clear" w:color="auto" w:fill="FFFFCC"/>
          </w:tcPr>
          <w:p w:rsidR="006F2431" w:rsidRPr="00425361" w:rsidRDefault="006F2431" w:rsidP="00A24AE5">
            <w:pPr>
              <w:jc w:val="both"/>
              <w:rPr>
                <w:sz w:val="24"/>
                <w:szCs w:val="24"/>
              </w:rPr>
            </w:pPr>
            <w:r w:rsidRPr="00425361">
              <w:rPr>
                <w:sz w:val="24"/>
                <w:szCs w:val="24"/>
              </w:rPr>
              <w:t>Sınıf Tekrarı</w:t>
            </w:r>
          </w:p>
        </w:tc>
        <w:tc>
          <w:tcPr>
            <w:tcW w:w="4111" w:type="dxa"/>
            <w:shd w:val="clear" w:color="auto" w:fill="FFFFCC"/>
          </w:tcPr>
          <w:p w:rsidR="006F2431" w:rsidRPr="00425361" w:rsidRDefault="006F2431" w:rsidP="00A24AE5">
            <w:pPr>
              <w:jc w:val="both"/>
              <w:rPr>
                <w:sz w:val="24"/>
                <w:szCs w:val="24"/>
              </w:rPr>
            </w:pPr>
            <w:r w:rsidRPr="00425361">
              <w:rPr>
                <w:sz w:val="24"/>
                <w:szCs w:val="24"/>
              </w:rPr>
              <w:t>Bina ve Yerleşke</w:t>
            </w:r>
          </w:p>
        </w:tc>
      </w:tr>
      <w:tr w:rsidR="006F2431" w:rsidRPr="00425361" w:rsidTr="00734C54">
        <w:tc>
          <w:tcPr>
            <w:tcW w:w="4252" w:type="dxa"/>
            <w:shd w:val="clear" w:color="auto" w:fill="FFFFCC"/>
          </w:tcPr>
          <w:p w:rsidR="006F2431" w:rsidRPr="00425361" w:rsidRDefault="006F2431" w:rsidP="00A24AE5">
            <w:pPr>
              <w:jc w:val="both"/>
              <w:rPr>
                <w:sz w:val="24"/>
                <w:szCs w:val="24"/>
              </w:rPr>
            </w:pPr>
            <w:r w:rsidRPr="00425361">
              <w:rPr>
                <w:sz w:val="24"/>
                <w:szCs w:val="24"/>
              </w:rPr>
              <w:t>Özel Eğitime İhtiyaç Duyan Bireyler</w:t>
            </w:r>
          </w:p>
        </w:tc>
        <w:tc>
          <w:tcPr>
            <w:tcW w:w="3402" w:type="dxa"/>
            <w:shd w:val="clear" w:color="auto" w:fill="FFFFCC"/>
          </w:tcPr>
          <w:p w:rsidR="006F2431" w:rsidRPr="00425361" w:rsidRDefault="006F2431" w:rsidP="00A24AE5">
            <w:pPr>
              <w:jc w:val="both"/>
              <w:rPr>
                <w:sz w:val="24"/>
                <w:szCs w:val="24"/>
              </w:rPr>
            </w:pPr>
            <w:r w:rsidRPr="00425361">
              <w:rPr>
                <w:sz w:val="24"/>
                <w:szCs w:val="24"/>
              </w:rPr>
              <w:t>İstihdam Edilebilirlik ve Yönlendirme</w:t>
            </w:r>
          </w:p>
        </w:tc>
        <w:tc>
          <w:tcPr>
            <w:tcW w:w="4111" w:type="dxa"/>
            <w:shd w:val="clear" w:color="auto" w:fill="FFFFCC"/>
          </w:tcPr>
          <w:p w:rsidR="006F2431" w:rsidRPr="00425361" w:rsidRDefault="006F2431" w:rsidP="00A24AE5">
            <w:pPr>
              <w:jc w:val="both"/>
              <w:rPr>
                <w:sz w:val="24"/>
                <w:szCs w:val="24"/>
              </w:rPr>
            </w:pPr>
            <w:r w:rsidRPr="00425361">
              <w:rPr>
                <w:sz w:val="24"/>
                <w:szCs w:val="24"/>
              </w:rPr>
              <w:t>Donanım</w:t>
            </w:r>
          </w:p>
        </w:tc>
      </w:tr>
      <w:tr w:rsidR="006F2431" w:rsidRPr="00425361" w:rsidTr="00734C54">
        <w:tc>
          <w:tcPr>
            <w:tcW w:w="4252" w:type="dxa"/>
            <w:shd w:val="clear" w:color="auto" w:fill="FFFFCC"/>
          </w:tcPr>
          <w:p w:rsidR="006F2431" w:rsidRPr="00425361" w:rsidRDefault="006F2431" w:rsidP="00A24AE5">
            <w:pPr>
              <w:jc w:val="both"/>
              <w:rPr>
                <w:sz w:val="24"/>
                <w:szCs w:val="24"/>
              </w:rPr>
            </w:pPr>
            <w:r w:rsidRPr="00425361">
              <w:rPr>
                <w:sz w:val="24"/>
                <w:szCs w:val="24"/>
              </w:rPr>
              <w:t>Yabancı Öğrenciler</w:t>
            </w:r>
          </w:p>
        </w:tc>
        <w:tc>
          <w:tcPr>
            <w:tcW w:w="3402" w:type="dxa"/>
            <w:shd w:val="clear" w:color="auto" w:fill="FFFFCC"/>
          </w:tcPr>
          <w:p w:rsidR="006F2431" w:rsidRPr="00425361" w:rsidRDefault="006F2431" w:rsidP="00A24AE5">
            <w:pPr>
              <w:jc w:val="both"/>
              <w:rPr>
                <w:sz w:val="24"/>
                <w:szCs w:val="24"/>
              </w:rPr>
            </w:pPr>
            <w:r w:rsidRPr="00425361">
              <w:rPr>
                <w:sz w:val="24"/>
                <w:szCs w:val="24"/>
              </w:rPr>
              <w:t>Öğretim Yöntemleri</w:t>
            </w:r>
          </w:p>
        </w:tc>
        <w:tc>
          <w:tcPr>
            <w:tcW w:w="4111" w:type="dxa"/>
            <w:shd w:val="clear" w:color="auto" w:fill="FFFFCC"/>
          </w:tcPr>
          <w:p w:rsidR="006F2431" w:rsidRPr="00425361" w:rsidRDefault="006F2431" w:rsidP="00A24AE5">
            <w:pPr>
              <w:jc w:val="both"/>
              <w:rPr>
                <w:sz w:val="24"/>
                <w:szCs w:val="24"/>
              </w:rPr>
            </w:pPr>
            <w:r w:rsidRPr="00425361">
              <w:rPr>
                <w:sz w:val="24"/>
                <w:szCs w:val="24"/>
              </w:rPr>
              <w:t>Temizlik, Hijyen</w:t>
            </w:r>
          </w:p>
        </w:tc>
      </w:tr>
      <w:tr w:rsidR="006F2431" w:rsidRPr="00425361" w:rsidTr="00734C54">
        <w:tc>
          <w:tcPr>
            <w:tcW w:w="4252" w:type="dxa"/>
            <w:shd w:val="clear" w:color="auto" w:fill="FFFFCC"/>
          </w:tcPr>
          <w:p w:rsidR="006F2431" w:rsidRPr="00425361" w:rsidRDefault="006F2431" w:rsidP="00A24AE5">
            <w:pPr>
              <w:jc w:val="both"/>
              <w:rPr>
                <w:sz w:val="24"/>
                <w:szCs w:val="24"/>
              </w:rPr>
            </w:pPr>
            <w:r w:rsidRPr="00425361">
              <w:rPr>
                <w:sz w:val="24"/>
                <w:szCs w:val="24"/>
              </w:rPr>
              <w:t>Hayatboyu Öğrenme</w:t>
            </w:r>
          </w:p>
        </w:tc>
        <w:tc>
          <w:tcPr>
            <w:tcW w:w="3402" w:type="dxa"/>
            <w:shd w:val="clear" w:color="auto" w:fill="FFFFCC"/>
          </w:tcPr>
          <w:p w:rsidR="006F2431" w:rsidRPr="00425361" w:rsidRDefault="006F2431" w:rsidP="00A24AE5">
            <w:pPr>
              <w:jc w:val="both"/>
              <w:rPr>
                <w:sz w:val="24"/>
                <w:szCs w:val="24"/>
              </w:rPr>
            </w:pPr>
            <w:r w:rsidRPr="00425361">
              <w:rPr>
                <w:sz w:val="24"/>
                <w:szCs w:val="24"/>
              </w:rPr>
              <w:t>Ders araç gereçleri</w:t>
            </w:r>
          </w:p>
        </w:tc>
        <w:tc>
          <w:tcPr>
            <w:tcW w:w="4111" w:type="dxa"/>
            <w:shd w:val="clear" w:color="auto" w:fill="FFFFCC"/>
          </w:tcPr>
          <w:p w:rsidR="006F2431" w:rsidRPr="00425361" w:rsidRDefault="006F2431" w:rsidP="00A24AE5">
            <w:pPr>
              <w:jc w:val="both"/>
              <w:rPr>
                <w:sz w:val="24"/>
                <w:szCs w:val="24"/>
              </w:rPr>
            </w:pPr>
            <w:r w:rsidRPr="00425361">
              <w:rPr>
                <w:sz w:val="24"/>
                <w:szCs w:val="24"/>
              </w:rPr>
              <w:t>İş Güvenliği, Okul Güvenliği</w:t>
            </w:r>
          </w:p>
        </w:tc>
      </w:tr>
      <w:tr w:rsidR="006F2431" w:rsidRPr="00425361" w:rsidTr="00734C54">
        <w:tc>
          <w:tcPr>
            <w:tcW w:w="4252" w:type="dxa"/>
            <w:shd w:val="clear" w:color="auto" w:fill="FFFFCC"/>
          </w:tcPr>
          <w:p w:rsidR="006F2431" w:rsidRPr="00425361" w:rsidRDefault="006F2431" w:rsidP="00A24AE5">
            <w:pPr>
              <w:jc w:val="both"/>
              <w:rPr>
                <w:sz w:val="24"/>
                <w:szCs w:val="24"/>
              </w:rPr>
            </w:pPr>
          </w:p>
        </w:tc>
        <w:tc>
          <w:tcPr>
            <w:tcW w:w="3402" w:type="dxa"/>
            <w:shd w:val="clear" w:color="auto" w:fill="FFFFCC"/>
          </w:tcPr>
          <w:p w:rsidR="006F2431" w:rsidRPr="00425361" w:rsidRDefault="006F2431" w:rsidP="00A24AE5">
            <w:pPr>
              <w:jc w:val="both"/>
              <w:rPr>
                <w:sz w:val="24"/>
                <w:szCs w:val="24"/>
              </w:rPr>
            </w:pPr>
          </w:p>
        </w:tc>
        <w:tc>
          <w:tcPr>
            <w:tcW w:w="4111" w:type="dxa"/>
            <w:shd w:val="clear" w:color="auto" w:fill="FFFFCC"/>
          </w:tcPr>
          <w:p w:rsidR="006F2431" w:rsidRPr="00425361" w:rsidRDefault="006F2431" w:rsidP="00A24AE5">
            <w:pPr>
              <w:jc w:val="both"/>
              <w:rPr>
                <w:sz w:val="24"/>
                <w:szCs w:val="24"/>
              </w:rPr>
            </w:pPr>
            <w:r w:rsidRPr="00425361">
              <w:rPr>
                <w:sz w:val="24"/>
                <w:szCs w:val="24"/>
              </w:rPr>
              <w:t>Taşıma ve servis</w:t>
            </w:r>
          </w:p>
        </w:tc>
      </w:tr>
    </w:tbl>
    <w:p w:rsidR="006F2431" w:rsidRDefault="006F2431" w:rsidP="006F2431">
      <w:pPr>
        <w:ind w:firstLine="708"/>
        <w:jc w:val="both"/>
        <w:rPr>
          <w:szCs w:val="24"/>
        </w:rPr>
      </w:pPr>
    </w:p>
    <w:p w:rsidR="006F2431" w:rsidRPr="00870372" w:rsidRDefault="006F2431" w:rsidP="00870372">
      <w:pPr>
        <w:spacing w:line="360" w:lineRule="auto"/>
        <w:ind w:firstLine="708"/>
        <w:jc w:val="both"/>
        <w:rPr>
          <w:rFonts w:ascii="Times New Roman" w:hAnsi="Times New Roman" w:cs="Times New Roman"/>
          <w:sz w:val="24"/>
          <w:szCs w:val="24"/>
        </w:rPr>
      </w:pPr>
      <w:r w:rsidRPr="00870372">
        <w:rPr>
          <w:rFonts w:ascii="Times New Roman" w:hAnsi="Times New Roman" w:cs="Times New Roman"/>
          <w:sz w:val="24"/>
          <w:szCs w:val="24"/>
        </w:rPr>
        <w:t>Gelişim ve sorun alanlarına ilişkin GZFT analizinden yola çıkılarak saptamalar yapılırken yukarıdaki tabloda yer alan ayrımda belirtilen temel sorun alanlarına dikkat edilmesi gerekmektedir.</w:t>
      </w:r>
    </w:p>
    <w:p w:rsidR="006F2431" w:rsidRPr="00870372" w:rsidRDefault="006F2431" w:rsidP="00870372">
      <w:pPr>
        <w:spacing w:line="360" w:lineRule="auto"/>
        <w:ind w:firstLine="708"/>
        <w:jc w:val="both"/>
        <w:rPr>
          <w:rFonts w:ascii="Times New Roman" w:hAnsi="Times New Roman" w:cs="Times New Roman"/>
          <w:sz w:val="24"/>
          <w:szCs w:val="24"/>
        </w:rPr>
      </w:pPr>
    </w:p>
    <w:p w:rsidR="006F2431" w:rsidRPr="00B61976" w:rsidRDefault="006F2431" w:rsidP="00870372">
      <w:pPr>
        <w:pStyle w:val="Balk3"/>
        <w:spacing w:line="360" w:lineRule="auto"/>
        <w:jc w:val="both"/>
        <w:rPr>
          <w:rFonts w:ascii="Times New Roman" w:hAnsi="Times New Roman" w:cs="Times New Roman"/>
          <w:color w:val="C00000"/>
        </w:rPr>
      </w:pPr>
      <w:bookmarkStart w:id="12" w:name="_Toc416084890"/>
      <w:r w:rsidRPr="00B61976">
        <w:rPr>
          <w:rFonts w:ascii="Times New Roman" w:hAnsi="Times New Roman" w:cs="Times New Roman"/>
          <w:color w:val="C00000"/>
        </w:rPr>
        <w:t>Gelişim ve Sorun Alanlarımız</w:t>
      </w:r>
    </w:p>
    <w:tbl>
      <w:tblPr>
        <w:tblW w:w="1267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6"/>
        <w:gridCol w:w="11964"/>
      </w:tblGrid>
      <w:tr w:rsidR="006F2431" w:rsidRPr="00B61976" w:rsidTr="00A24AE5">
        <w:trPr>
          <w:trHeight w:val="298"/>
        </w:trPr>
        <w:tc>
          <w:tcPr>
            <w:tcW w:w="12670" w:type="dxa"/>
            <w:gridSpan w:val="2"/>
            <w:shd w:val="clear" w:color="auto" w:fill="FBD4B4"/>
            <w:vAlign w:val="center"/>
            <w:hideMark/>
          </w:tcPr>
          <w:bookmarkEnd w:id="12"/>
          <w:p w:rsidR="006F2431" w:rsidRPr="00B61976" w:rsidRDefault="006F2431" w:rsidP="00A24AE5">
            <w:pPr>
              <w:rPr>
                <w:rFonts w:asciiTheme="minorHAnsi" w:hAnsiTheme="minorHAnsi" w:cstheme="minorHAnsi"/>
                <w:b/>
                <w:bCs/>
                <w:color w:val="000000"/>
                <w:sz w:val="32"/>
                <w:szCs w:val="32"/>
              </w:rPr>
            </w:pPr>
            <w:r w:rsidRPr="00B61976">
              <w:rPr>
                <w:rFonts w:asciiTheme="minorHAnsi" w:hAnsiTheme="minorHAnsi" w:cstheme="minorHAnsi"/>
                <w:b/>
                <w:bCs/>
                <w:color w:val="000000"/>
                <w:sz w:val="32"/>
                <w:szCs w:val="32"/>
              </w:rPr>
              <w:t>1.TEMA: EĞİTİM VE ÖĞRETİME ERİŞİM</w:t>
            </w:r>
          </w:p>
        </w:tc>
      </w:tr>
      <w:tr w:rsidR="006F2431" w:rsidRPr="00B61976" w:rsidTr="00A24AE5">
        <w:trPr>
          <w:trHeight w:val="328"/>
        </w:trPr>
        <w:tc>
          <w:tcPr>
            <w:tcW w:w="706" w:type="dxa"/>
            <w:tcBorders>
              <w:bottom w:val="nil"/>
            </w:tcBorders>
            <w:shd w:val="clear" w:color="auto" w:fill="FBD4B4"/>
            <w:vAlign w:val="center"/>
            <w:hideMark/>
          </w:tcPr>
          <w:p w:rsidR="006F2431" w:rsidRPr="00B61976" w:rsidRDefault="006F2431" w:rsidP="00A24AE5">
            <w:pPr>
              <w:jc w:val="center"/>
              <w:rPr>
                <w:rFonts w:asciiTheme="minorHAnsi" w:hAnsiTheme="minorHAnsi" w:cstheme="minorHAnsi"/>
                <w:b/>
                <w:bCs/>
                <w:color w:val="000000"/>
                <w:sz w:val="32"/>
                <w:szCs w:val="32"/>
              </w:rPr>
            </w:pPr>
            <w:r w:rsidRPr="00B61976">
              <w:rPr>
                <w:rFonts w:asciiTheme="minorHAnsi" w:hAnsiTheme="minorHAnsi" w:cstheme="minorHAnsi"/>
                <w:b/>
                <w:bCs/>
                <w:color w:val="000000"/>
                <w:sz w:val="32"/>
                <w:szCs w:val="32"/>
              </w:rPr>
              <w:t>1</w:t>
            </w:r>
          </w:p>
        </w:tc>
        <w:tc>
          <w:tcPr>
            <w:tcW w:w="11963" w:type="dxa"/>
            <w:shd w:val="clear" w:color="auto" w:fill="C6D9F1"/>
            <w:hideMark/>
          </w:tcPr>
          <w:p w:rsidR="006F2431" w:rsidRPr="00B61976" w:rsidRDefault="006F2431" w:rsidP="00A24AE5">
            <w:pPr>
              <w:rPr>
                <w:rFonts w:asciiTheme="minorHAnsi" w:hAnsiTheme="minorHAnsi" w:cstheme="minorHAnsi"/>
                <w:sz w:val="32"/>
                <w:szCs w:val="32"/>
              </w:rPr>
            </w:pPr>
            <w:r w:rsidRPr="00B61976">
              <w:rPr>
                <w:rFonts w:asciiTheme="minorHAnsi" w:hAnsiTheme="minorHAnsi" w:cstheme="minorHAnsi"/>
                <w:sz w:val="32"/>
                <w:szCs w:val="32"/>
              </w:rPr>
              <w:t>Okula devamsızlık yapan öğrenci sayısının fazla oluşu</w:t>
            </w:r>
          </w:p>
        </w:tc>
      </w:tr>
      <w:tr w:rsidR="006F2431" w:rsidRPr="00B61976" w:rsidTr="00A24AE5">
        <w:trPr>
          <w:trHeight w:val="328"/>
        </w:trPr>
        <w:tc>
          <w:tcPr>
            <w:tcW w:w="706" w:type="dxa"/>
            <w:tcBorders>
              <w:top w:val="nil"/>
              <w:bottom w:val="nil"/>
            </w:tcBorders>
            <w:shd w:val="clear" w:color="auto" w:fill="FBD4B4"/>
            <w:vAlign w:val="center"/>
            <w:hideMark/>
          </w:tcPr>
          <w:p w:rsidR="006F2431" w:rsidRPr="00B61976" w:rsidRDefault="006F2431" w:rsidP="00A24AE5">
            <w:pPr>
              <w:jc w:val="center"/>
              <w:rPr>
                <w:rFonts w:asciiTheme="minorHAnsi" w:hAnsiTheme="minorHAnsi" w:cstheme="minorHAnsi"/>
                <w:b/>
                <w:bCs/>
                <w:color w:val="000000"/>
                <w:sz w:val="32"/>
                <w:szCs w:val="32"/>
              </w:rPr>
            </w:pPr>
            <w:r w:rsidRPr="00B61976">
              <w:rPr>
                <w:rFonts w:asciiTheme="minorHAnsi" w:hAnsiTheme="minorHAnsi" w:cstheme="minorHAnsi"/>
                <w:b/>
                <w:bCs/>
                <w:color w:val="000000"/>
                <w:sz w:val="32"/>
                <w:szCs w:val="32"/>
              </w:rPr>
              <w:t>2</w:t>
            </w:r>
          </w:p>
        </w:tc>
        <w:tc>
          <w:tcPr>
            <w:tcW w:w="11963" w:type="dxa"/>
            <w:shd w:val="clear" w:color="auto" w:fill="C6D9F1"/>
            <w:hideMark/>
          </w:tcPr>
          <w:p w:rsidR="006F2431" w:rsidRPr="00B61976" w:rsidRDefault="006F2431" w:rsidP="00A24AE5">
            <w:pPr>
              <w:rPr>
                <w:rFonts w:asciiTheme="minorHAnsi" w:hAnsiTheme="minorHAnsi" w:cstheme="minorHAnsi"/>
                <w:sz w:val="32"/>
                <w:szCs w:val="32"/>
              </w:rPr>
            </w:pPr>
            <w:r w:rsidRPr="00B61976">
              <w:rPr>
                <w:rFonts w:asciiTheme="minorHAnsi" w:hAnsiTheme="minorHAnsi" w:cstheme="minorHAnsi"/>
                <w:sz w:val="32"/>
                <w:szCs w:val="32"/>
              </w:rPr>
              <w:t>Velilerin okul kültürüne, öğrenci devamsızlığına olan ilgisizliği</w:t>
            </w:r>
          </w:p>
        </w:tc>
      </w:tr>
      <w:tr w:rsidR="006F2431" w:rsidRPr="00B61976" w:rsidTr="00A24AE5">
        <w:trPr>
          <w:trHeight w:val="328"/>
        </w:trPr>
        <w:tc>
          <w:tcPr>
            <w:tcW w:w="706" w:type="dxa"/>
            <w:tcBorders>
              <w:top w:val="nil"/>
              <w:bottom w:val="nil"/>
            </w:tcBorders>
            <w:shd w:val="clear" w:color="auto" w:fill="FBD4B4"/>
            <w:vAlign w:val="center"/>
            <w:hideMark/>
          </w:tcPr>
          <w:p w:rsidR="006F2431" w:rsidRPr="00B61976" w:rsidRDefault="006F2431" w:rsidP="00A24AE5">
            <w:pPr>
              <w:jc w:val="center"/>
              <w:rPr>
                <w:rFonts w:asciiTheme="minorHAnsi" w:hAnsiTheme="minorHAnsi" w:cstheme="minorHAnsi"/>
                <w:b/>
                <w:bCs/>
                <w:color w:val="000000"/>
                <w:sz w:val="32"/>
                <w:szCs w:val="32"/>
              </w:rPr>
            </w:pPr>
            <w:r w:rsidRPr="00B61976">
              <w:rPr>
                <w:rFonts w:asciiTheme="minorHAnsi" w:hAnsiTheme="minorHAnsi" w:cstheme="minorHAnsi"/>
                <w:b/>
                <w:bCs/>
                <w:color w:val="000000"/>
                <w:sz w:val="32"/>
                <w:szCs w:val="32"/>
              </w:rPr>
              <w:t>3</w:t>
            </w:r>
          </w:p>
        </w:tc>
        <w:tc>
          <w:tcPr>
            <w:tcW w:w="11963" w:type="dxa"/>
            <w:shd w:val="clear" w:color="auto" w:fill="C6D9F1"/>
          </w:tcPr>
          <w:p w:rsidR="006F2431" w:rsidRPr="00B61976" w:rsidRDefault="006F2431" w:rsidP="00A24AE5">
            <w:pPr>
              <w:rPr>
                <w:rFonts w:asciiTheme="minorHAnsi" w:hAnsiTheme="minorHAnsi" w:cstheme="minorHAnsi"/>
                <w:sz w:val="32"/>
                <w:szCs w:val="32"/>
              </w:rPr>
            </w:pPr>
            <w:r w:rsidRPr="00B61976">
              <w:rPr>
                <w:rFonts w:asciiTheme="minorHAnsi" w:hAnsiTheme="minorHAnsi" w:cstheme="minorHAnsi"/>
                <w:sz w:val="32"/>
                <w:szCs w:val="32"/>
              </w:rPr>
              <w:t>Kültürel yönden birbirinden çok farklı öğrencilerin bir arada olması</w:t>
            </w:r>
          </w:p>
        </w:tc>
      </w:tr>
      <w:tr w:rsidR="006F2431" w:rsidRPr="00B61976" w:rsidTr="00A24AE5">
        <w:trPr>
          <w:trHeight w:val="328"/>
        </w:trPr>
        <w:tc>
          <w:tcPr>
            <w:tcW w:w="706" w:type="dxa"/>
            <w:tcBorders>
              <w:top w:val="nil"/>
              <w:bottom w:val="nil"/>
            </w:tcBorders>
            <w:shd w:val="clear" w:color="auto" w:fill="FBD4B4"/>
            <w:vAlign w:val="center"/>
            <w:hideMark/>
          </w:tcPr>
          <w:p w:rsidR="006F2431" w:rsidRPr="00B61976" w:rsidRDefault="006F2431" w:rsidP="00A24AE5">
            <w:pPr>
              <w:jc w:val="center"/>
              <w:rPr>
                <w:rFonts w:asciiTheme="minorHAnsi" w:hAnsiTheme="minorHAnsi" w:cstheme="minorHAnsi"/>
                <w:b/>
                <w:bCs/>
                <w:color w:val="000000"/>
                <w:sz w:val="32"/>
                <w:szCs w:val="32"/>
              </w:rPr>
            </w:pPr>
            <w:r w:rsidRPr="00B61976">
              <w:rPr>
                <w:rFonts w:asciiTheme="minorHAnsi" w:hAnsiTheme="minorHAnsi" w:cstheme="minorHAnsi"/>
                <w:b/>
                <w:bCs/>
                <w:color w:val="000000"/>
                <w:sz w:val="32"/>
                <w:szCs w:val="32"/>
              </w:rPr>
              <w:t>4</w:t>
            </w:r>
          </w:p>
        </w:tc>
        <w:tc>
          <w:tcPr>
            <w:tcW w:w="11963" w:type="dxa"/>
            <w:shd w:val="clear" w:color="auto" w:fill="C6D9F1"/>
          </w:tcPr>
          <w:p w:rsidR="006F2431" w:rsidRPr="00B61976" w:rsidRDefault="006F2431" w:rsidP="00A24AE5">
            <w:pPr>
              <w:rPr>
                <w:rFonts w:asciiTheme="minorHAnsi" w:hAnsiTheme="minorHAnsi" w:cstheme="minorHAnsi"/>
                <w:sz w:val="32"/>
                <w:szCs w:val="32"/>
              </w:rPr>
            </w:pPr>
            <w:r w:rsidRPr="00B61976">
              <w:rPr>
                <w:rFonts w:asciiTheme="minorHAnsi" w:hAnsiTheme="minorHAnsi" w:cstheme="minorHAnsi"/>
                <w:sz w:val="32"/>
                <w:szCs w:val="32"/>
              </w:rPr>
              <w:t>Özel Eğitime İhtiyaç Duyan Birey sayısının fazla olması</w:t>
            </w:r>
          </w:p>
        </w:tc>
      </w:tr>
    </w:tbl>
    <w:p w:rsidR="006F2431" w:rsidRPr="00B61976" w:rsidRDefault="006F2431" w:rsidP="006F2431">
      <w:pPr>
        <w:rPr>
          <w:rFonts w:asciiTheme="minorHAnsi" w:hAnsiTheme="minorHAnsi" w:cstheme="minorHAnsi"/>
          <w:sz w:val="32"/>
          <w:szCs w:val="32"/>
        </w:rPr>
      </w:pPr>
    </w:p>
    <w:tbl>
      <w:tblPr>
        <w:tblW w:w="1470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20"/>
        <w:gridCol w:w="13889"/>
      </w:tblGrid>
      <w:tr w:rsidR="006F2431" w:rsidRPr="00B61976" w:rsidTr="00A24AE5">
        <w:trPr>
          <w:trHeight w:val="113"/>
        </w:trPr>
        <w:tc>
          <w:tcPr>
            <w:tcW w:w="14709" w:type="dxa"/>
            <w:gridSpan w:val="2"/>
            <w:shd w:val="clear" w:color="auto" w:fill="FBD4B4"/>
            <w:vAlign w:val="center"/>
            <w:hideMark/>
          </w:tcPr>
          <w:p w:rsidR="006F2431" w:rsidRPr="00B61976" w:rsidRDefault="006F2431" w:rsidP="00A24AE5">
            <w:pPr>
              <w:rPr>
                <w:rFonts w:asciiTheme="minorHAnsi" w:hAnsiTheme="minorHAnsi" w:cstheme="minorHAnsi"/>
                <w:b/>
                <w:bCs/>
                <w:color w:val="000000"/>
                <w:sz w:val="32"/>
                <w:szCs w:val="32"/>
              </w:rPr>
            </w:pPr>
            <w:r w:rsidRPr="00B61976">
              <w:rPr>
                <w:rFonts w:asciiTheme="minorHAnsi" w:hAnsiTheme="minorHAnsi" w:cstheme="minorHAnsi"/>
                <w:b/>
                <w:bCs/>
                <w:color w:val="000000"/>
                <w:sz w:val="32"/>
                <w:szCs w:val="32"/>
              </w:rPr>
              <w:t>2.TEMA: EĞİTİM VE ÖĞRETİMDE KALİTE</w:t>
            </w:r>
          </w:p>
        </w:tc>
      </w:tr>
      <w:tr w:rsidR="006F2431" w:rsidRPr="00B61976" w:rsidTr="00A24AE5">
        <w:trPr>
          <w:trHeight w:val="57"/>
        </w:trPr>
        <w:tc>
          <w:tcPr>
            <w:tcW w:w="820" w:type="dxa"/>
            <w:shd w:val="clear" w:color="auto" w:fill="FBD4B4"/>
            <w:vAlign w:val="center"/>
            <w:hideMark/>
          </w:tcPr>
          <w:p w:rsidR="006F2431" w:rsidRPr="00B61976" w:rsidRDefault="006F2431" w:rsidP="00A24AE5">
            <w:pPr>
              <w:jc w:val="center"/>
              <w:rPr>
                <w:rFonts w:asciiTheme="minorHAnsi" w:hAnsiTheme="minorHAnsi" w:cstheme="minorHAnsi"/>
                <w:b/>
                <w:bCs/>
                <w:color w:val="000000"/>
                <w:sz w:val="32"/>
                <w:szCs w:val="32"/>
              </w:rPr>
            </w:pPr>
            <w:r w:rsidRPr="00B61976">
              <w:rPr>
                <w:rFonts w:asciiTheme="minorHAnsi" w:hAnsiTheme="minorHAnsi" w:cstheme="minorHAnsi"/>
                <w:b/>
                <w:bCs/>
                <w:color w:val="000000"/>
                <w:sz w:val="32"/>
                <w:szCs w:val="32"/>
              </w:rPr>
              <w:t>1</w:t>
            </w:r>
          </w:p>
        </w:tc>
        <w:tc>
          <w:tcPr>
            <w:tcW w:w="13889" w:type="dxa"/>
            <w:shd w:val="clear" w:color="auto" w:fill="C6D9F1"/>
            <w:hideMark/>
          </w:tcPr>
          <w:p w:rsidR="006F2431" w:rsidRPr="00B61976" w:rsidRDefault="006F2431" w:rsidP="00A24AE5">
            <w:pPr>
              <w:rPr>
                <w:rFonts w:asciiTheme="minorHAnsi" w:hAnsiTheme="minorHAnsi" w:cstheme="minorHAnsi"/>
                <w:sz w:val="32"/>
                <w:szCs w:val="32"/>
              </w:rPr>
            </w:pPr>
            <w:r w:rsidRPr="00B61976">
              <w:rPr>
                <w:rFonts w:asciiTheme="minorHAnsi" w:hAnsiTheme="minorHAnsi" w:cstheme="minorHAnsi"/>
                <w:sz w:val="32"/>
                <w:szCs w:val="32"/>
              </w:rPr>
              <w:t>Okul temizliği konusunda yetersizliklerin olması</w:t>
            </w:r>
          </w:p>
        </w:tc>
      </w:tr>
      <w:tr w:rsidR="006F2431" w:rsidRPr="00B61976" w:rsidTr="00A24AE5">
        <w:trPr>
          <w:trHeight w:val="57"/>
        </w:trPr>
        <w:tc>
          <w:tcPr>
            <w:tcW w:w="820" w:type="dxa"/>
            <w:shd w:val="clear" w:color="auto" w:fill="FBD4B4"/>
            <w:vAlign w:val="center"/>
            <w:hideMark/>
          </w:tcPr>
          <w:p w:rsidR="006F2431" w:rsidRPr="00B61976" w:rsidRDefault="006F2431" w:rsidP="00A24AE5">
            <w:pPr>
              <w:jc w:val="center"/>
              <w:rPr>
                <w:rFonts w:asciiTheme="minorHAnsi" w:hAnsiTheme="minorHAnsi" w:cstheme="minorHAnsi"/>
                <w:b/>
                <w:bCs/>
                <w:color w:val="000000"/>
                <w:sz w:val="32"/>
                <w:szCs w:val="32"/>
              </w:rPr>
            </w:pPr>
            <w:r w:rsidRPr="00B61976">
              <w:rPr>
                <w:rFonts w:asciiTheme="minorHAnsi" w:hAnsiTheme="minorHAnsi" w:cstheme="minorHAnsi"/>
                <w:b/>
                <w:bCs/>
                <w:color w:val="000000"/>
                <w:sz w:val="32"/>
                <w:szCs w:val="32"/>
              </w:rPr>
              <w:t>2</w:t>
            </w:r>
          </w:p>
        </w:tc>
        <w:tc>
          <w:tcPr>
            <w:tcW w:w="13889" w:type="dxa"/>
            <w:shd w:val="clear" w:color="auto" w:fill="C6D9F1"/>
            <w:hideMark/>
          </w:tcPr>
          <w:p w:rsidR="006F2431" w:rsidRPr="00B61976" w:rsidRDefault="006F2431" w:rsidP="00A24AE5">
            <w:pPr>
              <w:rPr>
                <w:rFonts w:asciiTheme="minorHAnsi" w:hAnsiTheme="minorHAnsi" w:cstheme="minorHAnsi"/>
                <w:sz w:val="32"/>
                <w:szCs w:val="32"/>
              </w:rPr>
            </w:pPr>
            <w:r w:rsidRPr="00B61976">
              <w:rPr>
                <w:rFonts w:asciiTheme="minorHAnsi" w:hAnsiTheme="minorHAnsi" w:cstheme="minorHAnsi"/>
                <w:sz w:val="32"/>
                <w:szCs w:val="32"/>
              </w:rPr>
              <w:t>Kitap okuma oranının düşük olması</w:t>
            </w:r>
          </w:p>
        </w:tc>
      </w:tr>
      <w:tr w:rsidR="006F2431" w:rsidRPr="00B61976" w:rsidTr="00A24AE5">
        <w:trPr>
          <w:trHeight w:val="57"/>
        </w:trPr>
        <w:tc>
          <w:tcPr>
            <w:tcW w:w="820" w:type="dxa"/>
            <w:shd w:val="clear" w:color="auto" w:fill="FBD4B4"/>
            <w:vAlign w:val="center"/>
            <w:hideMark/>
          </w:tcPr>
          <w:p w:rsidR="006F2431" w:rsidRPr="00B61976" w:rsidRDefault="006F2431" w:rsidP="00A24AE5">
            <w:pPr>
              <w:jc w:val="center"/>
              <w:rPr>
                <w:rFonts w:asciiTheme="minorHAnsi" w:hAnsiTheme="minorHAnsi" w:cstheme="minorHAnsi"/>
                <w:b/>
                <w:bCs/>
                <w:color w:val="000000"/>
                <w:sz w:val="32"/>
                <w:szCs w:val="32"/>
              </w:rPr>
            </w:pPr>
            <w:r w:rsidRPr="00B61976">
              <w:rPr>
                <w:rFonts w:asciiTheme="minorHAnsi" w:hAnsiTheme="minorHAnsi" w:cstheme="minorHAnsi"/>
                <w:b/>
                <w:bCs/>
                <w:color w:val="000000"/>
                <w:sz w:val="32"/>
                <w:szCs w:val="32"/>
              </w:rPr>
              <w:t>3</w:t>
            </w:r>
          </w:p>
        </w:tc>
        <w:tc>
          <w:tcPr>
            <w:tcW w:w="13889" w:type="dxa"/>
            <w:shd w:val="clear" w:color="auto" w:fill="C6D9F1"/>
          </w:tcPr>
          <w:p w:rsidR="006F2431" w:rsidRPr="00B61976" w:rsidRDefault="006F2431" w:rsidP="00A24AE5">
            <w:pPr>
              <w:rPr>
                <w:rFonts w:asciiTheme="minorHAnsi" w:hAnsiTheme="minorHAnsi" w:cstheme="minorHAnsi"/>
                <w:sz w:val="32"/>
                <w:szCs w:val="32"/>
              </w:rPr>
            </w:pPr>
            <w:r w:rsidRPr="00B61976">
              <w:rPr>
                <w:rFonts w:asciiTheme="minorHAnsi" w:hAnsiTheme="minorHAnsi" w:cstheme="minorHAnsi"/>
                <w:sz w:val="32"/>
                <w:szCs w:val="32"/>
              </w:rPr>
              <w:t>Akademik başarının istenilen seviyede olmaması</w:t>
            </w:r>
          </w:p>
        </w:tc>
      </w:tr>
      <w:tr w:rsidR="006F2431" w:rsidRPr="00B61976" w:rsidTr="00A24AE5">
        <w:trPr>
          <w:trHeight w:val="57"/>
        </w:trPr>
        <w:tc>
          <w:tcPr>
            <w:tcW w:w="820" w:type="dxa"/>
            <w:shd w:val="clear" w:color="auto" w:fill="FBD4B4"/>
            <w:vAlign w:val="center"/>
            <w:hideMark/>
          </w:tcPr>
          <w:p w:rsidR="006F2431" w:rsidRPr="00B61976" w:rsidRDefault="006F2431" w:rsidP="00A24AE5">
            <w:pPr>
              <w:jc w:val="center"/>
              <w:rPr>
                <w:rFonts w:asciiTheme="minorHAnsi" w:hAnsiTheme="minorHAnsi" w:cstheme="minorHAnsi"/>
                <w:b/>
                <w:bCs/>
                <w:color w:val="000000"/>
                <w:sz w:val="32"/>
                <w:szCs w:val="32"/>
              </w:rPr>
            </w:pPr>
            <w:r w:rsidRPr="00B61976">
              <w:rPr>
                <w:rFonts w:asciiTheme="minorHAnsi" w:hAnsiTheme="minorHAnsi" w:cstheme="minorHAnsi"/>
                <w:b/>
                <w:bCs/>
                <w:color w:val="000000"/>
                <w:sz w:val="32"/>
                <w:szCs w:val="32"/>
              </w:rPr>
              <w:t>4</w:t>
            </w:r>
          </w:p>
        </w:tc>
        <w:tc>
          <w:tcPr>
            <w:tcW w:w="13889" w:type="dxa"/>
            <w:shd w:val="clear" w:color="auto" w:fill="C6D9F1"/>
          </w:tcPr>
          <w:p w:rsidR="006F2431" w:rsidRPr="00B61976" w:rsidRDefault="006F2431" w:rsidP="00A24AE5">
            <w:pPr>
              <w:rPr>
                <w:rFonts w:asciiTheme="minorHAnsi" w:hAnsiTheme="minorHAnsi" w:cstheme="minorHAnsi"/>
                <w:sz w:val="32"/>
                <w:szCs w:val="32"/>
              </w:rPr>
            </w:pPr>
            <w:r w:rsidRPr="00B61976">
              <w:rPr>
                <w:rFonts w:asciiTheme="minorHAnsi" w:hAnsiTheme="minorHAnsi" w:cstheme="minorHAnsi"/>
                <w:sz w:val="32"/>
                <w:szCs w:val="32"/>
              </w:rPr>
              <w:t>Eğitim sisteminde yapılan anlık değişiklikler</w:t>
            </w:r>
          </w:p>
        </w:tc>
      </w:tr>
      <w:tr w:rsidR="006F2431" w:rsidRPr="00B61976" w:rsidTr="00A24AE5">
        <w:trPr>
          <w:trHeight w:val="57"/>
        </w:trPr>
        <w:tc>
          <w:tcPr>
            <w:tcW w:w="820" w:type="dxa"/>
            <w:shd w:val="clear" w:color="auto" w:fill="FBD4B4"/>
            <w:vAlign w:val="center"/>
            <w:hideMark/>
          </w:tcPr>
          <w:p w:rsidR="006F2431" w:rsidRPr="00B61976" w:rsidRDefault="006F2431" w:rsidP="00A24AE5">
            <w:pPr>
              <w:jc w:val="center"/>
              <w:rPr>
                <w:rFonts w:asciiTheme="minorHAnsi" w:hAnsiTheme="minorHAnsi" w:cstheme="minorHAnsi"/>
                <w:b/>
                <w:bCs/>
                <w:color w:val="000000"/>
                <w:sz w:val="32"/>
                <w:szCs w:val="32"/>
              </w:rPr>
            </w:pPr>
            <w:r w:rsidRPr="00B61976">
              <w:rPr>
                <w:rFonts w:asciiTheme="minorHAnsi" w:hAnsiTheme="minorHAnsi" w:cstheme="minorHAnsi"/>
                <w:b/>
                <w:bCs/>
                <w:color w:val="000000"/>
                <w:sz w:val="32"/>
                <w:szCs w:val="32"/>
              </w:rPr>
              <w:t>5</w:t>
            </w:r>
          </w:p>
        </w:tc>
        <w:tc>
          <w:tcPr>
            <w:tcW w:w="13889" w:type="dxa"/>
            <w:shd w:val="clear" w:color="auto" w:fill="C6D9F1"/>
          </w:tcPr>
          <w:p w:rsidR="006F2431" w:rsidRPr="00B61976" w:rsidRDefault="006F2431" w:rsidP="00A24AE5">
            <w:pPr>
              <w:rPr>
                <w:rFonts w:asciiTheme="minorHAnsi" w:hAnsiTheme="minorHAnsi" w:cstheme="minorHAnsi"/>
                <w:sz w:val="32"/>
                <w:szCs w:val="32"/>
              </w:rPr>
            </w:pPr>
            <w:r w:rsidRPr="00B61976">
              <w:rPr>
                <w:rFonts w:asciiTheme="minorHAnsi" w:hAnsiTheme="minorHAnsi" w:cstheme="minorHAnsi"/>
                <w:sz w:val="32"/>
                <w:szCs w:val="32"/>
              </w:rPr>
              <w:t>Yakınında bilgi evinin olması</w:t>
            </w:r>
          </w:p>
        </w:tc>
      </w:tr>
      <w:tr w:rsidR="006F2431" w:rsidRPr="00B61976" w:rsidTr="00A24AE5">
        <w:trPr>
          <w:trHeight w:val="57"/>
        </w:trPr>
        <w:tc>
          <w:tcPr>
            <w:tcW w:w="820" w:type="dxa"/>
            <w:shd w:val="clear" w:color="auto" w:fill="FBD4B4"/>
            <w:vAlign w:val="center"/>
            <w:hideMark/>
          </w:tcPr>
          <w:p w:rsidR="006F2431" w:rsidRPr="00B61976" w:rsidRDefault="006F2431" w:rsidP="00A24AE5">
            <w:pPr>
              <w:jc w:val="center"/>
              <w:rPr>
                <w:rFonts w:asciiTheme="minorHAnsi" w:hAnsiTheme="minorHAnsi" w:cstheme="minorHAnsi"/>
                <w:b/>
                <w:bCs/>
                <w:color w:val="000000"/>
                <w:sz w:val="32"/>
                <w:szCs w:val="32"/>
              </w:rPr>
            </w:pPr>
            <w:r w:rsidRPr="00B61976">
              <w:rPr>
                <w:rFonts w:asciiTheme="minorHAnsi" w:hAnsiTheme="minorHAnsi" w:cstheme="minorHAnsi"/>
                <w:b/>
                <w:bCs/>
                <w:color w:val="000000"/>
                <w:sz w:val="32"/>
                <w:szCs w:val="32"/>
              </w:rPr>
              <w:t>6</w:t>
            </w:r>
          </w:p>
        </w:tc>
        <w:tc>
          <w:tcPr>
            <w:tcW w:w="13889" w:type="dxa"/>
            <w:shd w:val="clear" w:color="auto" w:fill="C6D9F1"/>
          </w:tcPr>
          <w:p w:rsidR="006F2431" w:rsidRPr="00B61976" w:rsidRDefault="006F2431" w:rsidP="00A24AE5">
            <w:pPr>
              <w:rPr>
                <w:rFonts w:asciiTheme="minorHAnsi" w:hAnsiTheme="minorHAnsi" w:cstheme="minorHAnsi"/>
                <w:sz w:val="32"/>
                <w:szCs w:val="32"/>
              </w:rPr>
            </w:pPr>
            <w:r w:rsidRPr="00B61976">
              <w:rPr>
                <w:rFonts w:asciiTheme="minorHAnsi" w:hAnsiTheme="minorHAnsi" w:cstheme="minorHAnsi"/>
                <w:sz w:val="32"/>
                <w:szCs w:val="32"/>
              </w:rPr>
              <w:t>Öğrencilerin farklı öğrenme stillerinin olması</w:t>
            </w:r>
          </w:p>
        </w:tc>
      </w:tr>
      <w:tr w:rsidR="006F2431" w:rsidRPr="00B61976" w:rsidTr="00A24AE5">
        <w:trPr>
          <w:trHeight w:val="57"/>
        </w:trPr>
        <w:tc>
          <w:tcPr>
            <w:tcW w:w="820" w:type="dxa"/>
            <w:shd w:val="clear" w:color="auto" w:fill="FBD4B4"/>
            <w:vAlign w:val="center"/>
            <w:hideMark/>
          </w:tcPr>
          <w:p w:rsidR="006F2431" w:rsidRPr="00B61976" w:rsidRDefault="006F2431" w:rsidP="00A24AE5">
            <w:pPr>
              <w:jc w:val="center"/>
              <w:rPr>
                <w:rFonts w:asciiTheme="minorHAnsi" w:hAnsiTheme="minorHAnsi" w:cstheme="minorHAnsi"/>
                <w:b/>
                <w:bCs/>
                <w:color w:val="000000"/>
                <w:sz w:val="32"/>
                <w:szCs w:val="32"/>
              </w:rPr>
            </w:pPr>
            <w:r w:rsidRPr="00B61976">
              <w:rPr>
                <w:rFonts w:asciiTheme="minorHAnsi" w:hAnsiTheme="minorHAnsi" w:cstheme="minorHAnsi"/>
                <w:b/>
                <w:bCs/>
                <w:color w:val="000000"/>
                <w:sz w:val="32"/>
                <w:szCs w:val="32"/>
              </w:rPr>
              <w:t>7</w:t>
            </w:r>
          </w:p>
        </w:tc>
        <w:tc>
          <w:tcPr>
            <w:tcW w:w="13889" w:type="dxa"/>
            <w:shd w:val="clear" w:color="auto" w:fill="C6D9F1"/>
            <w:vAlign w:val="center"/>
          </w:tcPr>
          <w:p w:rsidR="006F2431" w:rsidRPr="00B61976" w:rsidRDefault="006F2431" w:rsidP="00A24AE5">
            <w:pPr>
              <w:rPr>
                <w:rFonts w:asciiTheme="minorHAnsi" w:hAnsiTheme="minorHAnsi" w:cstheme="minorHAnsi"/>
                <w:color w:val="000000"/>
                <w:sz w:val="32"/>
                <w:szCs w:val="32"/>
              </w:rPr>
            </w:pPr>
            <w:r w:rsidRPr="00B61976">
              <w:rPr>
                <w:rFonts w:asciiTheme="minorHAnsi" w:hAnsiTheme="minorHAnsi" w:cstheme="minorHAnsi"/>
                <w:color w:val="000000"/>
                <w:sz w:val="32"/>
                <w:szCs w:val="32"/>
              </w:rPr>
              <w:t>Ders Araç Gereçlerinin yetersiz olması (Bilgisayar ve Fen lab)</w:t>
            </w:r>
          </w:p>
        </w:tc>
      </w:tr>
    </w:tbl>
    <w:p w:rsidR="006F2431" w:rsidRPr="00B61976" w:rsidRDefault="006F2431" w:rsidP="006F2431">
      <w:pPr>
        <w:rPr>
          <w:rFonts w:asciiTheme="minorHAnsi" w:hAnsiTheme="minorHAnsi" w:cstheme="minorHAnsi"/>
          <w:sz w:val="32"/>
          <w:szCs w:val="32"/>
        </w:rPr>
      </w:pP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37"/>
        <w:gridCol w:w="14072"/>
      </w:tblGrid>
      <w:tr w:rsidR="006F2431" w:rsidRPr="00B61976" w:rsidTr="00A24AE5">
        <w:trPr>
          <w:trHeight w:val="330"/>
        </w:trPr>
        <w:tc>
          <w:tcPr>
            <w:tcW w:w="14709" w:type="dxa"/>
            <w:gridSpan w:val="2"/>
            <w:shd w:val="clear" w:color="auto" w:fill="FBD4B4"/>
            <w:vAlign w:val="center"/>
            <w:hideMark/>
          </w:tcPr>
          <w:p w:rsidR="006F2431" w:rsidRPr="00B61976" w:rsidRDefault="006F2431" w:rsidP="00A24AE5">
            <w:pPr>
              <w:rPr>
                <w:rFonts w:asciiTheme="minorHAnsi" w:hAnsiTheme="minorHAnsi" w:cstheme="minorHAnsi"/>
                <w:b/>
                <w:bCs/>
                <w:color w:val="000000"/>
                <w:sz w:val="32"/>
                <w:szCs w:val="32"/>
              </w:rPr>
            </w:pPr>
            <w:r w:rsidRPr="00B61976">
              <w:rPr>
                <w:rFonts w:asciiTheme="minorHAnsi" w:hAnsiTheme="minorHAnsi" w:cstheme="minorHAnsi"/>
                <w:b/>
                <w:bCs/>
                <w:color w:val="000000"/>
                <w:sz w:val="32"/>
                <w:szCs w:val="32"/>
              </w:rPr>
              <w:t>3.TEMA: KURUMSAL KAPASİTE</w:t>
            </w:r>
          </w:p>
        </w:tc>
      </w:tr>
      <w:tr w:rsidR="006F2431" w:rsidRPr="00B61976" w:rsidTr="00A24AE5">
        <w:trPr>
          <w:trHeight w:val="330"/>
        </w:trPr>
        <w:tc>
          <w:tcPr>
            <w:tcW w:w="637" w:type="dxa"/>
            <w:shd w:val="clear" w:color="auto" w:fill="FBD4B4"/>
            <w:vAlign w:val="center"/>
            <w:hideMark/>
          </w:tcPr>
          <w:p w:rsidR="006F2431" w:rsidRPr="00B61976" w:rsidRDefault="006F2431" w:rsidP="00A24AE5">
            <w:pPr>
              <w:jc w:val="center"/>
              <w:rPr>
                <w:rFonts w:asciiTheme="minorHAnsi" w:hAnsiTheme="minorHAnsi" w:cstheme="minorHAnsi"/>
                <w:b/>
                <w:bCs/>
                <w:color w:val="000000"/>
                <w:sz w:val="32"/>
                <w:szCs w:val="32"/>
              </w:rPr>
            </w:pPr>
            <w:r w:rsidRPr="00B61976">
              <w:rPr>
                <w:rFonts w:asciiTheme="minorHAnsi" w:hAnsiTheme="minorHAnsi" w:cstheme="minorHAnsi"/>
                <w:b/>
                <w:bCs/>
                <w:color w:val="000000"/>
                <w:sz w:val="32"/>
                <w:szCs w:val="32"/>
              </w:rPr>
              <w:t>1</w:t>
            </w:r>
          </w:p>
        </w:tc>
        <w:tc>
          <w:tcPr>
            <w:tcW w:w="14072" w:type="dxa"/>
            <w:shd w:val="clear" w:color="auto" w:fill="C6D9F1"/>
          </w:tcPr>
          <w:p w:rsidR="006F2431" w:rsidRPr="00B61976" w:rsidRDefault="006F2431" w:rsidP="00A24AE5">
            <w:pPr>
              <w:rPr>
                <w:rFonts w:asciiTheme="minorHAnsi" w:hAnsiTheme="minorHAnsi" w:cstheme="minorHAnsi"/>
                <w:sz w:val="32"/>
                <w:szCs w:val="32"/>
              </w:rPr>
            </w:pPr>
            <w:r w:rsidRPr="00B61976">
              <w:rPr>
                <w:rFonts w:asciiTheme="minorHAnsi" w:hAnsiTheme="minorHAnsi" w:cstheme="minorHAnsi"/>
                <w:sz w:val="32"/>
                <w:szCs w:val="32"/>
              </w:rPr>
              <w:t>Okulun fiziki yapısının sosyal etkinlik vb. aktiviteler yapacak kadar büyük ve yeterli alanının olmaması</w:t>
            </w:r>
          </w:p>
        </w:tc>
      </w:tr>
      <w:tr w:rsidR="006F2431" w:rsidRPr="00B61976" w:rsidTr="00A24AE5">
        <w:trPr>
          <w:trHeight w:val="330"/>
        </w:trPr>
        <w:tc>
          <w:tcPr>
            <w:tcW w:w="637" w:type="dxa"/>
            <w:shd w:val="clear" w:color="auto" w:fill="FBD4B4"/>
            <w:vAlign w:val="center"/>
            <w:hideMark/>
          </w:tcPr>
          <w:p w:rsidR="006F2431" w:rsidRPr="00B61976" w:rsidRDefault="006F2431" w:rsidP="00A24AE5">
            <w:pPr>
              <w:jc w:val="center"/>
              <w:rPr>
                <w:rFonts w:asciiTheme="minorHAnsi" w:hAnsiTheme="minorHAnsi" w:cstheme="minorHAnsi"/>
                <w:b/>
                <w:bCs/>
                <w:color w:val="000000"/>
                <w:sz w:val="32"/>
                <w:szCs w:val="32"/>
              </w:rPr>
            </w:pPr>
            <w:r w:rsidRPr="00B61976">
              <w:rPr>
                <w:rFonts w:asciiTheme="minorHAnsi" w:hAnsiTheme="minorHAnsi" w:cstheme="minorHAnsi"/>
                <w:b/>
                <w:bCs/>
                <w:color w:val="000000"/>
                <w:sz w:val="32"/>
                <w:szCs w:val="32"/>
              </w:rPr>
              <w:t>2</w:t>
            </w:r>
          </w:p>
        </w:tc>
        <w:tc>
          <w:tcPr>
            <w:tcW w:w="14072" w:type="dxa"/>
            <w:shd w:val="clear" w:color="auto" w:fill="C6D9F1"/>
          </w:tcPr>
          <w:p w:rsidR="006F2431" w:rsidRPr="00B61976" w:rsidRDefault="006F2431" w:rsidP="00A24AE5">
            <w:pPr>
              <w:rPr>
                <w:rFonts w:asciiTheme="minorHAnsi" w:hAnsiTheme="minorHAnsi" w:cstheme="minorHAnsi"/>
                <w:sz w:val="32"/>
                <w:szCs w:val="32"/>
              </w:rPr>
            </w:pPr>
            <w:r w:rsidRPr="00B61976">
              <w:rPr>
                <w:rFonts w:asciiTheme="minorHAnsi" w:hAnsiTheme="minorHAnsi" w:cstheme="minorHAnsi"/>
                <w:sz w:val="32"/>
                <w:szCs w:val="32"/>
              </w:rPr>
              <w:t>Okul kütüphanesinde imkânların az olması</w:t>
            </w:r>
          </w:p>
        </w:tc>
      </w:tr>
      <w:tr w:rsidR="006F2431" w:rsidRPr="00B61976" w:rsidTr="00A24AE5">
        <w:trPr>
          <w:trHeight w:val="330"/>
        </w:trPr>
        <w:tc>
          <w:tcPr>
            <w:tcW w:w="637" w:type="dxa"/>
            <w:shd w:val="clear" w:color="auto" w:fill="FBD4B4"/>
            <w:vAlign w:val="center"/>
            <w:hideMark/>
          </w:tcPr>
          <w:p w:rsidR="006F2431" w:rsidRPr="00B61976" w:rsidRDefault="006F2431" w:rsidP="00A24AE5">
            <w:pPr>
              <w:jc w:val="center"/>
              <w:rPr>
                <w:rFonts w:asciiTheme="minorHAnsi" w:hAnsiTheme="minorHAnsi" w:cstheme="minorHAnsi"/>
                <w:b/>
                <w:bCs/>
                <w:color w:val="000000"/>
                <w:sz w:val="32"/>
                <w:szCs w:val="32"/>
              </w:rPr>
            </w:pPr>
            <w:r w:rsidRPr="00B61976">
              <w:rPr>
                <w:rFonts w:asciiTheme="minorHAnsi" w:hAnsiTheme="minorHAnsi" w:cstheme="minorHAnsi"/>
                <w:b/>
                <w:bCs/>
                <w:color w:val="000000"/>
                <w:sz w:val="32"/>
                <w:szCs w:val="32"/>
              </w:rPr>
              <w:t>3</w:t>
            </w:r>
          </w:p>
        </w:tc>
        <w:tc>
          <w:tcPr>
            <w:tcW w:w="14072" w:type="dxa"/>
            <w:shd w:val="clear" w:color="auto" w:fill="C6D9F1"/>
          </w:tcPr>
          <w:p w:rsidR="006F2431" w:rsidRPr="00B61976" w:rsidRDefault="006F2431" w:rsidP="00A24AE5">
            <w:pPr>
              <w:rPr>
                <w:rFonts w:asciiTheme="minorHAnsi" w:hAnsiTheme="minorHAnsi" w:cstheme="minorHAnsi"/>
                <w:sz w:val="32"/>
                <w:szCs w:val="32"/>
              </w:rPr>
            </w:pPr>
            <w:r w:rsidRPr="00B61976">
              <w:rPr>
                <w:rFonts w:asciiTheme="minorHAnsi" w:hAnsiTheme="minorHAnsi" w:cstheme="minorHAnsi"/>
                <w:sz w:val="32"/>
                <w:szCs w:val="32"/>
              </w:rPr>
              <w:t>Maddi imkânların yetersiz olması</w:t>
            </w:r>
          </w:p>
        </w:tc>
      </w:tr>
      <w:tr w:rsidR="006F2431" w:rsidRPr="00B61976" w:rsidTr="00A24AE5">
        <w:trPr>
          <w:trHeight w:val="330"/>
        </w:trPr>
        <w:tc>
          <w:tcPr>
            <w:tcW w:w="637" w:type="dxa"/>
            <w:shd w:val="clear" w:color="auto" w:fill="FBD4B4"/>
            <w:vAlign w:val="center"/>
            <w:hideMark/>
          </w:tcPr>
          <w:p w:rsidR="006F2431" w:rsidRPr="00B61976" w:rsidRDefault="006F2431" w:rsidP="00A24AE5">
            <w:pPr>
              <w:jc w:val="center"/>
              <w:rPr>
                <w:rFonts w:asciiTheme="minorHAnsi" w:hAnsiTheme="minorHAnsi" w:cstheme="minorHAnsi"/>
                <w:b/>
                <w:bCs/>
                <w:color w:val="000000"/>
                <w:sz w:val="32"/>
                <w:szCs w:val="32"/>
              </w:rPr>
            </w:pPr>
            <w:r w:rsidRPr="00B61976">
              <w:rPr>
                <w:rFonts w:asciiTheme="minorHAnsi" w:hAnsiTheme="minorHAnsi" w:cstheme="minorHAnsi"/>
                <w:b/>
                <w:bCs/>
                <w:color w:val="000000"/>
                <w:sz w:val="32"/>
                <w:szCs w:val="32"/>
              </w:rPr>
              <w:t>4</w:t>
            </w:r>
          </w:p>
        </w:tc>
        <w:tc>
          <w:tcPr>
            <w:tcW w:w="14072" w:type="dxa"/>
            <w:shd w:val="clear" w:color="auto" w:fill="C6D9F1"/>
          </w:tcPr>
          <w:p w:rsidR="006F2431" w:rsidRPr="00B61976" w:rsidRDefault="006F2431" w:rsidP="00A24AE5">
            <w:pPr>
              <w:rPr>
                <w:rFonts w:asciiTheme="minorHAnsi" w:hAnsiTheme="minorHAnsi" w:cstheme="minorHAnsi"/>
                <w:sz w:val="32"/>
                <w:szCs w:val="32"/>
              </w:rPr>
            </w:pPr>
            <w:r w:rsidRPr="00B61976">
              <w:rPr>
                <w:rFonts w:asciiTheme="minorHAnsi" w:hAnsiTheme="minorHAnsi" w:cstheme="minorHAnsi"/>
                <w:sz w:val="32"/>
                <w:szCs w:val="32"/>
              </w:rPr>
              <w:t>Okulumuzun, ulaşımı kolay bir yerde olması</w:t>
            </w:r>
          </w:p>
        </w:tc>
      </w:tr>
      <w:tr w:rsidR="006F2431" w:rsidRPr="00B61976" w:rsidTr="00A24AE5">
        <w:trPr>
          <w:trHeight w:val="330"/>
        </w:trPr>
        <w:tc>
          <w:tcPr>
            <w:tcW w:w="637" w:type="dxa"/>
            <w:shd w:val="clear" w:color="auto" w:fill="FBD4B4"/>
            <w:vAlign w:val="center"/>
            <w:hideMark/>
          </w:tcPr>
          <w:p w:rsidR="006F2431" w:rsidRPr="00B61976" w:rsidRDefault="006F2431" w:rsidP="00A24AE5">
            <w:pPr>
              <w:jc w:val="center"/>
              <w:rPr>
                <w:rFonts w:asciiTheme="minorHAnsi" w:hAnsiTheme="minorHAnsi" w:cstheme="minorHAnsi"/>
                <w:b/>
                <w:bCs/>
                <w:color w:val="000000"/>
                <w:sz w:val="32"/>
                <w:szCs w:val="32"/>
              </w:rPr>
            </w:pPr>
            <w:r w:rsidRPr="00B61976">
              <w:rPr>
                <w:rFonts w:asciiTheme="minorHAnsi" w:hAnsiTheme="minorHAnsi" w:cstheme="minorHAnsi"/>
                <w:b/>
                <w:bCs/>
                <w:color w:val="000000"/>
                <w:sz w:val="32"/>
                <w:szCs w:val="32"/>
              </w:rPr>
              <w:t>5</w:t>
            </w:r>
          </w:p>
        </w:tc>
        <w:tc>
          <w:tcPr>
            <w:tcW w:w="14072" w:type="dxa"/>
            <w:shd w:val="clear" w:color="auto" w:fill="C6D9F1"/>
          </w:tcPr>
          <w:p w:rsidR="006F2431" w:rsidRPr="00B61976" w:rsidRDefault="006F2431" w:rsidP="00A24AE5">
            <w:pPr>
              <w:rPr>
                <w:rFonts w:asciiTheme="minorHAnsi" w:hAnsiTheme="minorHAnsi" w:cstheme="minorHAnsi"/>
                <w:sz w:val="32"/>
                <w:szCs w:val="32"/>
              </w:rPr>
            </w:pPr>
            <w:r w:rsidRPr="00B61976">
              <w:rPr>
                <w:rFonts w:asciiTheme="minorHAnsi" w:hAnsiTheme="minorHAnsi" w:cstheme="minorHAnsi"/>
                <w:sz w:val="32"/>
                <w:szCs w:val="32"/>
              </w:rPr>
              <w:t>Bedensel ve duygusal gelişimi artırıcı ortamların az olması</w:t>
            </w:r>
          </w:p>
        </w:tc>
      </w:tr>
      <w:tr w:rsidR="006F2431" w:rsidRPr="00B61976" w:rsidTr="00A24AE5">
        <w:trPr>
          <w:trHeight w:val="330"/>
        </w:trPr>
        <w:tc>
          <w:tcPr>
            <w:tcW w:w="637" w:type="dxa"/>
            <w:shd w:val="clear" w:color="auto" w:fill="FBD4B4"/>
            <w:vAlign w:val="center"/>
            <w:hideMark/>
          </w:tcPr>
          <w:p w:rsidR="006F2431" w:rsidRPr="00B61976" w:rsidRDefault="006F2431" w:rsidP="00A24AE5">
            <w:pPr>
              <w:jc w:val="center"/>
              <w:rPr>
                <w:rFonts w:asciiTheme="minorHAnsi" w:hAnsiTheme="minorHAnsi" w:cstheme="minorHAnsi"/>
                <w:b/>
                <w:bCs/>
                <w:color w:val="000000"/>
                <w:sz w:val="32"/>
                <w:szCs w:val="32"/>
              </w:rPr>
            </w:pPr>
            <w:r w:rsidRPr="00B61976">
              <w:rPr>
                <w:rFonts w:asciiTheme="minorHAnsi" w:hAnsiTheme="minorHAnsi" w:cstheme="minorHAnsi"/>
                <w:b/>
                <w:bCs/>
                <w:color w:val="000000"/>
                <w:sz w:val="32"/>
                <w:szCs w:val="32"/>
              </w:rPr>
              <w:t>6</w:t>
            </w:r>
          </w:p>
        </w:tc>
        <w:tc>
          <w:tcPr>
            <w:tcW w:w="14072" w:type="dxa"/>
            <w:shd w:val="clear" w:color="auto" w:fill="C6D9F1"/>
          </w:tcPr>
          <w:p w:rsidR="006F2431" w:rsidRPr="00B61976" w:rsidRDefault="006F2431" w:rsidP="00A24AE5">
            <w:pPr>
              <w:rPr>
                <w:rFonts w:asciiTheme="minorHAnsi" w:hAnsiTheme="minorHAnsi" w:cstheme="minorHAnsi"/>
                <w:sz w:val="32"/>
                <w:szCs w:val="32"/>
              </w:rPr>
            </w:pPr>
            <w:r w:rsidRPr="00B61976">
              <w:rPr>
                <w:rFonts w:asciiTheme="minorHAnsi" w:hAnsiTheme="minorHAnsi" w:cstheme="minorHAnsi"/>
                <w:sz w:val="32"/>
                <w:szCs w:val="32"/>
              </w:rPr>
              <w:t>Teknolojik alt yapının yetersiz olması</w:t>
            </w:r>
          </w:p>
        </w:tc>
      </w:tr>
    </w:tbl>
    <w:p w:rsidR="006F2431" w:rsidRPr="003322A4" w:rsidRDefault="006F2431" w:rsidP="006F2431">
      <w:bookmarkStart w:id="13" w:name="_Toc416085142"/>
      <w:bookmarkStart w:id="14" w:name="_Toc529519455"/>
      <w:r>
        <w:br w:type="page"/>
      </w:r>
      <w:bookmarkEnd w:id="13"/>
      <w:bookmarkEnd w:id="14"/>
    </w:p>
    <w:p w:rsidR="00FE6753" w:rsidRPr="00342099" w:rsidRDefault="00190688" w:rsidP="003F3D20">
      <w:pPr>
        <w:pStyle w:val="Balk3"/>
        <w:numPr>
          <w:ilvl w:val="1"/>
          <w:numId w:val="2"/>
        </w:numPr>
        <w:tabs>
          <w:tab w:val="left" w:pos="1556"/>
        </w:tabs>
        <w:spacing w:line="360" w:lineRule="auto"/>
        <w:ind w:left="1555"/>
        <w:jc w:val="both"/>
        <w:rPr>
          <w:rFonts w:ascii="Times New Roman" w:hAnsi="Times New Roman" w:cs="Times New Roman"/>
          <w:color w:val="C00000"/>
          <w:sz w:val="28"/>
          <w:szCs w:val="28"/>
        </w:rPr>
      </w:pPr>
      <w:r w:rsidRPr="00342099">
        <w:rPr>
          <w:rFonts w:ascii="Times New Roman" w:hAnsi="Times New Roman" w:cs="Times New Roman"/>
          <w:color w:val="C00000"/>
          <w:sz w:val="28"/>
          <w:szCs w:val="28"/>
        </w:rPr>
        <w:lastRenderedPageBreak/>
        <w:t>Okul/KurumİçiAnaliz</w:t>
      </w:r>
    </w:p>
    <w:p w:rsidR="008047DD" w:rsidRPr="00870372" w:rsidRDefault="008047DD" w:rsidP="00870372">
      <w:pPr>
        <w:pStyle w:val="GvdeMetni"/>
        <w:spacing w:before="1" w:line="360" w:lineRule="auto"/>
        <w:ind w:left="958" w:right="1013"/>
        <w:jc w:val="both"/>
        <w:rPr>
          <w:rFonts w:ascii="Times New Roman" w:hAnsi="Times New Roman" w:cs="Times New Roman"/>
        </w:rPr>
      </w:pPr>
    </w:p>
    <w:p w:rsidR="00406139" w:rsidRPr="00870372" w:rsidRDefault="008047DD" w:rsidP="00870372">
      <w:pPr>
        <w:pStyle w:val="GvdeMetni"/>
        <w:spacing w:before="3" w:line="360" w:lineRule="auto"/>
        <w:ind w:left="720" w:firstLine="720"/>
        <w:jc w:val="both"/>
        <w:rPr>
          <w:rFonts w:ascii="Times New Roman" w:hAnsi="Times New Roman" w:cs="Times New Roman"/>
        </w:rPr>
      </w:pPr>
      <w:r w:rsidRPr="00870372">
        <w:rPr>
          <w:rFonts w:ascii="Times New Roman" w:hAnsi="Times New Roman" w:cs="Times New Roman"/>
        </w:rPr>
        <w:t xml:space="preserve">Kuruluş içi analiz </w:t>
      </w:r>
      <w:r w:rsidR="00AD3914" w:rsidRPr="00870372">
        <w:rPr>
          <w:rFonts w:ascii="Times New Roman" w:hAnsi="Times New Roman" w:cs="Times New Roman"/>
        </w:rPr>
        <w:t>okulumuzun/kurumumuzun</w:t>
      </w:r>
      <w:r w:rsidRPr="00870372">
        <w:rPr>
          <w:rFonts w:ascii="Times New Roman" w:hAnsi="Times New Roman" w:cs="Times New Roman"/>
        </w:rPr>
        <w:t xml:space="preserve"> kurum kültürü analizi, teşkilat yapısı, insan kaynakları, teknolojik kaynakları, fiziki ve mali kaynaklarına ilişkin mevcut kapasitesinin değerlendirmesine ilişkin bilgileri içermektedir.</w:t>
      </w:r>
    </w:p>
    <w:p w:rsidR="000F0923" w:rsidRPr="00870372" w:rsidRDefault="000F0923" w:rsidP="00870372">
      <w:pPr>
        <w:pStyle w:val="GvdeMetni"/>
        <w:spacing w:before="3" w:line="360" w:lineRule="auto"/>
        <w:jc w:val="both"/>
        <w:rPr>
          <w:rFonts w:ascii="Times New Roman" w:hAnsi="Times New Roman" w:cs="Times New Roman"/>
        </w:rPr>
      </w:pPr>
    </w:p>
    <w:p w:rsidR="005C12DC" w:rsidRPr="00276182" w:rsidRDefault="00D8665A" w:rsidP="00870372">
      <w:pPr>
        <w:pStyle w:val="Balk4"/>
        <w:spacing w:line="360" w:lineRule="auto"/>
        <w:jc w:val="both"/>
        <w:rPr>
          <w:rFonts w:ascii="Times New Roman" w:hAnsi="Times New Roman" w:cs="Times New Roman"/>
          <w:color w:val="0070C0"/>
        </w:rPr>
      </w:pPr>
      <w:r w:rsidRPr="00276182">
        <w:rPr>
          <w:rFonts w:ascii="Times New Roman" w:hAnsi="Times New Roman" w:cs="Times New Roman"/>
          <w:color w:val="0070C0"/>
        </w:rPr>
        <w:t xml:space="preserve">2.7.1 </w:t>
      </w:r>
      <w:r w:rsidR="005C12DC" w:rsidRPr="00276182">
        <w:rPr>
          <w:rFonts w:ascii="Times New Roman" w:hAnsi="Times New Roman" w:cs="Times New Roman"/>
          <w:color w:val="0070C0"/>
        </w:rPr>
        <w:t>Teşkilat Şeması</w:t>
      </w:r>
    </w:p>
    <w:p w:rsidR="00AC1E70" w:rsidRPr="00C374C1" w:rsidRDefault="00AC1E70" w:rsidP="00AC1E70">
      <w:pPr>
        <w:pStyle w:val="Balk4"/>
        <w:rPr>
          <w:rFonts w:asciiTheme="minorHAnsi" w:hAnsiTheme="minorHAnsi" w:cstheme="minorHAnsi"/>
        </w:rPr>
      </w:pPr>
      <w:r w:rsidRPr="00C374C1">
        <w:rPr>
          <w:rFonts w:asciiTheme="minorHAnsi" w:hAnsiTheme="minorHAnsi" w:cstheme="minorHAnsi"/>
          <w:noProof/>
          <w:lang w:eastAsia="tr-TR"/>
        </w:rPr>
        <w:drawing>
          <wp:anchor distT="0" distB="0" distL="114300" distR="114300" simplePos="0" relativeHeight="251656192" behindDoc="0" locked="0" layoutInCell="1" allowOverlap="1">
            <wp:simplePos x="0" y="0"/>
            <wp:positionH relativeFrom="column">
              <wp:posOffset>622300</wp:posOffset>
            </wp:positionH>
            <wp:positionV relativeFrom="paragraph">
              <wp:posOffset>227330</wp:posOffset>
            </wp:positionV>
            <wp:extent cx="5915660" cy="1620520"/>
            <wp:effectExtent l="0" t="0" r="0" b="0"/>
            <wp:wrapNone/>
            <wp:docPr id="8" name="Diy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anchor>
        </w:drawing>
      </w:r>
    </w:p>
    <w:p w:rsidR="005C12DC" w:rsidRPr="00C374C1" w:rsidRDefault="005C12DC" w:rsidP="005C12DC">
      <w:pPr>
        <w:pStyle w:val="GvdeMetni"/>
        <w:spacing w:before="1" w:line="360" w:lineRule="auto"/>
        <w:ind w:left="958" w:right="1013"/>
        <w:jc w:val="both"/>
        <w:rPr>
          <w:rFonts w:asciiTheme="minorHAnsi" w:hAnsiTheme="minorHAnsi" w:cstheme="minorHAnsi"/>
        </w:rPr>
      </w:pPr>
    </w:p>
    <w:p w:rsidR="005C12DC" w:rsidRPr="00C374C1" w:rsidRDefault="005C12DC" w:rsidP="005C12DC">
      <w:pPr>
        <w:pStyle w:val="GvdeMetni"/>
        <w:spacing w:before="1" w:line="360" w:lineRule="auto"/>
        <w:ind w:left="958" w:right="1013"/>
        <w:jc w:val="both"/>
        <w:rPr>
          <w:rFonts w:asciiTheme="minorHAnsi" w:hAnsiTheme="minorHAnsi" w:cstheme="minorHAnsi"/>
        </w:rPr>
      </w:pPr>
    </w:p>
    <w:p w:rsidR="005C12DC" w:rsidRPr="00C374C1" w:rsidRDefault="005C12DC" w:rsidP="005C12DC">
      <w:pPr>
        <w:pStyle w:val="GvdeMetni"/>
        <w:spacing w:before="1" w:line="360" w:lineRule="auto"/>
        <w:ind w:left="958" w:right="1013"/>
        <w:jc w:val="both"/>
        <w:rPr>
          <w:rFonts w:asciiTheme="minorHAnsi" w:hAnsiTheme="minorHAnsi" w:cstheme="minorHAnsi"/>
        </w:rPr>
      </w:pPr>
    </w:p>
    <w:p w:rsidR="005C12DC" w:rsidRPr="00C374C1" w:rsidRDefault="005C12DC" w:rsidP="005C12DC">
      <w:pPr>
        <w:pStyle w:val="GvdeMetni"/>
        <w:spacing w:before="1" w:line="360" w:lineRule="auto"/>
        <w:ind w:left="958" w:right="1013"/>
        <w:jc w:val="both"/>
        <w:rPr>
          <w:rFonts w:asciiTheme="minorHAnsi" w:hAnsiTheme="minorHAnsi" w:cstheme="minorHAnsi"/>
        </w:rPr>
      </w:pPr>
    </w:p>
    <w:p w:rsidR="005C12DC" w:rsidRPr="00C374C1" w:rsidRDefault="005C12DC" w:rsidP="005C12DC">
      <w:pPr>
        <w:pStyle w:val="GvdeMetni"/>
        <w:spacing w:before="1" w:line="360" w:lineRule="auto"/>
        <w:ind w:left="958" w:right="1013"/>
        <w:jc w:val="both"/>
        <w:rPr>
          <w:rFonts w:asciiTheme="minorHAnsi" w:hAnsiTheme="minorHAnsi" w:cstheme="minorHAnsi"/>
        </w:rPr>
      </w:pPr>
    </w:p>
    <w:p w:rsidR="004420B2" w:rsidRPr="00C374C1" w:rsidRDefault="004420B2" w:rsidP="004420B2">
      <w:pPr>
        <w:ind w:left="720" w:firstLine="720"/>
        <w:rPr>
          <w:rFonts w:asciiTheme="minorHAnsi" w:hAnsiTheme="minorHAnsi" w:cstheme="minorHAnsi"/>
          <w:b/>
          <w:color w:val="000000" w:themeColor="text1"/>
          <w:sz w:val="16"/>
          <w:szCs w:val="16"/>
        </w:rPr>
      </w:pPr>
    </w:p>
    <w:p w:rsidR="00525C85" w:rsidRPr="00C374C1" w:rsidRDefault="00525C85" w:rsidP="004420B2">
      <w:pPr>
        <w:ind w:left="957"/>
        <w:rPr>
          <w:rFonts w:asciiTheme="minorHAnsi" w:hAnsiTheme="minorHAnsi" w:cstheme="minorHAnsi"/>
          <w:b/>
          <w:color w:val="000000" w:themeColor="text1"/>
          <w:sz w:val="16"/>
          <w:szCs w:val="16"/>
        </w:rPr>
      </w:pPr>
    </w:p>
    <w:p w:rsidR="00525C85" w:rsidRPr="00276182" w:rsidRDefault="00525C85" w:rsidP="004420B2">
      <w:pPr>
        <w:ind w:left="957"/>
        <w:rPr>
          <w:rFonts w:asciiTheme="minorHAnsi" w:hAnsiTheme="minorHAnsi" w:cstheme="minorHAnsi"/>
          <w:color w:val="000000" w:themeColor="text1"/>
        </w:rPr>
      </w:pPr>
    </w:p>
    <w:p w:rsidR="00F20D23" w:rsidRPr="00276182" w:rsidRDefault="00276182" w:rsidP="004420B2">
      <w:pPr>
        <w:ind w:left="957"/>
        <w:rPr>
          <w:rFonts w:asciiTheme="minorHAnsi" w:hAnsiTheme="minorHAnsi" w:cstheme="minorHAnsi"/>
          <w:color w:val="808080" w:themeColor="background1" w:themeShade="80"/>
        </w:rPr>
      </w:pPr>
      <w:r w:rsidRPr="00276182">
        <w:rPr>
          <w:rFonts w:asciiTheme="minorHAnsi" w:hAnsiTheme="minorHAnsi" w:cstheme="minorHAnsi"/>
          <w:color w:val="000000" w:themeColor="text1"/>
        </w:rPr>
        <w:t>Tablo 6: Kurum Teşkilat Şeması</w:t>
      </w:r>
    </w:p>
    <w:p w:rsidR="00F20D23" w:rsidRPr="00C374C1" w:rsidRDefault="00F20D23" w:rsidP="004420B2">
      <w:pPr>
        <w:ind w:left="957"/>
        <w:rPr>
          <w:rFonts w:asciiTheme="minorHAnsi" w:hAnsiTheme="minorHAnsi" w:cstheme="minorHAnsi"/>
          <w:color w:val="808080" w:themeColor="background1" w:themeShade="80"/>
          <w:sz w:val="16"/>
          <w:szCs w:val="16"/>
        </w:rPr>
      </w:pPr>
    </w:p>
    <w:p w:rsidR="0028421F" w:rsidRPr="00276182" w:rsidRDefault="0028421F" w:rsidP="004420B2">
      <w:pPr>
        <w:ind w:left="957"/>
        <w:rPr>
          <w:rFonts w:asciiTheme="minorHAnsi" w:hAnsiTheme="minorHAnsi" w:cstheme="minorHAnsi"/>
          <w:color w:val="0070C0"/>
          <w:sz w:val="16"/>
          <w:szCs w:val="16"/>
        </w:rPr>
      </w:pPr>
    </w:p>
    <w:p w:rsidR="00FE6753" w:rsidRPr="00276182" w:rsidRDefault="00190688" w:rsidP="003F3D20">
      <w:pPr>
        <w:pStyle w:val="Balk4"/>
        <w:numPr>
          <w:ilvl w:val="2"/>
          <w:numId w:val="1"/>
        </w:numPr>
        <w:tabs>
          <w:tab w:val="left" w:pos="1712"/>
        </w:tabs>
        <w:rPr>
          <w:rFonts w:asciiTheme="minorHAnsi" w:hAnsiTheme="minorHAnsi" w:cstheme="minorHAnsi"/>
          <w:color w:val="0070C0"/>
        </w:rPr>
      </w:pPr>
      <w:r w:rsidRPr="00276182">
        <w:rPr>
          <w:rFonts w:asciiTheme="minorHAnsi" w:hAnsiTheme="minorHAnsi" w:cstheme="minorHAnsi"/>
          <w:color w:val="0070C0"/>
        </w:rPr>
        <w:t>İnsanKaynakları</w:t>
      </w:r>
    </w:p>
    <w:p w:rsidR="00E660F7" w:rsidRPr="00342099" w:rsidRDefault="00E660F7" w:rsidP="00E660F7">
      <w:pPr>
        <w:spacing w:before="79"/>
        <w:rPr>
          <w:rFonts w:asciiTheme="minorHAnsi" w:hAnsiTheme="minorHAnsi" w:cstheme="minorHAnsi"/>
          <w:b/>
          <w:color w:val="000000" w:themeColor="text1"/>
          <w:sz w:val="24"/>
          <w:szCs w:val="24"/>
        </w:rPr>
      </w:pPr>
    </w:p>
    <w:p w:rsidR="00FE6753" w:rsidRPr="00342099" w:rsidRDefault="00190688">
      <w:pPr>
        <w:ind w:left="958"/>
        <w:rPr>
          <w:rFonts w:asciiTheme="minorHAnsi" w:hAnsiTheme="minorHAnsi" w:cstheme="minorHAnsi"/>
          <w:b/>
          <w:color w:val="7B4A3A" w:themeColor="accent2" w:themeShade="BF"/>
          <w:sz w:val="24"/>
          <w:szCs w:val="24"/>
        </w:rPr>
      </w:pPr>
      <w:r w:rsidRPr="00B94AAB">
        <w:rPr>
          <w:rFonts w:asciiTheme="minorHAnsi" w:hAnsiTheme="minorHAnsi" w:cstheme="minorHAnsi"/>
          <w:b/>
          <w:color w:val="00B050"/>
          <w:sz w:val="24"/>
          <w:szCs w:val="24"/>
        </w:rPr>
        <w:t>ÇalışanlarınGörevDağılımı</w:t>
      </w:r>
    </w:p>
    <w:p w:rsidR="00276182" w:rsidRPr="00C374C1" w:rsidRDefault="00276182">
      <w:pPr>
        <w:ind w:left="958"/>
        <w:rPr>
          <w:rFonts w:asciiTheme="minorHAnsi" w:hAnsiTheme="minorHAnsi" w:cstheme="minorHAnsi"/>
          <w:b/>
          <w:sz w:val="20"/>
        </w:rPr>
      </w:pPr>
    </w:p>
    <w:tbl>
      <w:tblPr>
        <w:tblStyle w:val="TableNormal"/>
        <w:tblW w:w="0" w:type="auto"/>
        <w:tblInd w:w="9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330"/>
        <w:gridCol w:w="4721"/>
      </w:tblGrid>
      <w:tr w:rsidR="00FE6753" w:rsidRPr="00C374C1" w:rsidTr="00D14840">
        <w:trPr>
          <w:trHeight w:val="234"/>
        </w:trPr>
        <w:tc>
          <w:tcPr>
            <w:tcW w:w="4330" w:type="dxa"/>
            <w:shd w:val="clear" w:color="auto" w:fill="FCECD5" w:themeFill="accent1" w:themeFillTint="33"/>
          </w:tcPr>
          <w:p w:rsidR="00FE6753" w:rsidRPr="00C374C1" w:rsidRDefault="00190688">
            <w:pPr>
              <w:pStyle w:val="TableParagraph"/>
              <w:spacing w:line="214" w:lineRule="exact"/>
              <w:ind w:left="107"/>
              <w:rPr>
                <w:rFonts w:asciiTheme="minorHAnsi" w:hAnsiTheme="minorHAnsi" w:cstheme="minorHAnsi"/>
                <w:b/>
                <w:sz w:val="20"/>
              </w:rPr>
            </w:pPr>
            <w:r w:rsidRPr="00C374C1">
              <w:rPr>
                <w:rFonts w:asciiTheme="minorHAnsi" w:hAnsiTheme="minorHAnsi" w:cstheme="minorHAnsi"/>
                <w:b/>
                <w:sz w:val="20"/>
              </w:rPr>
              <w:t>ÇalışanınÜnvanı</w:t>
            </w:r>
          </w:p>
        </w:tc>
        <w:tc>
          <w:tcPr>
            <w:tcW w:w="4721" w:type="dxa"/>
            <w:shd w:val="clear" w:color="auto" w:fill="FCECD5" w:themeFill="accent1" w:themeFillTint="33"/>
          </w:tcPr>
          <w:p w:rsidR="00FE6753" w:rsidRPr="00C374C1" w:rsidRDefault="00190688">
            <w:pPr>
              <w:pStyle w:val="TableParagraph"/>
              <w:spacing w:line="214" w:lineRule="exact"/>
              <w:ind w:left="107"/>
              <w:rPr>
                <w:rFonts w:asciiTheme="minorHAnsi" w:hAnsiTheme="minorHAnsi" w:cstheme="minorHAnsi"/>
                <w:b/>
                <w:sz w:val="20"/>
              </w:rPr>
            </w:pPr>
            <w:r w:rsidRPr="00C374C1">
              <w:rPr>
                <w:rFonts w:asciiTheme="minorHAnsi" w:hAnsiTheme="minorHAnsi" w:cstheme="minorHAnsi"/>
                <w:b/>
                <w:sz w:val="20"/>
              </w:rPr>
              <w:t>Görevleri</w:t>
            </w:r>
          </w:p>
        </w:tc>
      </w:tr>
      <w:tr w:rsidR="00FE6753" w:rsidRPr="00C374C1" w:rsidTr="0028421F">
        <w:trPr>
          <w:trHeight w:val="234"/>
        </w:trPr>
        <w:tc>
          <w:tcPr>
            <w:tcW w:w="4330" w:type="dxa"/>
            <w:shd w:val="clear" w:color="auto" w:fill="E2EFD9"/>
          </w:tcPr>
          <w:p w:rsidR="00276182" w:rsidRDefault="00276182">
            <w:pPr>
              <w:pStyle w:val="TableParagraph"/>
              <w:spacing w:line="214" w:lineRule="exact"/>
              <w:ind w:left="107"/>
              <w:rPr>
                <w:rFonts w:asciiTheme="minorHAnsi" w:hAnsiTheme="minorHAnsi" w:cstheme="minorHAnsi"/>
                <w:sz w:val="20"/>
              </w:rPr>
            </w:pPr>
          </w:p>
          <w:p w:rsidR="00276182" w:rsidRDefault="00276182">
            <w:pPr>
              <w:pStyle w:val="TableParagraph"/>
              <w:spacing w:line="214" w:lineRule="exact"/>
              <w:ind w:left="107"/>
              <w:rPr>
                <w:rFonts w:asciiTheme="minorHAnsi" w:hAnsiTheme="minorHAnsi" w:cstheme="minorHAnsi"/>
                <w:sz w:val="20"/>
              </w:rPr>
            </w:pPr>
          </w:p>
          <w:p w:rsidR="00276182" w:rsidRDefault="00276182">
            <w:pPr>
              <w:pStyle w:val="TableParagraph"/>
              <w:spacing w:line="214" w:lineRule="exact"/>
              <w:ind w:left="107"/>
              <w:rPr>
                <w:rFonts w:asciiTheme="minorHAnsi" w:hAnsiTheme="minorHAnsi" w:cstheme="minorHAnsi"/>
                <w:sz w:val="20"/>
              </w:rPr>
            </w:pPr>
          </w:p>
          <w:p w:rsidR="00276182" w:rsidRDefault="00276182">
            <w:pPr>
              <w:pStyle w:val="TableParagraph"/>
              <w:spacing w:line="214" w:lineRule="exact"/>
              <w:ind w:left="107"/>
              <w:rPr>
                <w:rFonts w:asciiTheme="minorHAnsi" w:hAnsiTheme="minorHAnsi" w:cstheme="minorHAnsi"/>
                <w:sz w:val="20"/>
              </w:rPr>
            </w:pPr>
          </w:p>
          <w:p w:rsidR="00276182" w:rsidRDefault="00276182">
            <w:pPr>
              <w:pStyle w:val="TableParagraph"/>
              <w:spacing w:line="214" w:lineRule="exact"/>
              <w:ind w:left="107"/>
              <w:rPr>
                <w:rFonts w:asciiTheme="minorHAnsi" w:hAnsiTheme="minorHAnsi" w:cstheme="minorHAnsi"/>
                <w:sz w:val="20"/>
              </w:rPr>
            </w:pPr>
          </w:p>
          <w:p w:rsidR="00276182" w:rsidRDefault="00276182">
            <w:pPr>
              <w:pStyle w:val="TableParagraph"/>
              <w:spacing w:line="214" w:lineRule="exact"/>
              <w:ind w:left="107"/>
              <w:rPr>
                <w:rFonts w:asciiTheme="minorHAnsi" w:hAnsiTheme="minorHAnsi" w:cstheme="minorHAnsi"/>
                <w:sz w:val="20"/>
              </w:rPr>
            </w:pPr>
          </w:p>
          <w:p w:rsidR="00276182" w:rsidRDefault="00276182">
            <w:pPr>
              <w:pStyle w:val="TableParagraph"/>
              <w:spacing w:line="214" w:lineRule="exact"/>
              <w:ind w:left="107"/>
              <w:rPr>
                <w:rFonts w:asciiTheme="minorHAnsi" w:hAnsiTheme="minorHAnsi" w:cstheme="minorHAnsi"/>
                <w:sz w:val="20"/>
              </w:rPr>
            </w:pPr>
          </w:p>
          <w:p w:rsidR="00276182" w:rsidRDefault="00276182">
            <w:pPr>
              <w:pStyle w:val="TableParagraph"/>
              <w:spacing w:line="214" w:lineRule="exact"/>
              <w:ind w:left="107"/>
              <w:rPr>
                <w:rFonts w:asciiTheme="minorHAnsi" w:hAnsiTheme="minorHAnsi" w:cstheme="minorHAnsi"/>
                <w:sz w:val="20"/>
              </w:rPr>
            </w:pPr>
          </w:p>
          <w:p w:rsidR="00276182" w:rsidRDefault="00276182">
            <w:pPr>
              <w:pStyle w:val="TableParagraph"/>
              <w:spacing w:line="214" w:lineRule="exact"/>
              <w:ind w:left="107"/>
              <w:rPr>
                <w:rFonts w:asciiTheme="minorHAnsi" w:hAnsiTheme="minorHAnsi" w:cstheme="minorHAnsi"/>
                <w:sz w:val="20"/>
              </w:rPr>
            </w:pPr>
          </w:p>
          <w:p w:rsidR="00FE6753" w:rsidRPr="00C374C1" w:rsidRDefault="00190688">
            <w:pPr>
              <w:pStyle w:val="TableParagraph"/>
              <w:spacing w:line="214" w:lineRule="exact"/>
              <w:ind w:left="107"/>
              <w:rPr>
                <w:rFonts w:asciiTheme="minorHAnsi" w:hAnsiTheme="minorHAnsi" w:cstheme="minorHAnsi"/>
                <w:sz w:val="20"/>
              </w:rPr>
            </w:pPr>
            <w:r w:rsidRPr="00C374C1">
              <w:rPr>
                <w:rFonts w:asciiTheme="minorHAnsi" w:hAnsiTheme="minorHAnsi" w:cstheme="minorHAnsi"/>
                <w:sz w:val="20"/>
              </w:rPr>
              <w:t>Okul/KurumMüdürü</w:t>
            </w:r>
          </w:p>
        </w:tc>
        <w:tc>
          <w:tcPr>
            <w:tcW w:w="4721" w:type="dxa"/>
            <w:shd w:val="clear" w:color="auto" w:fill="E2EFD9"/>
          </w:tcPr>
          <w:p w:rsidR="00342099" w:rsidRDefault="00342099">
            <w:pPr>
              <w:pStyle w:val="TableParagraph"/>
              <w:rPr>
                <w:rFonts w:asciiTheme="minorHAnsi" w:hAnsiTheme="minorHAnsi" w:cstheme="minorHAnsi"/>
              </w:rPr>
            </w:pPr>
            <w:r>
              <w:rPr>
                <w:rFonts w:asciiTheme="minorHAnsi" w:hAnsiTheme="minorHAnsi" w:cstheme="minorHAnsi"/>
              </w:rPr>
              <w:t>1.</w:t>
            </w:r>
            <w:r w:rsidR="00276182" w:rsidRPr="00276182">
              <w:rPr>
                <w:rFonts w:asciiTheme="minorHAnsi" w:hAnsiTheme="minorHAnsi" w:cstheme="minorHAnsi"/>
              </w:rPr>
              <w:t xml:space="preserve">Okuldaki eğitim, öğretim ve yönetim görevlerini kanun, tüzük, yönetmelik, yönerge, genelge, emir ve çalışma planlarına uygun olarak yürütmek </w:t>
            </w:r>
          </w:p>
          <w:p w:rsidR="00342099" w:rsidRDefault="00276182">
            <w:pPr>
              <w:pStyle w:val="TableParagraph"/>
              <w:rPr>
                <w:rFonts w:asciiTheme="minorHAnsi" w:hAnsiTheme="minorHAnsi" w:cstheme="minorHAnsi"/>
              </w:rPr>
            </w:pPr>
            <w:r w:rsidRPr="00276182">
              <w:rPr>
                <w:rFonts w:asciiTheme="minorHAnsi" w:hAnsiTheme="minorHAnsi" w:cstheme="minorHAnsi"/>
              </w:rPr>
              <w:t xml:space="preserve">2. Okul için vizyon ve misyon belirlemek </w:t>
            </w:r>
          </w:p>
          <w:p w:rsidR="00342099" w:rsidRDefault="00276182">
            <w:pPr>
              <w:pStyle w:val="TableParagraph"/>
              <w:rPr>
                <w:rFonts w:asciiTheme="minorHAnsi" w:hAnsiTheme="minorHAnsi" w:cstheme="minorHAnsi"/>
              </w:rPr>
            </w:pPr>
            <w:r w:rsidRPr="00276182">
              <w:rPr>
                <w:rFonts w:asciiTheme="minorHAnsi" w:hAnsiTheme="minorHAnsi" w:cstheme="minorHAnsi"/>
              </w:rPr>
              <w:t xml:space="preserve">3. Milli Eğitim Temel Kanunu’nda belirlenen temel ilke ve amaçları yanında okulun özel amaçlarını gerçekleştirebilmek için çalışma planlarını yapmak, uygulamak ve denetlemek </w:t>
            </w:r>
          </w:p>
          <w:p w:rsidR="00342099" w:rsidRDefault="00276182">
            <w:pPr>
              <w:pStyle w:val="TableParagraph"/>
              <w:rPr>
                <w:rFonts w:asciiTheme="minorHAnsi" w:hAnsiTheme="minorHAnsi" w:cstheme="minorHAnsi"/>
              </w:rPr>
            </w:pPr>
            <w:r w:rsidRPr="00276182">
              <w:rPr>
                <w:rFonts w:asciiTheme="minorHAnsi" w:hAnsiTheme="minorHAnsi" w:cstheme="minorHAnsi"/>
              </w:rPr>
              <w:t xml:space="preserve">4. Öğretmenler ve diğer personel ile işbirliği yapmak, yönlendirmek ve denetlemek </w:t>
            </w:r>
          </w:p>
          <w:p w:rsidR="00342099" w:rsidRDefault="00276182">
            <w:pPr>
              <w:pStyle w:val="TableParagraph"/>
              <w:rPr>
                <w:rFonts w:asciiTheme="minorHAnsi" w:hAnsiTheme="minorHAnsi" w:cstheme="minorHAnsi"/>
              </w:rPr>
            </w:pPr>
            <w:r w:rsidRPr="00276182">
              <w:rPr>
                <w:rFonts w:asciiTheme="minorHAnsi" w:hAnsiTheme="minorHAnsi" w:cstheme="minorHAnsi"/>
              </w:rPr>
              <w:t xml:space="preserve">5. Öğrenci başarılarını takip etmek ve değerlendirmek </w:t>
            </w:r>
          </w:p>
          <w:p w:rsidR="00342099" w:rsidRDefault="00276182">
            <w:pPr>
              <w:pStyle w:val="TableParagraph"/>
              <w:rPr>
                <w:rFonts w:asciiTheme="minorHAnsi" w:hAnsiTheme="minorHAnsi" w:cstheme="minorHAnsi"/>
              </w:rPr>
            </w:pPr>
            <w:r w:rsidRPr="00276182">
              <w:rPr>
                <w:rFonts w:asciiTheme="minorHAnsi" w:hAnsiTheme="minorHAnsi" w:cstheme="minorHAnsi"/>
              </w:rPr>
              <w:t xml:space="preserve">6. Okulun idari işlerini düzenlemek ve yönetmek </w:t>
            </w:r>
          </w:p>
          <w:p w:rsidR="00342099" w:rsidRDefault="00276182">
            <w:pPr>
              <w:pStyle w:val="TableParagraph"/>
              <w:rPr>
                <w:rFonts w:asciiTheme="minorHAnsi" w:hAnsiTheme="minorHAnsi" w:cstheme="minorHAnsi"/>
              </w:rPr>
            </w:pPr>
            <w:r w:rsidRPr="00276182">
              <w:rPr>
                <w:rFonts w:asciiTheme="minorHAnsi" w:hAnsiTheme="minorHAnsi" w:cstheme="minorHAnsi"/>
              </w:rPr>
              <w:t xml:space="preserve">7. Velilerle iletişim kurmak ve okul-aile işbirliğini sağlamak </w:t>
            </w:r>
          </w:p>
          <w:p w:rsidR="00342099" w:rsidRDefault="00276182">
            <w:pPr>
              <w:pStyle w:val="TableParagraph"/>
              <w:rPr>
                <w:rFonts w:asciiTheme="minorHAnsi" w:hAnsiTheme="minorHAnsi" w:cstheme="minorHAnsi"/>
              </w:rPr>
            </w:pPr>
            <w:r w:rsidRPr="00276182">
              <w:rPr>
                <w:rFonts w:asciiTheme="minorHAnsi" w:hAnsiTheme="minorHAnsi" w:cstheme="minorHAnsi"/>
              </w:rPr>
              <w:t xml:space="preserve">8. Okulun güvenliğini sağlamak ve disiplin kurallarını uygulamak </w:t>
            </w:r>
          </w:p>
          <w:p w:rsidR="00FE6753" w:rsidRPr="00276182" w:rsidRDefault="00276182">
            <w:pPr>
              <w:pStyle w:val="TableParagraph"/>
              <w:rPr>
                <w:rFonts w:asciiTheme="minorHAnsi" w:hAnsiTheme="minorHAnsi" w:cstheme="minorHAnsi"/>
              </w:rPr>
            </w:pPr>
            <w:r w:rsidRPr="00276182">
              <w:rPr>
                <w:rFonts w:asciiTheme="minorHAnsi" w:hAnsiTheme="minorHAnsi" w:cstheme="minorHAnsi"/>
              </w:rPr>
              <w:t>9. Okul kaynakları etkin bir şekilde kullanmak 10. Yerel yönetim birimleri ve STK’ler ile işbirliği ortamı oluşturmak</w:t>
            </w:r>
          </w:p>
        </w:tc>
      </w:tr>
      <w:tr w:rsidR="00FE6753" w:rsidRPr="00C374C1" w:rsidTr="00D14840">
        <w:trPr>
          <w:trHeight w:val="234"/>
        </w:trPr>
        <w:tc>
          <w:tcPr>
            <w:tcW w:w="4330" w:type="dxa"/>
            <w:shd w:val="clear" w:color="auto" w:fill="FBEEC9" w:themeFill="background2"/>
          </w:tcPr>
          <w:p w:rsidR="00276182" w:rsidRDefault="00276182">
            <w:pPr>
              <w:pStyle w:val="TableParagraph"/>
              <w:spacing w:line="214" w:lineRule="exact"/>
              <w:ind w:left="107"/>
              <w:rPr>
                <w:rFonts w:asciiTheme="minorHAnsi" w:hAnsiTheme="minorHAnsi" w:cstheme="minorHAnsi"/>
                <w:sz w:val="20"/>
              </w:rPr>
            </w:pPr>
          </w:p>
          <w:p w:rsidR="00276182" w:rsidRDefault="00276182">
            <w:pPr>
              <w:pStyle w:val="TableParagraph"/>
              <w:spacing w:line="214" w:lineRule="exact"/>
              <w:ind w:left="107"/>
              <w:rPr>
                <w:rFonts w:asciiTheme="minorHAnsi" w:hAnsiTheme="minorHAnsi" w:cstheme="minorHAnsi"/>
                <w:sz w:val="20"/>
              </w:rPr>
            </w:pPr>
          </w:p>
          <w:p w:rsidR="00276182" w:rsidRDefault="00276182">
            <w:pPr>
              <w:pStyle w:val="TableParagraph"/>
              <w:spacing w:line="214" w:lineRule="exact"/>
              <w:ind w:left="107"/>
              <w:rPr>
                <w:rFonts w:asciiTheme="minorHAnsi" w:hAnsiTheme="minorHAnsi" w:cstheme="minorHAnsi"/>
                <w:sz w:val="20"/>
              </w:rPr>
            </w:pPr>
          </w:p>
          <w:p w:rsidR="00276182" w:rsidRDefault="00276182">
            <w:pPr>
              <w:pStyle w:val="TableParagraph"/>
              <w:spacing w:line="214" w:lineRule="exact"/>
              <w:ind w:left="107"/>
              <w:rPr>
                <w:rFonts w:asciiTheme="minorHAnsi" w:hAnsiTheme="minorHAnsi" w:cstheme="minorHAnsi"/>
                <w:sz w:val="20"/>
              </w:rPr>
            </w:pPr>
          </w:p>
          <w:p w:rsidR="00276182" w:rsidRDefault="00276182">
            <w:pPr>
              <w:pStyle w:val="TableParagraph"/>
              <w:spacing w:line="214" w:lineRule="exact"/>
              <w:ind w:left="107"/>
              <w:rPr>
                <w:rFonts w:asciiTheme="minorHAnsi" w:hAnsiTheme="minorHAnsi" w:cstheme="minorHAnsi"/>
                <w:sz w:val="20"/>
              </w:rPr>
            </w:pPr>
          </w:p>
          <w:p w:rsidR="00276182" w:rsidRDefault="00276182">
            <w:pPr>
              <w:pStyle w:val="TableParagraph"/>
              <w:spacing w:line="214" w:lineRule="exact"/>
              <w:ind w:left="107"/>
              <w:rPr>
                <w:rFonts w:asciiTheme="minorHAnsi" w:hAnsiTheme="minorHAnsi" w:cstheme="minorHAnsi"/>
                <w:sz w:val="20"/>
              </w:rPr>
            </w:pPr>
          </w:p>
          <w:p w:rsidR="00276182" w:rsidRDefault="00276182">
            <w:pPr>
              <w:pStyle w:val="TableParagraph"/>
              <w:spacing w:line="214" w:lineRule="exact"/>
              <w:ind w:left="107"/>
              <w:rPr>
                <w:rFonts w:asciiTheme="minorHAnsi" w:hAnsiTheme="minorHAnsi" w:cstheme="minorHAnsi"/>
                <w:sz w:val="20"/>
              </w:rPr>
            </w:pPr>
          </w:p>
          <w:p w:rsidR="00276182" w:rsidRDefault="00276182">
            <w:pPr>
              <w:pStyle w:val="TableParagraph"/>
              <w:spacing w:line="214" w:lineRule="exact"/>
              <w:ind w:left="107"/>
              <w:rPr>
                <w:rFonts w:asciiTheme="minorHAnsi" w:hAnsiTheme="minorHAnsi" w:cstheme="minorHAnsi"/>
                <w:sz w:val="20"/>
              </w:rPr>
            </w:pPr>
          </w:p>
          <w:p w:rsidR="00276182" w:rsidRDefault="00276182">
            <w:pPr>
              <w:pStyle w:val="TableParagraph"/>
              <w:spacing w:line="214" w:lineRule="exact"/>
              <w:ind w:left="107"/>
              <w:rPr>
                <w:rFonts w:asciiTheme="minorHAnsi" w:hAnsiTheme="minorHAnsi" w:cstheme="minorHAnsi"/>
                <w:sz w:val="20"/>
              </w:rPr>
            </w:pPr>
          </w:p>
          <w:p w:rsidR="00FE6753" w:rsidRPr="00C374C1" w:rsidRDefault="00276182">
            <w:pPr>
              <w:pStyle w:val="TableParagraph"/>
              <w:spacing w:line="214" w:lineRule="exact"/>
              <w:ind w:left="107"/>
              <w:rPr>
                <w:rFonts w:asciiTheme="minorHAnsi" w:hAnsiTheme="minorHAnsi" w:cstheme="minorHAnsi"/>
                <w:sz w:val="20"/>
              </w:rPr>
            </w:pPr>
            <w:r>
              <w:rPr>
                <w:rFonts w:asciiTheme="minorHAnsi" w:hAnsiTheme="minorHAnsi" w:cstheme="minorHAnsi"/>
                <w:sz w:val="20"/>
              </w:rPr>
              <w:t xml:space="preserve">Müdür </w:t>
            </w:r>
            <w:r w:rsidR="00190688" w:rsidRPr="00C374C1">
              <w:rPr>
                <w:rFonts w:asciiTheme="minorHAnsi" w:hAnsiTheme="minorHAnsi" w:cstheme="minorHAnsi"/>
                <w:sz w:val="20"/>
              </w:rPr>
              <w:t>Yardımcısı</w:t>
            </w:r>
          </w:p>
        </w:tc>
        <w:tc>
          <w:tcPr>
            <w:tcW w:w="4721" w:type="dxa"/>
            <w:shd w:val="clear" w:color="auto" w:fill="FBEEC9" w:themeFill="background2"/>
          </w:tcPr>
          <w:p w:rsidR="00FE6753" w:rsidRPr="00276182" w:rsidRDefault="00276182">
            <w:pPr>
              <w:pStyle w:val="TableParagraph"/>
              <w:rPr>
                <w:rFonts w:asciiTheme="minorHAnsi" w:hAnsiTheme="minorHAnsi" w:cstheme="minorHAnsi"/>
              </w:rPr>
            </w:pPr>
            <w:r w:rsidRPr="00276182">
              <w:rPr>
                <w:rFonts w:asciiTheme="minorHAnsi" w:hAnsiTheme="minorHAnsi" w:cstheme="minorHAnsi"/>
              </w:rPr>
              <w:t>Okulum temiz projesiyle ilgili iş ve işlemleri yürütmek, İlkokul 1 ve 2. Sınıfların iş ve işlemlerini yürütmek, sorumlu olmak, İSG sorumlusu olarak tüm evrakları güncel olarak takip etmek, Sosyal kulüplerin takibini yapmak ve evraklarını dosyalamak, Okul brifing dosyalarını güncel tutmak, Muayene teslim alma komisyonuna başkanlık etmek, Okul stratejik planını güncel tutmak, Tüm personelin maaş ve özlük işlerinin takibini yapmak, DYS’den gelen okul müdürünün havale ettiği yazıların gereğini yapmak ve onay için müdüre göndermek.</w:t>
            </w:r>
          </w:p>
          <w:p w:rsidR="00276182" w:rsidRPr="00276182" w:rsidRDefault="00276182">
            <w:pPr>
              <w:pStyle w:val="TableParagraph"/>
              <w:rPr>
                <w:rFonts w:asciiTheme="minorHAnsi" w:hAnsiTheme="minorHAnsi" w:cstheme="minorHAnsi"/>
              </w:rPr>
            </w:pPr>
          </w:p>
          <w:p w:rsidR="00276182" w:rsidRPr="00276182" w:rsidRDefault="00276182">
            <w:pPr>
              <w:pStyle w:val="TableParagraph"/>
              <w:rPr>
                <w:rFonts w:asciiTheme="minorHAnsi" w:hAnsiTheme="minorHAnsi" w:cstheme="minorHAnsi"/>
              </w:rPr>
            </w:pPr>
          </w:p>
        </w:tc>
      </w:tr>
      <w:tr w:rsidR="00FE6753" w:rsidRPr="00C374C1" w:rsidTr="0028421F">
        <w:trPr>
          <w:trHeight w:val="234"/>
        </w:trPr>
        <w:tc>
          <w:tcPr>
            <w:tcW w:w="4330" w:type="dxa"/>
            <w:shd w:val="clear" w:color="auto" w:fill="E2EFD9"/>
          </w:tcPr>
          <w:p w:rsidR="00276182" w:rsidRDefault="00276182">
            <w:pPr>
              <w:pStyle w:val="TableParagraph"/>
              <w:spacing w:line="214" w:lineRule="exact"/>
              <w:ind w:left="107"/>
              <w:rPr>
                <w:rFonts w:asciiTheme="minorHAnsi" w:hAnsiTheme="minorHAnsi" w:cstheme="minorHAnsi"/>
                <w:sz w:val="20"/>
              </w:rPr>
            </w:pPr>
          </w:p>
          <w:p w:rsidR="00276182" w:rsidRDefault="00276182">
            <w:pPr>
              <w:pStyle w:val="TableParagraph"/>
              <w:spacing w:line="214" w:lineRule="exact"/>
              <w:ind w:left="107"/>
              <w:rPr>
                <w:rFonts w:asciiTheme="minorHAnsi" w:hAnsiTheme="minorHAnsi" w:cstheme="minorHAnsi"/>
                <w:sz w:val="20"/>
              </w:rPr>
            </w:pPr>
          </w:p>
          <w:p w:rsidR="00276182" w:rsidRDefault="00276182">
            <w:pPr>
              <w:pStyle w:val="TableParagraph"/>
              <w:spacing w:line="214" w:lineRule="exact"/>
              <w:ind w:left="107"/>
              <w:rPr>
                <w:rFonts w:asciiTheme="minorHAnsi" w:hAnsiTheme="minorHAnsi" w:cstheme="minorHAnsi"/>
                <w:sz w:val="20"/>
              </w:rPr>
            </w:pPr>
          </w:p>
          <w:p w:rsidR="00276182" w:rsidRDefault="00276182">
            <w:pPr>
              <w:pStyle w:val="TableParagraph"/>
              <w:spacing w:line="214" w:lineRule="exact"/>
              <w:ind w:left="107"/>
              <w:rPr>
                <w:rFonts w:asciiTheme="minorHAnsi" w:hAnsiTheme="minorHAnsi" w:cstheme="minorHAnsi"/>
                <w:sz w:val="20"/>
              </w:rPr>
            </w:pPr>
          </w:p>
          <w:p w:rsidR="00276182" w:rsidRDefault="00276182">
            <w:pPr>
              <w:pStyle w:val="TableParagraph"/>
              <w:spacing w:line="214" w:lineRule="exact"/>
              <w:ind w:left="107"/>
              <w:rPr>
                <w:rFonts w:asciiTheme="minorHAnsi" w:hAnsiTheme="minorHAnsi" w:cstheme="minorHAnsi"/>
                <w:sz w:val="20"/>
              </w:rPr>
            </w:pPr>
          </w:p>
          <w:p w:rsidR="00276182" w:rsidRDefault="00276182">
            <w:pPr>
              <w:pStyle w:val="TableParagraph"/>
              <w:spacing w:line="214" w:lineRule="exact"/>
              <w:ind w:left="107"/>
              <w:rPr>
                <w:rFonts w:asciiTheme="minorHAnsi" w:hAnsiTheme="minorHAnsi" w:cstheme="minorHAnsi"/>
                <w:sz w:val="20"/>
              </w:rPr>
            </w:pPr>
          </w:p>
          <w:p w:rsidR="00276182" w:rsidRDefault="00276182">
            <w:pPr>
              <w:pStyle w:val="TableParagraph"/>
              <w:spacing w:line="214" w:lineRule="exact"/>
              <w:ind w:left="107"/>
              <w:rPr>
                <w:rFonts w:asciiTheme="minorHAnsi" w:hAnsiTheme="minorHAnsi" w:cstheme="minorHAnsi"/>
                <w:sz w:val="20"/>
              </w:rPr>
            </w:pPr>
          </w:p>
          <w:p w:rsidR="00FE6753" w:rsidRPr="00C374C1" w:rsidRDefault="00190688">
            <w:pPr>
              <w:pStyle w:val="TableParagraph"/>
              <w:spacing w:line="214" w:lineRule="exact"/>
              <w:ind w:left="107"/>
              <w:rPr>
                <w:rFonts w:asciiTheme="minorHAnsi" w:hAnsiTheme="minorHAnsi" w:cstheme="minorHAnsi"/>
                <w:sz w:val="20"/>
              </w:rPr>
            </w:pPr>
            <w:r w:rsidRPr="00C374C1">
              <w:rPr>
                <w:rFonts w:asciiTheme="minorHAnsi" w:hAnsiTheme="minorHAnsi" w:cstheme="minorHAnsi"/>
                <w:sz w:val="20"/>
              </w:rPr>
              <w:t>MüdürYardımcısı</w:t>
            </w:r>
          </w:p>
        </w:tc>
        <w:tc>
          <w:tcPr>
            <w:tcW w:w="4721" w:type="dxa"/>
            <w:shd w:val="clear" w:color="auto" w:fill="E2EFD9"/>
          </w:tcPr>
          <w:p w:rsidR="00FE6753" w:rsidRPr="00276182" w:rsidRDefault="00276182">
            <w:pPr>
              <w:pStyle w:val="TableParagraph"/>
              <w:rPr>
                <w:rFonts w:asciiTheme="minorHAnsi" w:hAnsiTheme="minorHAnsi" w:cstheme="minorHAnsi"/>
              </w:rPr>
            </w:pPr>
            <w:r w:rsidRPr="00276182">
              <w:rPr>
                <w:rFonts w:asciiTheme="minorHAnsi" w:hAnsiTheme="minorHAnsi" w:cstheme="minorHAnsi"/>
              </w:rPr>
              <w:t>İKTES ve İYEP ile ilgili iş ve işlemleri yürütmek, Eser inceleme ve değer tespit komisyonlarına başkanlık etmek, Okuldaki her türlü sosyal-kültürel faaliyetleri, gezi, spor, bilgi vb. yarışmaların koordinasyonunu sağlamak, gerekli tedbirleri almak, sorumlu olmak, Yerel, ulusal ve AB projeleriyle ilgili iş ve işlemleri yapmak, bu komisyona başkanlık etmek, Arşivin düzenlenmesinden sorumlu olmak, Öğretmen ve idarecilerin nöbet çizelgesini oluşturmak, takibini yapmak, DYS’den gelen okul müdürünün havale ettiği yazıların gereğini yapmak ve onay için müdüre göndermek.</w:t>
            </w:r>
          </w:p>
        </w:tc>
      </w:tr>
    </w:tbl>
    <w:tbl>
      <w:tblPr>
        <w:tblStyle w:val="TabloKlavuzu"/>
        <w:tblW w:w="9038" w:type="dxa"/>
        <w:tblInd w:w="1101" w:type="dxa"/>
        <w:tblLook w:val="04A0"/>
      </w:tblPr>
      <w:tblGrid>
        <w:gridCol w:w="4252"/>
        <w:gridCol w:w="4786"/>
      </w:tblGrid>
      <w:tr w:rsidR="00276182" w:rsidTr="00D14840">
        <w:trPr>
          <w:trHeight w:val="253"/>
        </w:trPr>
        <w:tc>
          <w:tcPr>
            <w:tcW w:w="4252" w:type="dxa"/>
            <w:shd w:val="clear" w:color="auto" w:fill="FBEEC9" w:themeFill="background2"/>
          </w:tcPr>
          <w:p w:rsidR="00276182" w:rsidRDefault="00276182">
            <w:pPr>
              <w:pStyle w:val="GvdeMetni"/>
              <w:rPr>
                <w:rFonts w:asciiTheme="minorHAnsi" w:hAnsiTheme="minorHAnsi" w:cstheme="minorHAnsi"/>
                <w:sz w:val="22"/>
              </w:rPr>
            </w:pPr>
          </w:p>
          <w:p w:rsidR="00276182" w:rsidRDefault="00276182">
            <w:pPr>
              <w:pStyle w:val="GvdeMetni"/>
              <w:rPr>
                <w:rFonts w:asciiTheme="minorHAnsi" w:hAnsiTheme="minorHAnsi" w:cstheme="minorHAnsi"/>
                <w:sz w:val="22"/>
              </w:rPr>
            </w:pPr>
          </w:p>
          <w:p w:rsidR="00276182" w:rsidRDefault="00276182">
            <w:pPr>
              <w:pStyle w:val="GvdeMetni"/>
              <w:rPr>
                <w:rFonts w:asciiTheme="minorHAnsi" w:hAnsiTheme="minorHAnsi" w:cstheme="minorHAnsi"/>
                <w:sz w:val="22"/>
              </w:rPr>
            </w:pPr>
          </w:p>
          <w:p w:rsidR="00276182" w:rsidRDefault="00276182">
            <w:pPr>
              <w:pStyle w:val="GvdeMetni"/>
              <w:rPr>
                <w:rFonts w:asciiTheme="minorHAnsi" w:hAnsiTheme="minorHAnsi" w:cstheme="minorHAnsi"/>
                <w:sz w:val="22"/>
              </w:rPr>
            </w:pPr>
          </w:p>
          <w:p w:rsidR="00276182" w:rsidRDefault="00276182">
            <w:pPr>
              <w:pStyle w:val="GvdeMetni"/>
              <w:rPr>
                <w:rFonts w:asciiTheme="minorHAnsi" w:hAnsiTheme="minorHAnsi" w:cstheme="minorHAnsi"/>
                <w:sz w:val="22"/>
              </w:rPr>
            </w:pPr>
          </w:p>
          <w:p w:rsidR="00276182" w:rsidRDefault="00276182">
            <w:pPr>
              <w:pStyle w:val="GvdeMetni"/>
              <w:rPr>
                <w:rFonts w:asciiTheme="minorHAnsi" w:hAnsiTheme="minorHAnsi" w:cstheme="minorHAnsi"/>
                <w:sz w:val="22"/>
              </w:rPr>
            </w:pPr>
          </w:p>
          <w:p w:rsidR="00276182" w:rsidRDefault="00276182">
            <w:pPr>
              <w:pStyle w:val="GvdeMetni"/>
              <w:rPr>
                <w:rFonts w:asciiTheme="minorHAnsi" w:hAnsiTheme="minorHAnsi" w:cstheme="minorHAnsi"/>
                <w:sz w:val="22"/>
              </w:rPr>
            </w:pPr>
          </w:p>
          <w:p w:rsidR="00276182" w:rsidRDefault="00276182">
            <w:pPr>
              <w:pStyle w:val="GvdeMetni"/>
              <w:rPr>
                <w:rFonts w:asciiTheme="minorHAnsi" w:hAnsiTheme="minorHAnsi" w:cstheme="minorHAnsi"/>
                <w:sz w:val="22"/>
              </w:rPr>
            </w:pPr>
          </w:p>
          <w:p w:rsidR="00276182" w:rsidRPr="00276182" w:rsidRDefault="00276182">
            <w:pPr>
              <w:pStyle w:val="GvdeMetni"/>
              <w:rPr>
                <w:rFonts w:asciiTheme="minorHAnsi" w:hAnsiTheme="minorHAnsi" w:cstheme="minorHAnsi"/>
                <w:sz w:val="22"/>
              </w:rPr>
            </w:pPr>
            <w:r w:rsidRPr="00276182">
              <w:rPr>
                <w:rFonts w:asciiTheme="minorHAnsi" w:hAnsiTheme="minorHAnsi" w:cstheme="minorHAnsi"/>
                <w:sz w:val="22"/>
              </w:rPr>
              <w:t>MüdürYardımcısı</w:t>
            </w:r>
          </w:p>
        </w:tc>
        <w:tc>
          <w:tcPr>
            <w:tcW w:w="4786" w:type="dxa"/>
            <w:shd w:val="clear" w:color="auto" w:fill="FBEEC9" w:themeFill="background2"/>
          </w:tcPr>
          <w:p w:rsidR="00276182" w:rsidRPr="00276182" w:rsidRDefault="00276182">
            <w:pPr>
              <w:pStyle w:val="GvdeMetni"/>
              <w:rPr>
                <w:rFonts w:asciiTheme="minorHAnsi" w:hAnsiTheme="minorHAnsi" w:cstheme="minorHAnsi"/>
                <w:sz w:val="22"/>
              </w:rPr>
            </w:pPr>
            <w:r w:rsidRPr="00276182">
              <w:rPr>
                <w:rFonts w:asciiTheme="minorHAnsi" w:hAnsiTheme="minorHAnsi" w:cstheme="minorHAnsi"/>
                <w:sz w:val="22"/>
              </w:rPr>
              <w:t>Anasınıfı aday kayıt, kesin kayıt, nakil gelen, devamsızlık iş ve işlemlerini yapmak, İlgili sınıfların e-okul, nakil, devamsızlık bilgilerinin takibi, veli bilgilendirmelerinin yapılması, İlgili sınıfların not çizelgeleri, sınıf geçme defterleri iş ve işlemeleri ve öğretmen ders defterleri takibi, MYS gerçekleştirme görevlisi, Öğretmen rapor ve izin işlemlerini yapmak ve bu evrakları dosyalamak, izin ve raporları MEBBİS’e işlemek, personel devam ve devamsızlık defterlerini tutmak, Okul taşınır sayım kuruluna başkanlık etmek, Okul Web sitesi komisyonuna başkanlık etmek, Kantin denetleme ve satın alma komisyonuna başkanlık etmek, DYS’den gelen okul müdürünün havale ettiği yazıların gereğini yapmak ve onay için müdüre göndermek.</w:t>
            </w:r>
          </w:p>
        </w:tc>
      </w:tr>
    </w:tbl>
    <w:p w:rsidR="00FE6753" w:rsidRDefault="00FE6753">
      <w:pPr>
        <w:pStyle w:val="GvdeMetni"/>
        <w:rPr>
          <w:rFonts w:asciiTheme="minorHAnsi" w:hAnsiTheme="minorHAnsi" w:cstheme="minorHAnsi"/>
          <w:b/>
          <w:sz w:val="22"/>
        </w:rPr>
      </w:pPr>
    </w:p>
    <w:p w:rsidR="00FE6753" w:rsidRPr="0095457F" w:rsidRDefault="00190688">
      <w:pPr>
        <w:spacing w:before="179"/>
        <w:ind w:left="958"/>
        <w:rPr>
          <w:rFonts w:asciiTheme="minorHAnsi" w:hAnsiTheme="minorHAnsi" w:cstheme="minorHAnsi"/>
          <w:b/>
          <w:color w:val="00B050"/>
          <w:sz w:val="24"/>
          <w:szCs w:val="24"/>
        </w:rPr>
      </w:pPr>
      <w:r w:rsidRPr="0095457F">
        <w:rPr>
          <w:rFonts w:asciiTheme="minorHAnsi" w:hAnsiTheme="minorHAnsi" w:cstheme="minorHAnsi"/>
          <w:b/>
          <w:color w:val="00B050"/>
          <w:sz w:val="24"/>
          <w:szCs w:val="24"/>
        </w:rPr>
        <w:t>İdariPersonelin HizmetSüresineİlişkinBilgiler</w:t>
      </w:r>
    </w:p>
    <w:p w:rsidR="003C37E7" w:rsidRPr="00C374C1" w:rsidRDefault="003C37E7">
      <w:pPr>
        <w:spacing w:before="179"/>
        <w:ind w:left="958"/>
        <w:rPr>
          <w:rFonts w:asciiTheme="minorHAnsi" w:hAnsiTheme="minorHAnsi" w:cstheme="minorHAnsi"/>
          <w:b/>
          <w:sz w:val="20"/>
        </w:rPr>
      </w:pP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019"/>
        <w:gridCol w:w="5941"/>
        <w:gridCol w:w="99"/>
      </w:tblGrid>
      <w:tr w:rsidR="00FE6753" w:rsidRPr="00C374C1">
        <w:trPr>
          <w:trHeight w:val="234"/>
        </w:trPr>
        <w:tc>
          <w:tcPr>
            <w:tcW w:w="3019" w:type="dxa"/>
            <w:vMerge w:val="restart"/>
            <w:shd w:val="clear" w:color="auto" w:fill="E2EFD9"/>
          </w:tcPr>
          <w:p w:rsidR="00FE6753" w:rsidRPr="00C374C1" w:rsidRDefault="00190688">
            <w:pPr>
              <w:pStyle w:val="TableParagraph"/>
              <w:spacing w:line="234" w:lineRule="exact"/>
              <w:ind w:left="107"/>
              <w:rPr>
                <w:rFonts w:asciiTheme="minorHAnsi" w:hAnsiTheme="minorHAnsi" w:cstheme="minorHAnsi"/>
                <w:b/>
                <w:sz w:val="20"/>
              </w:rPr>
            </w:pPr>
            <w:r w:rsidRPr="00C374C1">
              <w:rPr>
                <w:rFonts w:asciiTheme="minorHAnsi" w:hAnsiTheme="minorHAnsi" w:cstheme="minorHAnsi"/>
                <w:b/>
                <w:sz w:val="20"/>
              </w:rPr>
              <w:t>HizmetSüreleri</w:t>
            </w:r>
          </w:p>
        </w:tc>
        <w:tc>
          <w:tcPr>
            <w:tcW w:w="6040" w:type="dxa"/>
            <w:gridSpan w:val="2"/>
            <w:shd w:val="clear" w:color="auto" w:fill="E2EFD9"/>
          </w:tcPr>
          <w:p w:rsidR="00FE6753" w:rsidRPr="00C374C1" w:rsidRDefault="006F1E51" w:rsidP="00CE4560">
            <w:pPr>
              <w:pStyle w:val="TableParagraph"/>
              <w:spacing w:line="215" w:lineRule="exact"/>
              <w:ind w:left="108"/>
              <w:jc w:val="center"/>
              <w:rPr>
                <w:rFonts w:asciiTheme="minorHAnsi" w:hAnsiTheme="minorHAnsi" w:cstheme="minorHAnsi"/>
                <w:b/>
                <w:sz w:val="20"/>
              </w:rPr>
            </w:pPr>
            <w:r>
              <w:rPr>
                <w:rFonts w:asciiTheme="minorHAnsi" w:hAnsiTheme="minorHAnsi" w:cstheme="minorHAnsi"/>
                <w:b/>
                <w:sz w:val="20"/>
              </w:rPr>
              <w:t xml:space="preserve">2024 </w:t>
            </w:r>
            <w:r w:rsidR="00190688" w:rsidRPr="00C374C1">
              <w:rPr>
                <w:rFonts w:asciiTheme="minorHAnsi" w:hAnsiTheme="minorHAnsi" w:cstheme="minorHAnsi"/>
                <w:b/>
                <w:sz w:val="20"/>
              </w:rPr>
              <w:t>Yılİtibarıyla</w:t>
            </w:r>
          </w:p>
        </w:tc>
      </w:tr>
      <w:tr w:rsidR="00FE6753" w:rsidRPr="00C374C1" w:rsidTr="00734C54">
        <w:trPr>
          <w:trHeight w:val="234"/>
        </w:trPr>
        <w:tc>
          <w:tcPr>
            <w:tcW w:w="3019" w:type="dxa"/>
            <w:vMerge/>
            <w:tcBorders>
              <w:top w:val="nil"/>
            </w:tcBorders>
            <w:shd w:val="clear" w:color="auto" w:fill="E2EFD9"/>
          </w:tcPr>
          <w:p w:rsidR="00FE6753" w:rsidRPr="00C374C1" w:rsidRDefault="00FE6753">
            <w:pPr>
              <w:rPr>
                <w:rFonts w:asciiTheme="minorHAnsi" w:hAnsiTheme="minorHAnsi" w:cstheme="minorHAnsi"/>
                <w:sz w:val="2"/>
                <w:szCs w:val="2"/>
              </w:rPr>
            </w:pPr>
          </w:p>
        </w:tc>
        <w:tc>
          <w:tcPr>
            <w:tcW w:w="5941" w:type="dxa"/>
            <w:shd w:val="clear" w:color="auto" w:fill="CCFFFF"/>
          </w:tcPr>
          <w:p w:rsidR="00FE6753" w:rsidRPr="00C374C1" w:rsidRDefault="00190688" w:rsidP="00CE4560">
            <w:pPr>
              <w:pStyle w:val="TableParagraph"/>
              <w:spacing w:line="215" w:lineRule="exact"/>
              <w:ind w:left="108"/>
              <w:jc w:val="center"/>
              <w:rPr>
                <w:rFonts w:asciiTheme="minorHAnsi" w:hAnsiTheme="minorHAnsi" w:cstheme="minorHAnsi"/>
                <w:b/>
                <w:sz w:val="20"/>
              </w:rPr>
            </w:pPr>
            <w:r w:rsidRPr="00C374C1">
              <w:rPr>
                <w:rFonts w:asciiTheme="minorHAnsi" w:hAnsiTheme="minorHAnsi" w:cstheme="minorHAnsi"/>
                <w:b/>
                <w:sz w:val="20"/>
              </w:rPr>
              <w:t>KişiSayısı</w:t>
            </w:r>
          </w:p>
        </w:tc>
        <w:tc>
          <w:tcPr>
            <w:tcW w:w="99" w:type="dxa"/>
          </w:tcPr>
          <w:p w:rsidR="00FE6753" w:rsidRPr="00C374C1" w:rsidRDefault="00190688">
            <w:pPr>
              <w:pStyle w:val="TableParagraph"/>
              <w:spacing w:line="215" w:lineRule="exact"/>
              <w:ind w:left="108"/>
              <w:rPr>
                <w:rFonts w:asciiTheme="minorHAnsi" w:hAnsiTheme="minorHAnsi" w:cstheme="minorHAnsi"/>
                <w:sz w:val="20"/>
              </w:rPr>
            </w:pPr>
            <w:r w:rsidRPr="00C374C1">
              <w:rPr>
                <w:rFonts w:asciiTheme="minorHAnsi" w:hAnsiTheme="minorHAnsi" w:cstheme="minorHAnsi"/>
                <w:w w:val="99"/>
                <w:sz w:val="20"/>
              </w:rPr>
              <w:t>%</w:t>
            </w:r>
          </w:p>
        </w:tc>
      </w:tr>
      <w:tr w:rsidR="00FE6753" w:rsidRPr="00C374C1" w:rsidTr="00734C54">
        <w:trPr>
          <w:trHeight w:val="234"/>
        </w:trPr>
        <w:tc>
          <w:tcPr>
            <w:tcW w:w="3019" w:type="dxa"/>
            <w:shd w:val="clear" w:color="auto" w:fill="E2EFD9"/>
          </w:tcPr>
          <w:p w:rsidR="00FE6753" w:rsidRPr="00C374C1" w:rsidRDefault="00190688">
            <w:pPr>
              <w:pStyle w:val="TableParagraph"/>
              <w:spacing w:line="215" w:lineRule="exact"/>
              <w:ind w:left="107"/>
              <w:rPr>
                <w:rFonts w:asciiTheme="minorHAnsi" w:hAnsiTheme="minorHAnsi" w:cstheme="minorHAnsi"/>
                <w:sz w:val="20"/>
              </w:rPr>
            </w:pPr>
            <w:r w:rsidRPr="00C374C1">
              <w:rPr>
                <w:rFonts w:asciiTheme="minorHAnsi" w:hAnsiTheme="minorHAnsi" w:cstheme="minorHAnsi"/>
                <w:sz w:val="20"/>
              </w:rPr>
              <w:t>1-4Yıl</w:t>
            </w:r>
          </w:p>
        </w:tc>
        <w:tc>
          <w:tcPr>
            <w:tcW w:w="5941" w:type="dxa"/>
            <w:shd w:val="clear" w:color="auto" w:fill="CCFFFF"/>
          </w:tcPr>
          <w:p w:rsidR="00FE6753" w:rsidRPr="00C374C1" w:rsidRDefault="00D14840" w:rsidP="00CE4560">
            <w:pPr>
              <w:pStyle w:val="TableParagraph"/>
              <w:jc w:val="center"/>
              <w:rPr>
                <w:rFonts w:asciiTheme="minorHAnsi" w:hAnsiTheme="minorHAnsi" w:cstheme="minorHAnsi"/>
                <w:sz w:val="16"/>
              </w:rPr>
            </w:pPr>
            <w:r>
              <w:rPr>
                <w:rFonts w:asciiTheme="minorHAnsi" w:hAnsiTheme="minorHAnsi" w:cstheme="minorHAnsi"/>
                <w:sz w:val="16"/>
              </w:rPr>
              <w:t>1</w:t>
            </w:r>
          </w:p>
        </w:tc>
        <w:tc>
          <w:tcPr>
            <w:tcW w:w="99" w:type="dxa"/>
          </w:tcPr>
          <w:p w:rsidR="00FE6753" w:rsidRPr="00C374C1" w:rsidRDefault="00FE6753">
            <w:pPr>
              <w:pStyle w:val="TableParagraph"/>
              <w:rPr>
                <w:rFonts w:asciiTheme="minorHAnsi" w:hAnsiTheme="minorHAnsi" w:cstheme="minorHAnsi"/>
                <w:sz w:val="16"/>
              </w:rPr>
            </w:pPr>
          </w:p>
        </w:tc>
      </w:tr>
      <w:tr w:rsidR="00FE6753" w:rsidRPr="00C374C1" w:rsidTr="00734C54">
        <w:trPr>
          <w:trHeight w:val="232"/>
        </w:trPr>
        <w:tc>
          <w:tcPr>
            <w:tcW w:w="3019" w:type="dxa"/>
            <w:shd w:val="clear" w:color="auto" w:fill="E2EFD9"/>
          </w:tcPr>
          <w:p w:rsidR="00FE6753" w:rsidRPr="00C374C1" w:rsidRDefault="00190688">
            <w:pPr>
              <w:pStyle w:val="TableParagraph"/>
              <w:spacing w:line="212" w:lineRule="exact"/>
              <w:ind w:left="107"/>
              <w:rPr>
                <w:rFonts w:asciiTheme="minorHAnsi" w:hAnsiTheme="minorHAnsi" w:cstheme="minorHAnsi"/>
                <w:sz w:val="20"/>
              </w:rPr>
            </w:pPr>
            <w:r w:rsidRPr="00C374C1">
              <w:rPr>
                <w:rFonts w:asciiTheme="minorHAnsi" w:hAnsiTheme="minorHAnsi" w:cstheme="minorHAnsi"/>
                <w:sz w:val="20"/>
              </w:rPr>
              <w:t>5-6Yıl</w:t>
            </w:r>
          </w:p>
        </w:tc>
        <w:tc>
          <w:tcPr>
            <w:tcW w:w="5941" w:type="dxa"/>
            <w:shd w:val="clear" w:color="auto" w:fill="CCFFFF"/>
          </w:tcPr>
          <w:p w:rsidR="00FE6753" w:rsidRPr="00C374C1" w:rsidRDefault="00D14840" w:rsidP="00CE4560">
            <w:pPr>
              <w:pStyle w:val="TableParagraph"/>
              <w:jc w:val="center"/>
              <w:rPr>
                <w:rFonts w:asciiTheme="minorHAnsi" w:hAnsiTheme="minorHAnsi" w:cstheme="minorHAnsi"/>
                <w:sz w:val="16"/>
              </w:rPr>
            </w:pPr>
            <w:r>
              <w:rPr>
                <w:rFonts w:asciiTheme="minorHAnsi" w:hAnsiTheme="minorHAnsi" w:cstheme="minorHAnsi"/>
                <w:sz w:val="16"/>
              </w:rPr>
              <w:t>3</w:t>
            </w:r>
          </w:p>
        </w:tc>
        <w:tc>
          <w:tcPr>
            <w:tcW w:w="99" w:type="dxa"/>
          </w:tcPr>
          <w:p w:rsidR="00FE6753" w:rsidRPr="00C374C1" w:rsidRDefault="00FE6753">
            <w:pPr>
              <w:pStyle w:val="TableParagraph"/>
              <w:rPr>
                <w:rFonts w:asciiTheme="minorHAnsi" w:hAnsiTheme="minorHAnsi" w:cstheme="minorHAnsi"/>
                <w:sz w:val="16"/>
              </w:rPr>
            </w:pPr>
          </w:p>
        </w:tc>
      </w:tr>
      <w:tr w:rsidR="00FE6753" w:rsidRPr="00C374C1" w:rsidTr="00734C54">
        <w:trPr>
          <w:trHeight w:val="79"/>
        </w:trPr>
        <w:tc>
          <w:tcPr>
            <w:tcW w:w="3019" w:type="dxa"/>
            <w:shd w:val="clear" w:color="auto" w:fill="E2EFD9"/>
          </w:tcPr>
          <w:p w:rsidR="00FE6753" w:rsidRPr="00C374C1" w:rsidRDefault="00190688">
            <w:pPr>
              <w:pStyle w:val="TableParagraph"/>
              <w:spacing w:before="1" w:line="213" w:lineRule="exact"/>
              <w:ind w:left="107"/>
              <w:rPr>
                <w:rFonts w:asciiTheme="minorHAnsi" w:hAnsiTheme="minorHAnsi" w:cstheme="minorHAnsi"/>
                <w:sz w:val="20"/>
              </w:rPr>
            </w:pPr>
            <w:r w:rsidRPr="00C374C1">
              <w:rPr>
                <w:rFonts w:asciiTheme="minorHAnsi" w:hAnsiTheme="minorHAnsi" w:cstheme="minorHAnsi"/>
                <w:sz w:val="20"/>
              </w:rPr>
              <w:t>7-10Yıl</w:t>
            </w:r>
          </w:p>
        </w:tc>
        <w:tc>
          <w:tcPr>
            <w:tcW w:w="5941" w:type="dxa"/>
            <w:shd w:val="clear" w:color="auto" w:fill="CCFFFF"/>
          </w:tcPr>
          <w:p w:rsidR="00FE6753" w:rsidRPr="00C374C1" w:rsidRDefault="00D14840" w:rsidP="00CE4560">
            <w:pPr>
              <w:pStyle w:val="TableParagraph"/>
              <w:jc w:val="center"/>
              <w:rPr>
                <w:rFonts w:asciiTheme="minorHAnsi" w:hAnsiTheme="minorHAnsi" w:cstheme="minorHAnsi"/>
                <w:sz w:val="16"/>
              </w:rPr>
            </w:pPr>
            <w:r>
              <w:rPr>
                <w:rFonts w:asciiTheme="minorHAnsi" w:hAnsiTheme="minorHAnsi" w:cstheme="minorHAnsi"/>
                <w:sz w:val="16"/>
              </w:rPr>
              <w:t>0</w:t>
            </w:r>
          </w:p>
        </w:tc>
        <w:tc>
          <w:tcPr>
            <w:tcW w:w="99" w:type="dxa"/>
          </w:tcPr>
          <w:p w:rsidR="00FE6753" w:rsidRPr="00C374C1" w:rsidRDefault="00FE6753">
            <w:pPr>
              <w:pStyle w:val="TableParagraph"/>
              <w:rPr>
                <w:rFonts w:asciiTheme="minorHAnsi" w:hAnsiTheme="minorHAnsi" w:cstheme="minorHAnsi"/>
                <w:sz w:val="16"/>
              </w:rPr>
            </w:pPr>
          </w:p>
        </w:tc>
      </w:tr>
      <w:tr w:rsidR="00FE6753" w:rsidRPr="00C374C1" w:rsidTr="00734C54">
        <w:trPr>
          <w:trHeight w:val="234"/>
        </w:trPr>
        <w:tc>
          <w:tcPr>
            <w:tcW w:w="3019" w:type="dxa"/>
            <w:shd w:val="clear" w:color="auto" w:fill="E2EFD9"/>
          </w:tcPr>
          <w:p w:rsidR="00FE6753" w:rsidRPr="00C374C1" w:rsidRDefault="00190688">
            <w:pPr>
              <w:pStyle w:val="TableParagraph"/>
              <w:spacing w:line="215" w:lineRule="exact"/>
              <w:ind w:left="107"/>
              <w:rPr>
                <w:rFonts w:asciiTheme="minorHAnsi" w:hAnsiTheme="minorHAnsi" w:cstheme="minorHAnsi"/>
                <w:sz w:val="20"/>
              </w:rPr>
            </w:pPr>
            <w:r w:rsidRPr="00C374C1">
              <w:rPr>
                <w:rFonts w:asciiTheme="minorHAnsi" w:hAnsiTheme="minorHAnsi" w:cstheme="minorHAnsi"/>
                <w:sz w:val="20"/>
              </w:rPr>
              <w:t>10…..Üzeri</w:t>
            </w:r>
          </w:p>
        </w:tc>
        <w:tc>
          <w:tcPr>
            <w:tcW w:w="5941" w:type="dxa"/>
            <w:shd w:val="clear" w:color="auto" w:fill="CCFFFF"/>
          </w:tcPr>
          <w:p w:rsidR="00FE6753" w:rsidRPr="00C374C1" w:rsidRDefault="00D14840" w:rsidP="00CE4560">
            <w:pPr>
              <w:pStyle w:val="TableParagraph"/>
              <w:jc w:val="center"/>
              <w:rPr>
                <w:rFonts w:asciiTheme="minorHAnsi" w:hAnsiTheme="minorHAnsi" w:cstheme="minorHAnsi"/>
                <w:sz w:val="16"/>
              </w:rPr>
            </w:pPr>
            <w:r>
              <w:rPr>
                <w:rFonts w:asciiTheme="minorHAnsi" w:hAnsiTheme="minorHAnsi" w:cstheme="minorHAnsi"/>
                <w:sz w:val="16"/>
              </w:rPr>
              <w:t>2</w:t>
            </w:r>
          </w:p>
        </w:tc>
        <w:tc>
          <w:tcPr>
            <w:tcW w:w="99" w:type="dxa"/>
          </w:tcPr>
          <w:p w:rsidR="00FE6753" w:rsidRPr="00C374C1" w:rsidRDefault="00FE6753">
            <w:pPr>
              <w:pStyle w:val="TableParagraph"/>
              <w:rPr>
                <w:rFonts w:asciiTheme="minorHAnsi" w:hAnsiTheme="minorHAnsi" w:cstheme="minorHAnsi"/>
                <w:sz w:val="16"/>
              </w:rPr>
            </w:pPr>
          </w:p>
        </w:tc>
      </w:tr>
    </w:tbl>
    <w:p w:rsidR="00A61DA5" w:rsidRDefault="00A61DA5">
      <w:pPr>
        <w:ind w:left="958"/>
        <w:rPr>
          <w:rFonts w:asciiTheme="minorHAnsi" w:hAnsiTheme="minorHAnsi" w:cstheme="minorHAnsi"/>
          <w:b/>
          <w:sz w:val="20"/>
        </w:rPr>
      </w:pPr>
    </w:p>
    <w:p w:rsidR="00A61DA5" w:rsidRDefault="00A61DA5">
      <w:pPr>
        <w:ind w:left="958"/>
        <w:rPr>
          <w:rFonts w:asciiTheme="minorHAnsi" w:hAnsiTheme="minorHAnsi" w:cstheme="minorHAnsi"/>
          <w:b/>
          <w:sz w:val="20"/>
        </w:rPr>
      </w:pPr>
    </w:p>
    <w:p w:rsidR="00A61DA5" w:rsidRPr="00B94AAB" w:rsidRDefault="00A61DA5" w:rsidP="00D6305A">
      <w:pPr>
        <w:ind w:left="958"/>
        <w:jc w:val="center"/>
        <w:rPr>
          <w:rFonts w:asciiTheme="minorHAnsi" w:hAnsiTheme="minorHAnsi" w:cstheme="minorHAnsi"/>
          <w:b/>
          <w:color w:val="00B050"/>
          <w:sz w:val="20"/>
        </w:rPr>
      </w:pPr>
    </w:p>
    <w:p w:rsidR="00FE6753" w:rsidRPr="00B94AAB" w:rsidRDefault="00B94AAB" w:rsidP="00D6305A">
      <w:pPr>
        <w:ind w:left="958"/>
        <w:jc w:val="center"/>
        <w:rPr>
          <w:rFonts w:asciiTheme="minorHAnsi" w:hAnsiTheme="minorHAnsi" w:cstheme="minorHAnsi"/>
          <w:b/>
          <w:color w:val="00B050"/>
          <w:sz w:val="24"/>
          <w:szCs w:val="24"/>
        </w:rPr>
      </w:pPr>
      <w:r w:rsidRPr="00B94AAB">
        <w:rPr>
          <w:rFonts w:asciiTheme="minorHAnsi" w:hAnsiTheme="minorHAnsi" w:cstheme="minorHAnsi"/>
          <w:b/>
          <w:color w:val="00B050"/>
        </w:rPr>
        <w:t>KURUMDA GERÇEKLEŞEN YÖNETİCİ SİRKÜLASYONU ORANI</w:t>
      </w:r>
    </w:p>
    <w:p w:rsidR="0095457F" w:rsidRPr="00C374C1" w:rsidRDefault="0095457F">
      <w:pPr>
        <w:ind w:left="958"/>
        <w:rPr>
          <w:rFonts w:asciiTheme="minorHAnsi" w:hAnsiTheme="minorHAnsi" w:cstheme="minorHAnsi"/>
          <w:b/>
          <w:sz w:val="20"/>
        </w:rPr>
      </w:pP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02"/>
        <w:gridCol w:w="1277"/>
        <w:gridCol w:w="1277"/>
        <w:gridCol w:w="1277"/>
        <w:gridCol w:w="1275"/>
        <w:gridCol w:w="1277"/>
        <w:gridCol w:w="1747"/>
      </w:tblGrid>
      <w:tr w:rsidR="00FE6753" w:rsidRPr="00C374C1" w:rsidTr="003C37E7">
        <w:trPr>
          <w:trHeight w:val="707"/>
        </w:trPr>
        <w:tc>
          <w:tcPr>
            <w:tcW w:w="1402" w:type="dxa"/>
            <w:vMerge w:val="restart"/>
            <w:shd w:val="clear" w:color="auto" w:fill="E2EFD9"/>
          </w:tcPr>
          <w:p w:rsidR="00FE6753" w:rsidRPr="00C374C1" w:rsidRDefault="00FE6753">
            <w:pPr>
              <w:pStyle w:val="TableParagraph"/>
              <w:rPr>
                <w:rFonts w:asciiTheme="minorHAnsi" w:hAnsiTheme="minorHAnsi" w:cstheme="minorHAnsi"/>
                <w:sz w:val="18"/>
              </w:rPr>
            </w:pPr>
          </w:p>
        </w:tc>
        <w:tc>
          <w:tcPr>
            <w:tcW w:w="3831" w:type="dxa"/>
            <w:gridSpan w:val="3"/>
            <w:shd w:val="clear" w:color="auto" w:fill="E2EFD9"/>
          </w:tcPr>
          <w:p w:rsidR="00FE6753" w:rsidRPr="00C374C1" w:rsidRDefault="00190688">
            <w:pPr>
              <w:pStyle w:val="TableParagraph"/>
              <w:spacing w:before="1" w:line="300" w:lineRule="auto"/>
              <w:ind w:left="107"/>
              <w:rPr>
                <w:rFonts w:asciiTheme="minorHAnsi" w:hAnsiTheme="minorHAnsi" w:cstheme="minorHAnsi"/>
                <w:b/>
                <w:sz w:val="20"/>
              </w:rPr>
            </w:pPr>
            <w:r w:rsidRPr="00C374C1">
              <w:rPr>
                <w:rFonts w:asciiTheme="minorHAnsi" w:hAnsiTheme="minorHAnsi" w:cstheme="minorHAnsi"/>
                <w:b/>
                <w:sz w:val="20"/>
              </w:rPr>
              <w:t>Yıl İçerisindeOkul/KurumdanAyrılanYönetici Sayısı</w:t>
            </w:r>
          </w:p>
        </w:tc>
        <w:tc>
          <w:tcPr>
            <w:tcW w:w="4299" w:type="dxa"/>
            <w:gridSpan w:val="3"/>
            <w:shd w:val="clear" w:color="auto" w:fill="E2EFD9"/>
          </w:tcPr>
          <w:p w:rsidR="00FE6753" w:rsidRPr="00C374C1" w:rsidRDefault="00190688">
            <w:pPr>
              <w:pStyle w:val="TableParagraph"/>
              <w:spacing w:before="1" w:line="300" w:lineRule="auto"/>
              <w:ind w:left="104"/>
              <w:rPr>
                <w:rFonts w:asciiTheme="minorHAnsi" w:hAnsiTheme="minorHAnsi" w:cstheme="minorHAnsi"/>
                <w:b/>
                <w:sz w:val="20"/>
              </w:rPr>
            </w:pPr>
            <w:r w:rsidRPr="00C374C1">
              <w:rPr>
                <w:rFonts w:asciiTheme="minorHAnsi" w:hAnsiTheme="minorHAnsi" w:cstheme="minorHAnsi"/>
                <w:b/>
                <w:sz w:val="20"/>
              </w:rPr>
              <w:t>YılİçerisindeOkul/KurumdaGöreveBaşlayanYöneticiSayısı</w:t>
            </w:r>
          </w:p>
        </w:tc>
      </w:tr>
      <w:tr w:rsidR="00FE6753" w:rsidRPr="00C374C1" w:rsidTr="00734C54">
        <w:trPr>
          <w:trHeight w:val="650"/>
        </w:trPr>
        <w:tc>
          <w:tcPr>
            <w:tcW w:w="1402" w:type="dxa"/>
            <w:vMerge/>
            <w:tcBorders>
              <w:top w:val="nil"/>
            </w:tcBorders>
            <w:shd w:val="clear" w:color="auto" w:fill="E2EFD9"/>
          </w:tcPr>
          <w:p w:rsidR="00FE6753" w:rsidRPr="00C374C1" w:rsidRDefault="00FE6753">
            <w:pPr>
              <w:rPr>
                <w:rFonts w:asciiTheme="minorHAnsi" w:hAnsiTheme="minorHAnsi" w:cstheme="minorHAnsi"/>
                <w:sz w:val="2"/>
                <w:szCs w:val="2"/>
              </w:rPr>
            </w:pPr>
          </w:p>
        </w:tc>
        <w:tc>
          <w:tcPr>
            <w:tcW w:w="1277" w:type="dxa"/>
            <w:shd w:val="clear" w:color="auto" w:fill="CCFFFF"/>
          </w:tcPr>
          <w:p w:rsidR="00FE6753" w:rsidRPr="00C374C1" w:rsidRDefault="00190688">
            <w:pPr>
              <w:pStyle w:val="TableParagraph"/>
              <w:spacing w:before="119"/>
              <w:ind w:left="400"/>
              <w:rPr>
                <w:rFonts w:asciiTheme="minorHAnsi" w:hAnsiTheme="minorHAnsi" w:cstheme="minorHAnsi"/>
                <w:b/>
                <w:sz w:val="20"/>
              </w:rPr>
            </w:pPr>
            <w:r w:rsidRPr="00C374C1">
              <w:rPr>
                <w:rFonts w:asciiTheme="minorHAnsi" w:hAnsiTheme="minorHAnsi" w:cstheme="minorHAnsi"/>
                <w:b/>
                <w:sz w:val="20"/>
              </w:rPr>
              <w:t>2021</w:t>
            </w:r>
          </w:p>
        </w:tc>
        <w:tc>
          <w:tcPr>
            <w:tcW w:w="1277" w:type="dxa"/>
            <w:shd w:val="clear" w:color="auto" w:fill="CCFFFF"/>
          </w:tcPr>
          <w:p w:rsidR="00FE6753" w:rsidRPr="00C374C1" w:rsidRDefault="00190688">
            <w:pPr>
              <w:pStyle w:val="TableParagraph"/>
              <w:spacing w:before="119"/>
              <w:ind w:left="399"/>
              <w:rPr>
                <w:rFonts w:asciiTheme="minorHAnsi" w:hAnsiTheme="minorHAnsi" w:cstheme="minorHAnsi"/>
                <w:b/>
                <w:sz w:val="20"/>
              </w:rPr>
            </w:pPr>
            <w:r w:rsidRPr="00C374C1">
              <w:rPr>
                <w:rFonts w:asciiTheme="minorHAnsi" w:hAnsiTheme="minorHAnsi" w:cstheme="minorHAnsi"/>
                <w:b/>
                <w:sz w:val="20"/>
              </w:rPr>
              <w:t>2022</w:t>
            </w:r>
          </w:p>
        </w:tc>
        <w:tc>
          <w:tcPr>
            <w:tcW w:w="1277" w:type="dxa"/>
            <w:shd w:val="clear" w:color="auto" w:fill="CCFFFF"/>
          </w:tcPr>
          <w:p w:rsidR="00FE6753" w:rsidRPr="00C374C1" w:rsidRDefault="00190688">
            <w:pPr>
              <w:pStyle w:val="TableParagraph"/>
              <w:spacing w:before="119"/>
              <w:ind w:left="397"/>
              <w:rPr>
                <w:rFonts w:asciiTheme="minorHAnsi" w:hAnsiTheme="minorHAnsi" w:cstheme="minorHAnsi"/>
                <w:b/>
                <w:sz w:val="20"/>
              </w:rPr>
            </w:pPr>
            <w:r w:rsidRPr="00C374C1">
              <w:rPr>
                <w:rFonts w:asciiTheme="minorHAnsi" w:hAnsiTheme="minorHAnsi" w:cstheme="minorHAnsi"/>
                <w:b/>
                <w:sz w:val="20"/>
              </w:rPr>
              <w:t>2023</w:t>
            </w:r>
          </w:p>
        </w:tc>
        <w:tc>
          <w:tcPr>
            <w:tcW w:w="1275" w:type="dxa"/>
            <w:shd w:val="clear" w:color="auto" w:fill="CCFFFF"/>
          </w:tcPr>
          <w:p w:rsidR="00FE6753" w:rsidRPr="00C374C1" w:rsidRDefault="00190688">
            <w:pPr>
              <w:pStyle w:val="TableParagraph"/>
              <w:spacing w:before="119"/>
              <w:ind w:left="396"/>
              <w:rPr>
                <w:rFonts w:asciiTheme="minorHAnsi" w:hAnsiTheme="minorHAnsi" w:cstheme="minorHAnsi"/>
                <w:b/>
                <w:sz w:val="20"/>
              </w:rPr>
            </w:pPr>
            <w:r w:rsidRPr="00C374C1">
              <w:rPr>
                <w:rFonts w:asciiTheme="minorHAnsi" w:hAnsiTheme="minorHAnsi" w:cstheme="minorHAnsi"/>
                <w:b/>
                <w:sz w:val="20"/>
              </w:rPr>
              <w:t>2021</w:t>
            </w:r>
          </w:p>
        </w:tc>
        <w:tc>
          <w:tcPr>
            <w:tcW w:w="1277" w:type="dxa"/>
            <w:shd w:val="clear" w:color="auto" w:fill="CCFFFF"/>
          </w:tcPr>
          <w:p w:rsidR="00FE6753" w:rsidRPr="00C374C1" w:rsidRDefault="00190688">
            <w:pPr>
              <w:pStyle w:val="TableParagraph"/>
              <w:spacing w:before="119"/>
              <w:ind w:left="398"/>
              <w:rPr>
                <w:rFonts w:asciiTheme="minorHAnsi" w:hAnsiTheme="minorHAnsi" w:cstheme="minorHAnsi"/>
                <w:b/>
                <w:sz w:val="20"/>
              </w:rPr>
            </w:pPr>
            <w:r w:rsidRPr="00C374C1">
              <w:rPr>
                <w:rFonts w:asciiTheme="minorHAnsi" w:hAnsiTheme="minorHAnsi" w:cstheme="minorHAnsi"/>
                <w:b/>
                <w:sz w:val="20"/>
              </w:rPr>
              <w:t>2022</w:t>
            </w:r>
          </w:p>
        </w:tc>
        <w:tc>
          <w:tcPr>
            <w:tcW w:w="1747" w:type="dxa"/>
            <w:shd w:val="clear" w:color="auto" w:fill="CCFFFF"/>
          </w:tcPr>
          <w:p w:rsidR="00FE6753" w:rsidRPr="00C374C1" w:rsidRDefault="00190688">
            <w:pPr>
              <w:pStyle w:val="TableParagraph"/>
              <w:spacing w:before="119"/>
              <w:ind w:left="398"/>
              <w:rPr>
                <w:rFonts w:asciiTheme="minorHAnsi" w:hAnsiTheme="minorHAnsi" w:cstheme="minorHAnsi"/>
                <w:b/>
                <w:sz w:val="20"/>
              </w:rPr>
            </w:pPr>
            <w:r w:rsidRPr="00C374C1">
              <w:rPr>
                <w:rFonts w:asciiTheme="minorHAnsi" w:hAnsiTheme="minorHAnsi" w:cstheme="minorHAnsi"/>
                <w:b/>
                <w:sz w:val="20"/>
              </w:rPr>
              <w:t>2023</w:t>
            </w:r>
          </w:p>
        </w:tc>
      </w:tr>
      <w:tr w:rsidR="00FE6753" w:rsidRPr="00C374C1" w:rsidTr="00734C54">
        <w:trPr>
          <w:trHeight w:val="412"/>
        </w:trPr>
        <w:tc>
          <w:tcPr>
            <w:tcW w:w="1402" w:type="dxa"/>
            <w:shd w:val="clear" w:color="auto" w:fill="E2EFD9"/>
          </w:tcPr>
          <w:p w:rsidR="00FE6753" w:rsidRPr="00C374C1" w:rsidRDefault="00190688">
            <w:pPr>
              <w:pStyle w:val="TableParagraph"/>
              <w:spacing w:before="1"/>
              <w:ind w:left="107"/>
              <w:rPr>
                <w:rFonts w:asciiTheme="minorHAnsi" w:hAnsiTheme="minorHAnsi" w:cstheme="minorHAnsi"/>
                <w:b/>
                <w:sz w:val="20"/>
              </w:rPr>
            </w:pPr>
            <w:r w:rsidRPr="00C374C1">
              <w:rPr>
                <w:rFonts w:asciiTheme="minorHAnsi" w:hAnsiTheme="minorHAnsi" w:cstheme="minorHAnsi"/>
                <w:b/>
                <w:sz w:val="20"/>
              </w:rPr>
              <w:t>TOPLAM</w:t>
            </w:r>
          </w:p>
        </w:tc>
        <w:tc>
          <w:tcPr>
            <w:tcW w:w="1277" w:type="dxa"/>
            <w:shd w:val="clear" w:color="auto" w:fill="CCFFFF"/>
          </w:tcPr>
          <w:p w:rsidR="00FE6753" w:rsidRPr="00C374C1" w:rsidRDefault="003C37E7" w:rsidP="00D6305A">
            <w:pPr>
              <w:pStyle w:val="TableParagraph"/>
              <w:jc w:val="center"/>
              <w:rPr>
                <w:rFonts w:asciiTheme="minorHAnsi" w:hAnsiTheme="minorHAnsi" w:cstheme="minorHAnsi"/>
                <w:sz w:val="18"/>
              </w:rPr>
            </w:pPr>
            <w:r>
              <w:rPr>
                <w:rFonts w:asciiTheme="minorHAnsi" w:hAnsiTheme="minorHAnsi" w:cstheme="minorHAnsi"/>
                <w:sz w:val="18"/>
              </w:rPr>
              <w:t>1</w:t>
            </w:r>
          </w:p>
        </w:tc>
        <w:tc>
          <w:tcPr>
            <w:tcW w:w="1277" w:type="dxa"/>
            <w:shd w:val="clear" w:color="auto" w:fill="CCFFFF"/>
          </w:tcPr>
          <w:p w:rsidR="00FE6753" w:rsidRPr="00C374C1" w:rsidRDefault="003C37E7" w:rsidP="00D6305A">
            <w:pPr>
              <w:pStyle w:val="TableParagraph"/>
              <w:jc w:val="center"/>
              <w:rPr>
                <w:rFonts w:asciiTheme="minorHAnsi" w:hAnsiTheme="minorHAnsi" w:cstheme="minorHAnsi"/>
                <w:sz w:val="18"/>
              </w:rPr>
            </w:pPr>
            <w:r>
              <w:rPr>
                <w:rFonts w:asciiTheme="minorHAnsi" w:hAnsiTheme="minorHAnsi" w:cstheme="minorHAnsi"/>
                <w:sz w:val="18"/>
              </w:rPr>
              <w:t>1</w:t>
            </w:r>
          </w:p>
        </w:tc>
        <w:tc>
          <w:tcPr>
            <w:tcW w:w="1277" w:type="dxa"/>
            <w:shd w:val="clear" w:color="auto" w:fill="CCFFFF"/>
          </w:tcPr>
          <w:p w:rsidR="00FE6753" w:rsidRPr="00C374C1" w:rsidRDefault="003C37E7" w:rsidP="00D6305A">
            <w:pPr>
              <w:pStyle w:val="TableParagraph"/>
              <w:jc w:val="center"/>
              <w:rPr>
                <w:rFonts w:asciiTheme="minorHAnsi" w:hAnsiTheme="minorHAnsi" w:cstheme="minorHAnsi"/>
                <w:sz w:val="18"/>
              </w:rPr>
            </w:pPr>
            <w:r>
              <w:rPr>
                <w:rFonts w:asciiTheme="minorHAnsi" w:hAnsiTheme="minorHAnsi" w:cstheme="minorHAnsi"/>
                <w:sz w:val="18"/>
              </w:rPr>
              <w:t>3</w:t>
            </w:r>
          </w:p>
        </w:tc>
        <w:tc>
          <w:tcPr>
            <w:tcW w:w="1275" w:type="dxa"/>
            <w:shd w:val="clear" w:color="auto" w:fill="CCFFFF"/>
          </w:tcPr>
          <w:p w:rsidR="00FE6753" w:rsidRPr="00C374C1" w:rsidRDefault="0095457F" w:rsidP="00D6305A">
            <w:pPr>
              <w:pStyle w:val="TableParagraph"/>
              <w:jc w:val="center"/>
              <w:rPr>
                <w:rFonts w:asciiTheme="minorHAnsi" w:hAnsiTheme="minorHAnsi" w:cstheme="minorHAnsi"/>
                <w:sz w:val="18"/>
              </w:rPr>
            </w:pPr>
            <w:r>
              <w:rPr>
                <w:rFonts w:asciiTheme="minorHAnsi" w:hAnsiTheme="minorHAnsi" w:cstheme="minorHAnsi"/>
                <w:sz w:val="18"/>
              </w:rPr>
              <w:t>1</w:t>
            </w:r>
          </w:p>
        </w:tc>
        <w:tc>
          <w:tcPr>
            <w:tcW w:w="1277" w:type="dxa"/>
            <w:shd w:val="clear" w:color="auto" w:fill="CCFFFF"/>
          </w:tcPr>
          <w:p w:rsidR="00FE6753" w:rsidRPr="00C374C1" w:rsidRDefault="0095457F" w:rsidP="00D6305A">
            <w:pPr>
              <w:pStyle w:val="TableParagraph"/>
              <w:jc w:val="center"/>
              <w:rPr>
                <w:rFonts w:asciiTheme="minorHAnsi" w:hAnsiTheme="minorHAnsi" w:cstheme="minorHAnsi"/>
                <w:sz w:val="18"/>
              </w:rPr>
            </w:pPr>
            <w:r>
              <w:rPr>
                <w:rFonts w:asciiTheme="minorHAnsi" w:hAnsiTheme="minorHAnsi" w:cstheme="minorHAnsi"/>
                <w:sz w:val="18"/>
              </w:rPr>
              <w:t>1</w:t>
            </w:r>
          </w:p>
        </w:tc>
        <w:tc>
          <w:tcPr>
            <w:tcW w:w="1747" w:type="dxa"/>
            <w:shd w:val="clear" w:color="auto" w:fill="CCFFFF"/>
          </w:tcPr>
          <w:p w:rsidR="00FE6753" w:rsidRPr="00C374C1" w:rsidRDefault="0095457F" w:rsidP="00D6305A">
            <w:pPr>
              <w:pStyle w:val="TableParagraph"/>
              <w:jc w:val="center"/>
              <w:rPr>
                <w:rFonts w:asciiTheme="minorHAnsi" w:hAnsiTheme="minorHAnsi" w:cstheme="minorHAnsi"/>
                <w:sz w:val="18"/>
              </w:rPr>
            </w:pPr>
            <w:r>
              <w:rPr>
                <w:rFonts w:asciiTheme="minorHAnsi" w:hAnsiTheme="minorHAnsi" w:cstheme="minorHAnsi"/>
                <w:sz w:val="18"/>
              </w:rPr>
              <w:t>3</w:t>
            </w:r>
          </w:p>
        </w:tc>
      </w:tr>
      <w:tr w:rsidR="00FE6753" w:rsidRPr="00C374C1" w:rsidTr="00734C54">
        <w:trPr>
          <w:trHeight w:val="412"/>
        </w:trPr>
        <w:tc>
          <w:tcPr>
            <w:tcW w:w="1402" w:type="dxa"/>
            <w:shd w:val="clear" w:color="auto" w:fill="E2EFD9"/>
          </w:tcPr>
          <w:p w:rsidR="00FE6753" w:rsidRPr="00C374C1" w:rsidRDefault="00FE6753">
            <w:pPr>
              <w:pStyle w:val="TableParagraph"/>
              <w:rPr>
                <w:rFonts w:asciiTheme="minorHAnsi" w:hAnsiTheme="minorHAnsi" w:cstheme="minorHAnsi"/>
                <w:sz w:val="18"/>
              </w:rPr>
            </w:pPr>
          </w:p>
        </w:tc>
        <w:tc>
          <w:tcPr>
            <w:tcW w:w="1277" w:type="dxa"/>
            <w:shd w:val="clear" w:color="auto" w:fill="CCFFFF"/>
          </w:tcPr>
          <w:p w:rsidR="00FE6753" w:rsidRPr="00C374C1" w:rsidRDefault="00FE6753">
            <w:pPr>
              <w:pStyle w:val="TableParagraph"/>
              <w:rPr>
                <w:rFonts w:asciiTheme="minorHAnsi" w:hAnsiTheme="minorHAnsi" w:cstheme="minorHAnsi"/>
                <w:sz w:val="18"/>
              </w:rPr>
            </w:pPr>
          </w:p>
        </w:tc>
        <w:tc>
          <w:tcPr>
            <w:tcW w:w="1277" w:type="dxa"/>
            <w:shd w:val="clear" w:color="auto" w:fill="CCFFFF"/>
          </w:tcPr>
          <w:p w:rsidR="00FE6753" w:rsidRPr="00C374C1" w:rsidRDefault="00FE6753">
            <w:pPr>
              <w:pStyle w:val="TableParagraph"/>
              <w:rPr>
                <w:rFonts w:asciiTheme="minorHAnsi" w:hAnsiTheme="minorHAnsi" w:cstheme="minorHAnsi"/>
                <w:sz w:val="18"/>
              </w:rPr>
            </w:pPr>
          </w:p>
        </w:tc>
        <w:tc>
          <w:tcPr>
            <w:tcW w:w="1277" w:type="dxa"/>
            <w:shd w:val="clear" w:color="auto" w:fill="CCFFFF"/>
          </w:tcPr>
          <w:p w:rsidR="00FE6753" w:rsidRPr="00C374C1" w:rsidRDefault="00FE6753">
            <w:pPr>
              <w:pStyle w:val="TableParagraph"/>
              <w:rPr>
                <w:rFonts w:asciiTheme="minorHAnsi" w:hAnsiTheme="minorHAnsi" w:cstheme="minorHAnsi"/>
                <w:sz w:val="18"/>
              </w:rPr>
            </w:pPr>
          </w:p>
        </w:tc>
        <w:tc>
          <w:tcPr>
            <w:tcW w:w="1275" w:type="dxa"/>
            <w:shd w:val="clear" w:color="auto" w:fill="CCFFFF"/>
          </w:tcPr>
          <w:p w:rsidR="00FE6753" w:rsidRPr="00C374C1" w:rsidRDefault="00FE6753">
            <w:pPr>
              <w:pStyle w:val="TableParagraph"/>
              <w:rPr>
                <w:rFonts w:asciiTheme="minorHAnsi" w:hAnsiTheme="minorHAnsi" w:cstheme="minorHAnsi"/>
                <w:sz w:val="18"/>
              </w:rPr>
            </w:pPr>
          </w:p>
        </w:tc>
        <w:tc>
          <w:tcPr>
            <w:tcW w:w="1277" w:type="dxa"/>
            <w:shd w:val="clear" w:color="auto" w:fill="CCFFFF"/>
          </w:tcPr>
          <w:p w:rsidR="00FE6753" w:rsidRPr="00C374C1" w:rsidRDefault="00FE6753">
            <w:pPr>
              <w:pStyle w:val="TableParagraph"/>
              <w:rPr>
                <w:rFonts w:asciiTheme="minorHAnsi" w:hAnsiTheme="minorHAnsi" w:cstheme="minorHAnsi"/>
                <w:sz w:val="18"/>
              </w:rPr>
            </w:pPr>
          </w:p>
        </w:tc>
        <w:tc>
          <w:tcPr>
            <w:tcW w:w="1747" w:type="dxa"/>
            <w:shd w:val="clear" w:color="auto" w:fill="CCFFFF"/>
          </w:tcPr>
          <w:p w:rsidR="00FE6753" w:rsidRPr="00C374C1" w:rsidRDefault="00FE6753">
            <w:pPr>
              <w:pStyle w:val="TableParagraph"/>
              <w:rPr>
                <w:rFonts w:asciiTheme="minorHAnsi" w:hAnsiTheme="minorHAnsi" w:cstheme="minorHAnsi"/>
                <w:sz w:val="18"/>
              </w:rPr>
            </w:pPr>
          </w:p>
        </w:tc>
      </w:tr>
    </w:tbl>
    <w:p w:rsidR="0028421F" w:rsidRPr="00C374C1" w:rsidRDefault="0028421F">
      <w:pPr>
        <w:spacing w:before="1"/>
        <w:ind w:left="958"/>
        <w:rPr>
          <w:rFonts w:asciiTheme="minorHAnsi" w:hAnsiTheme="minorHAnsi" w:cstheme="minorHAnsi"/>
          <w:b/>
          <w:sz w:val="20"/>
        </w:rPr>
      </w:pPr>
    </w:p>
    <w:p w:rsidR="0028421F" w:rsidRPr="00C374C1" w:rsidRDefault="0028421F">
      <w:pPr>
        <w:spacing w:before="1"/>
        <w:ind w:left="958"/>
        <w:rPr>
          <w:rFonts w:asciiTheme="minorHAnsi" w:hAnsiTheme="minorHAnsi" w:cstheme="minorHAnsi"/>
          <w:b/>
          <w:sz w:val="20"/>
        </w:rPr>
      </w:pPr>
    </w:p>
    <w:p w:rsidR="0028421F" w:rsidRPr="00C374C1" w:rsidRDefault="0028421F">
      <w:pPr>
        <w:spacing w:before="79"/>
        <w:ind w:left="958"/>
        <w:rPr>
          <w:rFonts w:asciiTheme="minorHAnsi" w:hAnsiTheme="minorHAnsi" w:cstheme="minorHAnsi"/>
          <w:b/>
          <w:sz w:val="20"/>
        </w:rPr>
      </w:pPr>
    </w:p>
    <w:p w:rsidR="00FE6753" w:rsidRPr="00B94AAB" w:rsidRDefault="00190688" w:rsidP="00D6305A">
      <w:pPr>
        <w:spacing w:before="79"/>
        <w:ind w:left="958"/>
        <w:jc w:val="center"/>
        <w:rPr>
          <w:rFonts w:asciiTheme="minorHAnsi" w:hAnsiTheme="minorHAnsi" w:cstheme="minorHAnsi"/>
          <w:b/>
          <w:color w:val="00B050"/>
          <w:sz w:val="24"/>
          <w:szCs w:val="24"/>
        </w:rPr>
      </w:pPr>
      <w:r w:rsidRPr="00B94AAB">
        <w:rPr>
          <w:rFonts w:asciiTheme="minorHAnsi" w:hAnsiTheme="minorHAnsi" w:cstheme="minorHAnsi"/>
          <w:b/>
          <w:color w:val="00B050"/>
          <w:sz w:val="24"/>
          <w:szCs w:val="24"/>
        </w:rPr>
        <w:t>ÖğretmenlerinHizmetüreleri(Yılİtibarıyla)</w:t>
      </w:r>
    </w:p>
    <w:p w:rsidR="00B94AAB" w:rsidRPr="00C374C1" w:rsidRDefault="00B94AAB">
      <w:pPr>
        <w:spacing w:before="79"/>
        <w:ind w:left="958"/>
        <w:rPr>
          <w:rFonts w:asciiTheme="minorHAnsi" w:hAnsiTheme="minorHAnsi" w:cstheme="minorHAnsi"/>
          <w:b/>
          <w:sz w:val="20"/>
        </w:rPr>
      </w:pP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71"/>
        <w:gridCol w:w="1900"/>
        <w:gridCol w:w="1274"/>
        <w:gridCol w:w="1274"/>
      </w:tblGrid>
      <w:tr w:rsidR="00363946" w:rsidRPr="00C374C1">
        <w:trPr>
          <w:trHeight w:val="745"/>
        </w:trPr>
        <w:tc>
          <w:tcPr>
            <w:tcW w:w="2071" w:type="dxa"/>
            <w:vMerge w:val="restart"/>
            <w:shd w:val="clear" w:color="auto" w:fill="E2EFD9"/>
          </w:tcPr>
          <w:p w:rsidR="00363946" w:rsidRPr="00C374C1" w:rsidRDefault="00363946">
            <w:pPr>
              <w:pStyle w:val="TableParagraph"/>
              <w:rPr>
                <w:rFonts w:asciiTheme="minorHAnsi" w:hAnsiTheme="minorHAnsi" w:cstheme="minorHAnsi"/>
                <w:b/>
              </w:rPr>
            </w:pPr>
          </w:p>
          <w:p w:rsidR="00363946" w:rsidRPr="00C374C1" w:rsidRDefault="00363946">
            <w:pPr>
              <w:pStyle w:val="TableParagraph"/>
              <w:spacing w:before="10"/>
              <w:rPr>
                <w:rFonts w:asciiTheme="minorHAnsi" w:hAnsiTheme="minorHAnsi" w:cstheme="minorHAnsi"/>
                <w:b/>
                <w:sz w:val="17"/>
              </w:rPr>
            </w:pPr>
          </w:p>
          <w:p w:rsidR="00363946" w:rsidRPr="00C374C1" w:rsidRDefault="00363946">
            <w:pPr>
              <w:pStyle w:val="TableParagraph"/>
              <w:ind w:left="107"/>
              <w:rPr>
                <w:rFonts w:asciiTheme="minorHAnsi" w:hAnsiTheme="minorHAnsi" w:cstheme="minorHAnsi"/>
                <w:b/>
                <w:sz w:val="20"/>
              </w:rPr>
            </w:pPr>
            <w:r w:rsidRPr="00C374C1">
              <w:rPr>
                <w:rFonts w:asciiTheme="minorHAnsi" w:hAnsiTheme="minorHAnsi" w:cstheme="minorHAnsi"/>
                <w:b/>
                <w:sz w:val="20"/>
              </w:rPr>
              <w:t>HizmetSüreleri</w:t>
            </w:r>
          </w:p>
        </w:tc>
        <w:tc>
          <w:tcPr>
            <w:tcW w:w="1900" w:type="dxa"/>
            <w:shd w:val="clear" w:color="auto" w:fill="E2EFD9"/>
          </w:tcPr>
          <w:p w:rsidR="00363946" w:rsidRPr="00C374C1" w:rsidRDefault="00363946">
            <w:pPr>
              <w:pStyle w:val="TableParagraph"/>
              <w:spacing w:before="167"/>
              <w:ind w:left="656" w:right="647"/>
              <w:jc w:val="center"/>
              <w:rPr>
                <w:rFonts w:asciiTheme="minorHAnsi" w:hAnsiTheme="minorHAnsi" w:cstheme="minorHAnsi"/>
                <w:b/>
                <w:sz w:val="20"/>
              </w:rPr>
            </w:pPr>
            <w:r w:rsidRPr="00C374C1">
              <w:rPr>
                <w:rFonts w:asciiTheme="minorHAnsi" w:hAnsiTheme="minorHAnsi" w:cstheme="minorHAnsi"/>
                <w:b/>
                <w:sz w:val="20"/>
              </w:rPr>
              <w:t>Kadın</w:t>
            </w:r>
          </w:p>
        </w:tc>
        <w:tc>
          <w:tcPr>
            <w:tcW w:w="1274" w:type="dxa"/>
            <w:shd w:val="clear" w:color="auto" w:fill="E2EFD9"/>
          </w:tcPr>
          <w:p w:rsidR="00363946" w:rsidRPr="00C374C1" w:rsidRDefault="00363946">
            <w:pPr>
              <w:pStyle w:val="TableParagraph"/>
              <w:spacing w:before="167"/>
              <w:ind w:left="361"/>
              <w:rPr>
                <w:rFonts w:asciiTheme="minorHAnsi" w:hAnsiTheme="minorHAnsi" w:cstheme="minorHAnsi"/>
                <w:b/>
                <w:sz w:val="20"/>
              </w:rPr>
            </w:pPr>
            <w:r w:rsidRPr="00C374C1">
              <w:rPr>
                <w:rFonts w:asciiTheme="minorHAnsi" w:hAnsiTheme="minorHAnsi" w:cstheme="minorHAnsi"/>
                <w:b/>
                <w:sz w:val="20"/>
              </w:rPr>
              <w:t>Erkek</w:t>
            </w:r>
          </w:p>
        </w:tc>
        <w:tc>
          <w:tcPr>
            <w:tcW w:w="1274" w:type="dxa"/>
            <w:shd w:val="clear" w:color="auto" w:fill="E2EFD9"/>
          </w:tcPr>
          <w:p w:rsidR="00363946" w:rsidRPr="00C374C1" w:rsidRDefault="00363946">
            <w:pPr>
              <w:pStyle w:val="TableParagraph"/>
              <w:spacing w:before="167"/>
              <w:ind w:left="282"/>
              <w:rPr>
                <w:rFonts w:asciiTheme="minorHAnsi" w:hAnsiTheme="minorHAnsi" w:cstheme="minorHAnsi"/>
                <w:b/>
                <w:sz w:val="20"/>
              </w:rPr>
            </w:pPr>
            <w:r w:rsidRPr="00C374C1">
              <w:rPr>
                <w:rFonts w:asciiTheme="minorHAnsi" w:hAnsiTheme="minorHAnsi" w:cstheme="minorHAnsi"/>
                <w:b/>
                <w:sz w:val="20"/>
              </w:rPr>
              <w:t>Toplam</w:t>
            </w:r>
          </w:p>
        </w:tc>
      </w:tr>
      <w:tr w:rsidR="00363946" w:rsidRPr="00C374C1" w:rsidTr="00787CD7">
        <w:trPr>
          <w:trHeight w:val="256"/>
        </w:trPr>
        <w:tc>
          <w:tcPr>
            <w:tcW w:w="2071" w:type="dxa"/>
            <w:vMerge/>
            <w:tcBorders>
              <w:top w:val="nil"/>
            </w:tcBorders>
            <w:shd w:val="clear" w:color="auto" w:fill="E2EFD9"/>
          </w:tcPr>
          <w:p w:rsidR="00363946" w:rsidRPr="00C374C1" w:rsidRDefault="00363946">
            <w:pPr>
              <w:rPr>
                <w:rFonts w:asciiTheme="minorHAnsi" w:hAnsiTheme="minorHAnsi" w:cstheme="minorHAnsi"/>
                <w:sz w:val="2"/>
                <w:szCs w:val="2"/>
              </w:rPr>
            </w:pPr>
          </w:p>
        </w:tc>
        <w:tc>
          <w:tcPr>
            <w:tcW w:w="1900" w:type="dxa"/>
            <w:shd w:val="clear" w:color="auto" w:fill="FFFFCC"/>
          </w:tcPr>
          <w:p w:rsidR="00363946" w:rsidRPr="00C374C1" w:rsidRDefault="00363946">
            <w:pPr>
              <w:pStyle w:val="TableParagraph"/>
              <w:rPr>
                <w:rFonts w:asciiTheme="minorHAnsi" w:hAnsiTheme="minorHAnsi" w:cstheme="minorHAnsi"/>
                <w:sz w:val="18"/>
              </w:rPr>
            </w:pPr>
          </w:p>
        </w:tc>
        <w:tc>
          <w:tcPr>
            <w:tcW w:w="1274" w:type="dxa"/>
            <w:shd w:val="clear" w:color="auto" w:fill="FFFFCC"/>
          </w:tcPr>
          <w:p w:rsidR="00363946" w:rsidRPr="00C374C1" w:rsidRDefault="00363946">
            <w:pPr>
              <w:pStyle w:val="TableParagraph"/>
              <w:rPr>
                <w:rFonts w:asciiTheme="minorHAnsi" w:hAnsiTheme="minorHAnsi" w:cstheme="minorHAnsi"/>
                <w:sz w:val="18"/>
              </w:rPr>
            </w:pPr>
          </w:p>
        </w:tc>
        <w:tc>
          <w:tcPr>
            <w:tcW w:w="1274" w:type="dxa"/>
            <w:shd w:val="clear" w:color="auto" w:fill="FFFFCC"/>
          </w:tcPr>
          <w:p w:rsidR="00363946" w:rsidRPr="00C374C1" w:rsidRDefault="00363946">
            <w:pPr>
              <w:pStyle w:val="TableParagraph"/>
              <w:rPr>
                <w:rFonts w:asciiTheme="minorHAnsi" w:hAnsiTheme="minorHAnsi" w:cstheme="minorHAnsi"/>
                <w:sz w:val="18"/>
              </w:rPr>
            </w:pPr>
          </w:p>
        </w:tc>
      </w:tr>
      <w:tr w:rsidR="00363946" w:rsidRPr="00C374C1" w:rsidTr="00787CD7">
        <w:trPr>
          <w:trHeight w:val="258"/>
        </w:trPr>
        <w:tc>
          <w:tcPr>
            <w:tcW w:w="2071" w:type="dxa"/>
            <w:vMerge/>
            <w:tcBorders>
              <w:top w:val="nil"/>
            </w:tcBorders>
            <w:shd w:val="clear" w:color="auto" w:fill="E2EFD9"/>
          </w:tcPr>
          <w:p w:rsidR="00363946" w:rsidRPr="00C374C1" w:rsidRDefault="00363946">
            <w:pPr>
              <w:rPr>
                <w:rFonts w:asciiTheme="minorHAnsi" w:hAnsiTheme="minorHAnsi" w:cstheme="minorHAnsi"/>
                <w:sz w:val="2"/>
                <w:szCs w:val="2"/>
              </w:rPr>
            </w:pPr>
          </w:p>
        </w:tc>
        <w:tc>
          <w:tcPr>
            <w:tcW w:w="1900" w:type="dxa"/>
            <w:shd w:val="clear" w:color="auto" w:fill="FFFFCC"/>
          </w:tcPr>
          <w:p w:rsidR="00363946" w:rsidRPr="00C374C1" w:rsidRDefault="00363946">
            <w:pPr>
              <w:pStyle w:val="TableParagraph"/>
              <w:rPr>
                <w:rFonts w:asciiTheme="minorHAnsi" w:hAnsiTheme="minorHAnsi" w:cstheme="minorHAnsi"/>
                <w:sz w:val="18"/>
              </w:rPr>
            </w:pPr>
          </w:p>
        </w:tc>
        <w:tc>
          <w:tcPr>
            <w:tcW w:w="1274" w:type="dxa"/>
            <w:shd w:val="clear" w:color="auto" w:fill="FFFFCC"/>
          </w:tcPr>
          <w:p w:rsidR="00363946" w:rsidRPr="00C374C1" w:rsidRDefault="00363946">
            <w:pPr>
              <w:pStyle w:val="TableParagraph"/>
              <w:rPr>
                <w:rFonts w:asciiTheme="minorHAnsi" w:hAnsiTheme="minorHAnsi" w:cstheme="minorHAnsi"/>
                <w:sz w:val="18"/>
              </w:rPr>
            </w:pPr>
          </w:p>
        </w:tc>
        <w:tc>
          <w:tcPr>
            <w:tcW w:w="1274" w:type="dxa"/>
            <w:shd w:val="clear" w:color="auto" w:fill="FFFFCC"/>
          </w:tcPr>
          <w:p w:rsidR="00363946" w:rsidRPr="00C374C1" w:rsidRDefault="00363946">
            <w:pPr>
              <w:pStyle w:val="TableParagraph"/>
              <w:rPr>
                <w:rFonts w:asciiTheme="minorHAnsi" w:hAnsiTheme="minorHAnsi" w:cstheme="minorHAnsi"/>
                <w:sz w:val="18"/>
              </w:rPr>
            </w:pPr>
          </w:p>
        </w:tc>
      </w:tr>
      <w:tr w:rsidR="00363946" w:rsidRPr="00C374C1" w:rsidTr="00787CD7">
        <w:trPr>
          <w:trHeight w:val="443"/>
        </w:trPr>
        <w:tc>
          <w:tcPr>
            <w:tcW w:w="2071" w:type="dxa"/>
            <w:shd w:val="clear" w:color="auto" w:fill="E2EFD9"/>
          </w:tcPr>
          <w:p w:rsidR="00363946" w:rsidRPr="00C374C1" w:rsidRDefault="00363946" w:rsidP="00B94AAB">
            <w:pPr>
              <w:pStyle w:val="TableParagraph"/>
              <w:spacing w:before="16"/>
              <w:ind w:left="107"/>
              <w:jc w:val="center"/>
              <w:rPr>
                <w:rFonts w:asciiTheme="minorHAnsi" w:hAnsiTheme="minorHAnsi" w:cstheme="minorHAnsi"/>
                <w:sz w:val="20"/>
              </w:rPr>
            </w:pPr>
            <w:r w:rsidRPr="00C374C1">
              <w:rPr>
                <w:rFonts w:asciiTheme="minorHAnsi" w:hAnsiTheme="minorHAnsi" w:cstheme="minorHAnsi"/>
                <w:sz w:val="20"/>
              </w:rPr>
              <w:t>1-3Yıl</w:t>
            </w:r>
          </w:p>
        </w:tc>
        <w:tc>
          <w:tcPr>
            <w:tcW w:w="1900" w:type="dxa"/>
            <w:shd w:val="clear" w:color="auto" w:fill="FFFFCC"/>
          </w:tcPr>
          <w:p w:rsidR="00363946" w:rsidRPr="00C374C1" w:rsidRDefault="00363946" w:rsidP="00B94AAB">
            <w:pPr>
              <w:pStyle w:val="TableParagraph"/>
              <w:jc w:val="center"/>
              <w:rPr>
                <w:rFonts w:asciiTheme="minorHAnsi" w:hAnsiTheme="minorHAnsi" w:cstheme="minorHAnsi"/>
                <w:sz w:val="18"/>
              </w:rPr>
            </w:pPr>
            <w:r>
              <w:rPr>
                <w:rFonts w:asciiTheme="minorHAnsi" w:hAnsiTheme="minorHAnsi" w:cstheme="minorHAnsi"/>
                <w:sz w:val="18"/>
              </w:rPr>
              <w:t>6</w:t>
            </w:r>
          </w:p>
        </w:tc>
        <w:tc>
          <w:tcPr>
            <w:tcW w:w="1274" w:type="dxa"/>
            <w:shd w:val="clear" w:color="auto" w:fill="FFFFCC"/>
          </w:tcPr>
          <w:p w:rsidR="00363946" w:rsidRPr="00C374C1" w:rsidRDefault="00363946" w:rsidP="00B94AAB">
            <w:pPr>
              <w:pStyle w:val="TableParagraph"/>
              <w:jc w:val="center"/>
              <w:rPr>
                <w:rFonts w:asciiTheme="minorHAnsi" w:hAnsiTheme="minorHAnsi" w:cstheme="minorHAnsi"/>
                <w:sz w:val="18"/>
              </w:rPr>
            </w:pPr>
            <w:r>
              <w:rPr>
                <w:rFonts w:asciiTheme="minorHAnsi" w:hAnsiTheme="minorHAnsi" w:cstheme="minorHAnsi"/>
                <w:sz w:val="18"/>
              </w:rPr>
              <w:t>13</w:t>
            </w:r>
          </w:p>
        </w:tc>
        <w:tc>
          <w:tcPr>
            <w:tcW w:w="1274" w:type="dxa"/>
            <w:shd w:val="clear" w:color="auto" w:fill="FFFFCC"/>
          </w:tcPr>
          <w:p w:rsidR="00363946" w:rsidRPr="00C374C1" w:rsidRDefault="002075F6" w:rsidP="00B94AAB">
            <w:pPr>
              <w:pStyle w:val="TableParagraph"/>
              <w:jc w:val="center"/>
              <w:rPr>
                <w:rFonts w:asciiTheme="minorHAnsi" w:hAnsiTheme="minorHAnsi" w:cstheme="minorHAnsi"/>
                <w:sz w:val="18"/>
              </w:rPr>
            </w:pPr>
            <w:r>
              <w:rPr>
                <w:rFonts w:asciiTheme="minorHAnsi" w:hAnsiTheme="minorHAnsi" w:cstheme="minorHAnsi"/>
                <w:sz w:val="18"/>
              </w:rPr>
              <w:t>19</w:t>
            </w:r>
          </w:p>
        </w:tc>
      </w:tr>
      <w:tr w:rsidR="00363946" w:rsidRPr="00C374C1" w:rsidTr="00787CD7">
        <w:trPr>
          <w:trHeight w:val="429"/>
        </w:trPr>
        <w:tc>
          <w:tcPr>
            <w:tcW w:w="2071" w:type="dxa"/>
            <w:shd w:val="clear" w:color="auto" w:fill="E2EFD9"/>
          </w:tcPr>
          <w:p w:rsidR="00363946" w:rsidRPr="00C374C1" w:rsidRDefault="00363946" w:rsidP="00B94AAB">
            <w:pPr>
              <w:pStyle w:val="TableParagraph"/>
              <w:spacing w:before="9"/>
              <w:ind w:left="107"/>
              <w:jc w:val="center"/>
              <w:rPr>
                <w:rFonts w:asciiTheme="minorHAnsi" w:hAnsiTheme="minorHAnsi" w:cstheme="minorHAnsi"/>
                <w:sz w:val="20"/>
              </w:rPr>
            </w:pPr>
            <w:r w:rsidRPr="00C374C1">
              <w:rPr>
                <w:rFonts w:asciiTheme="minorHAnsi" w:hAnsiTheme="minorHAnsi" w:cstheme="minorHAnsi"/>
                <w:sz w:val="20"/>
              </w:rPr>
              <w:t>4-6Yıl</w:t>
            </w:r>
          </w:p>
        </w:tc>
        <w:tc>
          <w:tcPr>
            <w:tcW w:w="1900" w:type="dxa"/>
            <w:shd w:val="clear" w:color="auto" w:fill="FFFFCC"/>
          </w:tcPr>
          <w:p w:rsidR="00363946" w:rsidRPr="00C374C1" w:rsidRDefault="00363946" w:rsidP="00B94AAB">
            <w:pPr>
              <w:pStyle w:val="TableParagraph"/>
              <w:jc w:val="center"/>
              <w:rPr>
                <w:rFonts w:asciiTheme="minorHAnsi" w:hAnsiTheme="minorHAnsi" w:cstheme="minorHAnsi"/>
                <w:sz w:val="18"/>
              </w:rPr>
            </w:pPr>
            <w:r>
              <w:rPr>
                <w:rFonts w:asciiTheme="minorHAnsi" w:hAnsiTheme="minorHAnsi" w:cstheme="minorHAnsi"/>
                <w:sz w:val="18"/>
              </w:rPr>
              <w:t>11</w:t>
            </w:r>
          </w:p>
        </w:tc>
        <w:tc>
          <w:tcPr>
            <w:tcW w:w="1274" w:type="dxa"/>
            <w:shd w:val="clear" w:color="auto" w:fill="FFFFCC"/>
          </w:tcPr>
          <w:p w:rsidR="00363946" w:rsidRPr="00C374C1" w:rsidRDefault="00363946" w:rsidP="00B94AAB">
            <w:pPr>
              <w:pStyle w:val="TableParagraph"/>
              <w:jc w:val="center"/>
              <w:rPr>
                <w:rFonts w:asciiTheme="minorHAnsi" w:hAnsiTheme="minorHAnsi" w:cstheme="minorHAnsi"/>
                <w:sz w:val="18"/>
              </w:rPr>
            </w:pPr>
            <w:r>
              <w:rPr>
                <w:rFonts w:asciiTheme="minorHAnsi" w:hAnsiTheme="minorHAnsi" w:cstheme="minorHAnsi"/>
                <w:sz w:val="18"/>
              </w:rPr>
              <w:t>3</w:t>
            </w:r>
          </w:p>
        </w:tc>
        <w:tc>
          <w:tcPr>
            <w:tcW w:w="1274" w:type="dxa"/>
            <w:shd w:val="clear" w:color="auto" w:fill="FFFFCC"/>
          </w:tcPr>
          <w:p w:rsidR="00363946" w:rsidRPr="00C374C1" w:rsidRDefault="002075F6" w:rsidP="00B94AAB">
            <w:pPr>
              <w:pStyle w:val="TableParagraph"/>
              <w:jc w:val="center"/>
              <w:rPr>
                <w:rFonts w:asciiTheme="minorHAnsi" w:hAnsiTheme="minorHAnsi" w:cstheme="minorHAnsi"/>
                <w:sz w:val="18"/>
              </w:rPr>
            </w:pPr>
            <w:r>
              <w:rPr>
                <w:rFonts w:asciiTheme="minorHAnsi" w:hAnsiTheme="minorHAnsi" w:cstheme="minorHAnsi"/>
                <w:sz w:val="18"/>
              </w:rPr>
              <w:t>14</w:t>
            </w:r>
          </w:p>
        </w:tc>
      </w:tr>
      <w:tr w:rsidR="00363946" w:rsidRPr="00C374C1" w:rsidTr="00787CD7">
        <w:trPr>
          <w:trHeight w:val="429"/>
        </w:trPr>
        <w:tc>
          <w:tcPr>
            <w:tcW w:w="2071" w:type="dxa"/>
            <w:shd w:val="clear" w:color="auto" w:fill="E2EFD9"/>
          </w:tcPr>
          <w:p w:rsidR="00363946" w:rsidRPr="00C374C1" w:rsidRDefault="00363946" w:rsidP="00B94AAB">
            <w:pPr>
              <w:pStyle w:val="TableParagraph"/>
              <w:spacing w:before="9"/>
              <w:ind w:left="107"/>
              <w:jc w:val="center"/>
              <w:rPr>
                <w:rFonts w:asciiTheme="minorHAnsi" w:hAnsiTheme="minorHAnsi" w:cstheme="minorHAnsi"/>
                <w:sz w:val="20"/>
              </w:rPr>
            </w:pPr>
            <w:r w:rsidRPr="00C374C1">
              <w:rPr>
                <w:rFonts w:asciiTheme="minorHAnsi" w:hAnsiTheme="minorHAnsi" w:cstheme="minorHAnsi"/>
                <w:sz w:val="20"/>
              </w:rPr>
              <w:t>7-10Yıl</w:t>
            </w:r>
          </w:p>
        </w:tc>
        <w:tc>
          <w:tcPr>
            <w:tcW w:w="1900" w:type="dxa"/>
            <w:shd w:val="clear" w:color="auto" w:fill="FFFFCC"/>
          </w:tcPr>
          <w:p w:rsidR="00363946" w:rsidRPr="00C374C1" w:rsidRDefault="00363946" w:rsidP="00B94AAB">
            <w:pPr>
              <w:pStyle w:val="TableParagraph"/>
              <w:jc w:val="center"/>
              <w:rPr>
                <w:rFonts w:asciiTheme="minorHAnsi" w:hAnsiTheme="minorHAnsi" w:cstheme="minorHAnsi"/>
                <w:sz w:val="18"/>
              </w:rPr>
            </w:pPr>
            <w:r>
              <w:rPr>
                <w:rFonts w:asciiTheme="minorHAnsi" w:hAnsiTheme="minorHAnsi" w:cstheme="minorHAnsi"/>
                <w:sz w:val="18"/>
              </w:rPr>
              <w:t>9</w:t>
            </w:r>
          </w:p>
        </w:tc>
        <w:tc>
          <w:tcPr>
            <w:tcW w:w="1274" w:type="dxa"/>
            <w:shd w:val="clear" w:color="auto" w:fill="FFFFCC"/>
          </w:tcPr>
          <w:p w:rsidR="00363946" w:rsidRPr="00C374C1" w:rsidRDefault="00363946" w:rsidP="00B94AAB">
            <w:pPr>
              <w:pStyle w:val="TableParagraph"/>
              <w:jc w:val="center"/>
              <w:rPr>
                <w:rFonts w:asciiTheme="minorHAnsi" w:hAnsiTheme="minorHAnsi" w:cstheme="minorHAnsi"/>
                <w:sz w:val="18"/>
              </w:rPr>
            </w:pPr>
            <w:r>
              <w:rPr>
                <w:rFonts w:asciiTheme="minorHAnsi" w:hAnsiTheme="minorHAnsi" w:cstheme="minorHAnsi"/>
                <w:sz w:val="18"/>
              </w:rPr>
              <w:t>5</w:t>
            </w:r>
          </w:p>
        </w:tc>
        <w:tc>
          <w:tcPr>
            <w:tcW w:w="1274" w:type="dxa"/>
            <w:shd w:val="clear" w:color="auto" w:fill="FFFFCC"/>
          </w:tcPr>
          <w:p w:rsidR="00363946" w:rsidRPr="00C374C1" w:rsidRDefault="002075F6" w:rsidP="00B94AAB">
            <w:pPr>
              <w:pStyle w:val="TableParagraph"/>
              <w:jc w:val="center"/>
              <w:rPr>
                <w:rFonts w:asciiTheme="minorHAnsi" w:hAnsiTheme="minorHAnsi" w:cstheme="minorHAnsi"/>
                <w:sz w:val="18"/>
              </w:rPr>
            </w:pPr>
            <w:r>
              <w:rPr>
                <w:rFonts w:asciiTheme="minorHAnsi" w:hAnsiTheme="minorHAnsi" w:cstheme="minorHAnsi"/>
                <w:sz w:val="18"/>
              </w:rPr>
              <w:t>14</w:t>
            </w:r>
          </w:p>
        </w:tc>
      </w:tr>
      <w:tr w:rsidR="00363946" w:rsidRPr="00C374C1" w:rsidTr="00787CD7">
        <w:trPr>
          <w:trHeight w:val="429"/>
        </w:trPr>
        <w:tc>
          <w:tcPr>
            <w:tcW w:w="2071" w:type="dxa"/>
            <w:shd w:val="clear" w:color="auto" w:fill="E2EFD9"/>
          </w:tcPr>
          <w:p w:rsidR="00363946" w:rsidRPr="00C374C1" w:rsidRDefault="00363946" w:rsidP="00B94AAB">
            <w:pPr>
              <w:pStyle w:val="TableParagraph"/>
              <w:spacing w:before="9"/>
              <w:ind w:left="107"/>
              <w:jc w:val="center"/>
              <w:rPr>
                <w:rFonts w:asciiTheme="minorHAnsi" w:hAnsiTheme="minorHAnsi" w:cstheme="minorHAnsi"/>
                <w:sz w:val="20"/>
              </w:rPr>
            </w:pPr>
            <w:r w:rsidRPr="00C374C1">
              <w:rPr>
                <w:rFonts w:asciiTheme="minorHAnsi" w:hAnsiTheme="minorHAnsi" w:cstheme="minorHAnsi"/>
                <w:sz w:val="20"/>
              </w:rPr>
              <w:t>11-15Yıl</w:t>
            </w:r>
          </w:p>
        </w:tc>
        <w:tc>
          <w:tcPr>
            <w:tcW w:w="1900" w:type="dxa"/>
            <w:shd w:val="clear" w:color="auto" w:fill="FFFFCC"/>
          </w:tcPr>
          <w:p w:rsidR="00363946" w:rsidRPr="00C374C1" w:rsidRDefault="00363946" w:rsidP="00B94AAB">
            <w:pPr>
              <w:pStyle w:val="TableParagraph"/>
              <w:jc w:val="center"/>
              <w:rPr>
                <w:rFonts w:asciiTheme="minorHAnsi" w:hAnsiTheme="minorHAnsi" w:cstheme="minorHAnsi"/>
                <w:sz w:val="18"/>
              </w:rPr>
            </w:pPr>
            <w:r>
              <w:rPr>
                <w:rFonts w:asciiTheme="minorHAnsi" w:hAnsiTheme="minorHAnsi" w:cstheme="minorHAnsi"/>
                <w:sz w:val="18"/>
              </w:rPr>
              <w:t>5</w:t>
            </w:r>
          </w:p>
        </w:tc>
        <w:tc>
          <w:tcPr>
            <w:tcW w:w="1274" w:type="dxa"/>
            <w:shd w:val="clear" w:color="auto" w:fill="FFFFCC"/>
          </w:tcPr>
          <w:p w:rsidR="00363946" w:rsidRPr="00C374C1" w:rsidRDefault="00363946" w:rsidP="00B94AAB">
            <w:pPr>
              <w:pStyle w:val="TableParagraph"/>
              <w:jc w:val="center"/>
              <w:rPr>
                <w:rFonts w:asciiTheme="minorHAnsi" w:hAnsiTheme="minorHAnsi" w:cstheme="minorHAnsi"/>
                <w:sz w:val="18"/>
              </w:rPr>
            </w:pPr>
            <w:r>
              <w:rPr>
                <w:rFonts w:asciiTheme="minorHAnsi" w:hAnsiTheme="minorHAnsi" w:cstheme="minorHAnsi"/>
                <w:sz w:val="18"/>
              </w:rPr>
              <w:t>4</w:t>
            </w:r>
          </w:p>
        </w:tc>
        <w:tc>
          <w:tcPr>
            <w:tcW w:w="1274" w:type="dxa"/>
            <w:shd w:val="clear" w:color="auto" w:fill="FFFFCC"/>
          </w:tcPr>
          <w:p w:rsidR="00363946" w:rsidRPr="00C374C1" w:rsidRDefault="002075F6" w:rsidP="00B94AAB">
            <w:pPr>
              <w:pStyle w:val="TableParagraph"/>
              <w:jc w:val="center"/>
              <w:rPr>
                <w:rFonts w:asciiTheme="minorHAnsi" w:hAnsiTheme="minorHAnsi" w:cstheme="minorHAnsi"/>
                <w:sz w:val="18"/>
              </w:rPr>
            </w:pPr>
            <w:r>
              <w:rPr>
                <w:rFonts w:asciiTheme="minorHAnsi" w:hAnsiTheme="minorHAnsi" w:cstheme="minorHAnsi"/>
                <w:sz w:val="18"/>
              </w:rPr>
              <w:t>9</w:t>
            </w:r>
          </w:p>
        </w:tc>
      </w:tr>
      <w:tr w:rsidR="00363946" w:rsidRPr="00C374C1" w:rsidTr="00787CD7">
        <w:trPr>
          <w:trHeight w:val="429"/>
        </w:trPr>
        <w:tc>
          <w:tcPr>
            <w:tcW w:w="2071" w:type="dxa"/>
            <w:shd w:val="clear" w:color="auto" w:fill="E2EFD9"/>
          </w:tcPr>
          <w:p w:rsidR="00363946" w:rsidRPr="00C374C1" w:rsidRDefault="00363946" w:rsidP="00B94AAB">
            <w:pPr>
              <w:pStyle w:val="TableParagraph"/>
              <w:spacing w:before="9"/>
              <w:ind w:left="107"/>
              <w:jc w:val="center"/>
              <w:rPr>
                <w:rFonts w:asciiTheme="minorHAnsi" w:hAnsiTheme="minorHAnsi" w:cstheme="minorHAnsi"/>
                <w:sz w:val="20"/>
              </w:rPr>
            </w:pPr>
            <w:r w:rsidRPr="00C374C1">
              <w:rPr>
                <w:rFonts w:asciiTheme="minorHAnsi" w:hAnsiTheme="minorHAnsi" w:cstheme="minorHAnsi"/>
                <w:sz w:val="20"/>
              </w:rPr>
              <w:t>16-20</w:t>
            </w:r>
          </w:p>
        </w:tc>
        <w:tc>
          <w:tcPr>
            <w:tcW w:w="1900" w:type="dxa"/>
            <w:shd w:val="clear" w:color="auto" w:fill="FFFFCC"/>
          </w:tcPr>
          <w:p w:rsidR="00363946" w:rsidRPr="00C374C1" w:rsidRDefault="00363946" w:rsidP="00B94AAB">
            <w:pPr>
              <w:pStyle w:val="TableParagraph"/>
              <w:jc w:val="center"/>
              <w:rPr>
                <w:rFonts w:asciiTheme="minorHAnsi" w:hAnsiTheme="minorHAnsi" w:cstheme="minorHAnsi"/>
                <w:sz w:val="18"/>
              </w:rPr>
            </w:pPr>
            <w:r>
              <w:rPr>
                <w:rFonts w:asciiTheme="minorHAnsi" w:hAnsiTheme="minorHAnsi" w:cstheme="minorHAnsi"/>
                <w:sz w:val="18"/>
              </w:rPr>
              <w:t>5</w:t>
            </w:r>
          </w:p>
        </w:tc>
        <w:tc>
          <w:tcPr>
            <w:tcW w:w="1274" w:type="dxa"/>
            <w:shd w:val="clear" w:color="auto" w:fill="FFFFCC"/>
          </w:tcPr>
          <w:p w:rsidR="00363946" w:rsidRPr="00C374C1" w:rsidRDefault="00363946" w:rsidP="00B94AAB">
            <w:pPr>
              <w:pStyle w:val="TableParagraph"/>
              <w:jc w:val="center"/>
              <w:rPr>
                <w:rFonts w:asciiTheme="minorHAnsi" w:hAnsiTheme="minorHAnsi" w:cstheme="minorHAnsi"/>
                <w:sz w:val="18"/>
              </w:rPr>
            </w:pPr>
            <w:r>
              <w:rPr>
                <w:rFonts w:asciiTheme="minorHAnsi" w:hAnsiTheme="minorHAnsi" w:cstheme="minorHAnsi"/>
                <w:sz w:val="18"/>
              </w:rPr>
              <w:t>3</w:t>
            </w:r>
          </w:p>
        </w:tc>
        <w:tc>
          <w:tcPr>
            <w:tcW w:w="1274" w:type="dxa"/>
            <w:shd w:val="clear" w:color="auto" w:fill="FFFFCC"/>
          </w:tcPr>
          <w:p w:rsidR="00363946" w:rsidRPr="00C374C1" w:rsidRDefault="002075F6" w:rsidP="00B94AAB">
            <w:pPr>
              <w:pStyle w:val="TableParagraph"/>
              <w:jc w:val="center"/>
              <w:rPr>
                <w:rFonts w:asciiTheme="minorHAnsi" w:hAnsiTheme="minorHAnsi" w:cstheme="minorHAnsi"/>
                <w:sz w:val="18"/>
              </w:rPr>
            </w:pPr>
            <w:r>
              <w:rPr>
                <w:rFonts w:asciiTheme="minorHAnsi" w:hAnsiTheme="minorHAnsi" w:cstheme="minorHAnsi"/>
                <w:sz w:val="18"/>
              </w:rPr>
              <w:t>8</w:t>
            </w:r>
          </w:p>
        </w:tc>
      </w:tr>
      <w:tr w:rsidR="00363946" w:rsidRPr="00C374C1" w:rsidTr="00787CD7">
        <w:trPr>
          <w:trHeight w:val="429"/>
        </w:trPr>
        <w:tc>
          <w:tcPr>
            <w:tcW w:w="2071" w:type="dxa"/>
            <w:shd w:val="clear" w:color="auto" w:fill="E2EFD9"/>
          </w:tcPr>
          <w:p w:rsidR="00363946" w:rsidRPr="00C374C1" w:rsidRDefault="00363946" w:rsidP="00B94AAB">
            <w:pPr>
              <w:pStyle w:val="TableParagraph"/>
              <w:spacing w:before="9"/>
              <w:ind w:left="107"/>
              <w:jc w:val="center"/>
              <w:rPr>
                <w:rFonts w:asciiTheme="minorHAnsi" w:hAnsiTheme="minorHAnsi" w:cstheme="minorHAnsi"/>
                <w:sz w:val="20"/>
              </w:rPr>
            </w:pPr>
            <w:r w:rsidRPr="00C374C1">
              <w:rPr>
                <w:rFonts w:asciiTheme="minorHAnsi" w:hAnsiTheme="minorHAnsi" w:cstheme="minorHAnsi"/>
                <w:sz w:val="20"/>
              </w:rPr>
              <w:t>20veüzeri</w:t>
            </w:r>
          </w:p>
        </w:tc>
        <w:tc>
          <w:tcPr>
            <w:tcW w:w="1900" w:type="dxa"/>
            <w:shd w:val="clear" w:color="auto" w:fill="FFFFCC"/>
          </w:tcPr>
          <w:p w:rsidR="00363946" w:rsidRPr="00C374C1" w:rsidRDefault="00B94AAB" w:rsidP="00B94AAB">
            <w:pPr>
              <w:pStyle w:val="TableParagraph"/>
              <w:jc w:val="center"/>
              <w:rPr>
                <w:rFonts w:asciiTheme="minorHAnsi" w:hAnsiTheme="minorHAnsi" w:cstheme="minorHAnsi"/>
                <w:sz w:val="18"/>
              </w:rPr>
            </w:pPr>
            <w:r>
              <w:rPr>
                <w:rFonts w:asciiTheme="minorHAnsi" w:hAnsiTheme="minorHAnsi" w:cstheme="minorHAnsi"/>
                <w:sz w:val="18"/>
              </w:rPr>
              <w:t>2</w:t>
            </w:r>
          </w:p>
        </w:tc>
        <w:tc>
          <w:tcPr>
            <w:tcW w:w="1274" w:type="dxa"/>
            <w:shd w:val="clear" w:color="auto" w:fill="FFFFCC"/>
          </w:tcPr>
          <w:p w:rsidR="00363946" w:rsidRPr="00C374C1" w:rsidRDefault="00363946" w:rsidP="00B94AAB">
            <w:pPr>
              <w:pStyle w:val="TableParagraph"/>
              <w:jc w:val="center"/>
              <w:rPr>
                <w:rFonts w:asciiTheme="minorHAnsi" w:hAnsiTheme="minorHAnsi" w:cstheme="minorHAnsi"/>
                <w:sz w:val="18"/>
              </w:rPr>
            </w:pPr>
            <w:r>
              <w:rPr>
                <w:rFonts w:asciiTheme="minorHAnsi" w:hAnsiTheme="minorHAnsi" w:cstheme="minorHAnsi"/>
                <w:sz w:val="18"/>
              </w:rPr>
              <w:t>1</w:t>
            </w:r>
          </w:p>
        </w:tc>
        <w:tc>
          <w:tcPr>
            <w:tcW w:w="1274" w:type="dxa"/>
            <w:shd w:val="clear" w:color="auto" w:fill="FFFFCC"/>
          </w:tcPr>
          <w:p w:rsidR="00363946" w:rsidRPr="00C374C1" w:rsidRDefault="00B94AAB" w:rsidP="00B94AAB">
            <w:pPr>
              <w:pStyle w:val="TableParagraph"/>
              <w:jc w:val="center"/>
              <w:rPr>
                <w:rFonts w:asciiTheme="minorHAnsi" w:hAnsiTheme="minorHAnsi" w:cstheme="minorHAnsi"/>
                <w:sz w:val="18"/>
              </w:rPr>
            </w:pPr>
            <w:r>
              <w:rPr>
                <w:rFonts w:asciiTheme="minorHAnsi" w:hAnsiTheme="minorHAnsi" w:cstheme="minorHAnsi"/>
                <w:sz w:val="18"/>
              </w:rPr>
              <w:t>3</w:t>
            </w:r>
          </w:p>
        </w:tc>
      </w:tr>
    </w:tbl>
    <w:p w:rsidR="00FE6753" w:rsidRPr="00C374C1" w:rsidRDefault="00FE6753" w:rsidP="00B94AAB">
      <w:pPr>
        <w:pStyle w:val="GvdeMetni"/>
        <w:jc w:val="center"/>
        <w:rPr>
          <w:rFonts w:asciiTheme="minorHAnsi" w:hAnsiTheme="minorHAnsi" w:cstheme="minorHAnsi"/>
          <w:b/>
          <w:sz w:val="22"/>
        </w:rPr>
      </w:pPr>
    </w:p>
    <w:p w:rsidR="00FE6753" w:rsidRPr="00C374C1" w:rsidRDefault="00FE6753">
      <w:pPr>
        <w:pStyle w:val="GvdeMetni"/>
        <w:rPr>
          <w:rFonts w:asciiTheme="minorHAnsi" w:hAnsiTheme="minorHAnsi" w:cstheme="minorHAnsi"/>
          <w:b/>
          <w:sz w:val="18"/>
        </w:rPr>
      </w:pPr>
    </w:p>
    <w:p w:rsidR="0028421F" w:rsidRPr="00C374C1" w:rsidRDefault="0028421F">
      <w:pPr>
        <w:pStyle w:val="GvdeMetni"/>
        <w:rPr>
          <w:rFonts w:asciiTheme="minorHAnsi" w:hAnsiTheme="minorHAnsi" w:cstheme="minorHAnsi"/>
          <w:b/>
          <w:sz w:val="18"/>
        </w:rPr>
      </w:pPr>
    </w:p>
    <w:p w:rsidR="003E3935" w:rsidRDefault="003E3935">
      <w:pPr>
        <w:ind w:left="958"/>
        <w:rPr>
          <w:rFonts w:asciiTheme="minorHAnsi" w:hAnsiTheme="minorHAnsi" w:cstheme="minorHAnsi"/>
          <w:b/>
          <w:sz w:val="20"/>
        </w:rPr>
      </w:pPr>
    </w:p>
    <w:p w:rsidR="003E3935" w:rsidRDefault="003E3935">
      <w:pPr>
        <w:ind w:left="958"/>
        <w:rPr>
          <w:rFonts w:asciiTheme="minorHAnsi" w:hAnsiTheme="minorHAnsi" w:cstheme="minorHAnsi"/>
          <w:b/>
          <w:sz w:val="20"/>
        </w:rPr>
      </w:pPr>
    </w:p>
    <w:p w:rsidR="0095457F" w:rsidRDefault="0095457F">
      <w:pPr>
        <w:ind w:left="958"/>
        <w:rPr>
          <w:rFonts w:asciiTheme="minorHAnsi" w:hAnsiTheme="minorHAnsi" w:cstheme="minorHAnsi"/>
          <w:b/>
          <w:sz w:val="20"/>
        </w:rPr>
      </w:pPr>
    </w:p>
    <w:p w:rsidR="0095457F" w:rsidRDefault="0095457F">
      <w:pPr>
        <w:ind w:left="958"/>
        <w:rPr>
          <w:rFonts w:asciiTheme="minorHAnsi" w:hAnsiTheme="minorHAnsi" w:cstheme="minorHAnsi"/>
          <w:b/>
          <w:sz w:val="20"/>
        </w:rPr>
      </w:pPr>
    </w:p>
    <w:p w:rsidR="0095457F" w:rsidRDefault="0095457F">
      <w:pPr>
        <w:ind w:left="958"/>
        <w:rPr>
          <w:rFonts w:asciiTheme="minorHAnsi" w:hAnsiTheme="minorHAnsi" w:cstheme="minorHAnsi"/>
          <w:b/>
          <w:sz w:val="20"/>
        </w:rPr>
      </w:pPr>
    </w:p>
    <w:p w:rsidR="00FE6753" w:rsidRPr="0095457F" w:rsidRDefault="00190688" w:rsidP="00D6305A">
      <w:pPr>
        <w:ind w:left="958"/>
        <w:jc w:val="center"/>
        <w:rPr>
          <w:rFonts w:asciiTheme="minorHAnsi" w:hAnsiTheme="minorHAnsi" w:cstheme="minorHAnsi"/>
          <w:b/>
          <w:color w:val="00B050"/>
          <w:sz w:val="24"/>
          <w:szCs w:val="24"/>
        </w:rPr>
      </w:pPr>
      <w:r w:rsidRPr="0095457F">
        <w:rPr>
          <w:rFonts w:asciiTheme="minorHAnsi" w:hAnsiTheme="minorHAnsi" w:cstheme="minorHAnsi"/>
          <w:b/>
          <w:color w:val="00B050"/>
          <w:sz w:val="24"/>
          <w:szCs w:val="24"/>
        </w:rPr>
        <w:t>KurumdaGerçekleşenÖğretmenSirkülâsyonununOranı</w:t>
      </w:r>
    </w:p>
    <w:p w:rsidR="0095457F" w:rsidRPr="00C374C1" w:rsidRDefault="0095457F">
      <w:pPr>
        <w:ind w:left="958"/>
        <w:rPr>
          <w:rFonts w:asciiTheme="minorHAnsi" w:hAnsiTheme="minorHAnsi" w:cstheme="minorHAnsi"/>
          <w:b/>
          <w:sz w:val="20"/>
        </w:rPr>
      </w:pP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44"/>
        <w:gridCol w:w="1500"/>
        <w:gridCol w:w="1349"/>
        <w:gridCol w:w="1349"/>
        <w:gridCol w:w="1049"/>
        <w:gridCol w:w="1200"/>
        <w:gridCol w:w="1793"/>
      </w:tblGrid>
      <w:tr w:rsidR="00FE6753" w:rsidRPr="00C374C1">
        <w:trPr>
          <w:trHeight w:val="707"/>
        </w:trPr>
        <w:tc>
          <w:tcPr>
            <w:tcW w:w="1344" w:type="dxa"/>
            <w:vMerge w:val="restart"/>
            <w:shd w:val="clear" w:color="auto" w:fill="E2EFD9"/>
          </w:tcPr>
          <w:p w:rsidR="00FE6753" w:rsidRPr="00C374C1" w:rsidRDefault="00FE6753">
            <w:pPr>
              <w:pStyle w:val="TableParagraph"/>
              <w:rPr>
                <w:rFonts w:asciiTheme="minorHAnsi" w:hAnsiTheme="minorHAnsi" w:cstheme="minorHAnsi"/>
                <w:sz w:val="18"/>
              </w:rPr>
            </w:pPr>
          </w:p>
        </w:tc>
        <w:tc>
          <w:tcPr>
            <w:tcW w:w="4198" w:type="dxa"/>
            <w:gridSpan w:val="3"/>
            <w:shd w:val="clear" w:color="auto" w:fill="E2EFD9"/>
          </w:tcPr>
          <w:p w:rsidR="00FE6753" w:rsidRPr="00C374C1" w:rsidRDefault="00190688">
            <w:pPr>
              <w:pStyle w:val="TableParagraph"/>
              <w:spacing w:before="1" w:line="302" w:lineRule="auto"/>
              <w:ind w:left="107" w:right="137"/>
              <w:rPr>
                <w:rFonts w:asciiTheme="minorHAnsi" w:hAnsiTheme="minorHAnsi" w:cstheme="minorHAnsi"/>
                <w:b/>
                <w:sz w:val="20"/>
              </w:rPr>
            </w:pPr>
            <w:r w:rsidRPr="00C374C1">
              <w:rPr>
                <w:rFonts w:asciiTheme="minorHAnsi" w:hAnsiTheme="minorHAnsi" w:cstheme="minorHAnsi"/>
                <w:b/>
                <w:sz w:val="20"/>
              </w:rPr>
              <w:t>YılİçerisindeKurumdanAyrılanÖğretmenSayısı</w:t>
            </w:r>
          </w:p>
        </w:tc>
        <w:tc>
          <w:tcPr>
            <w:tcW w:w="4042" w:type="dxa"/>
            <w:gridSpan w:val="3"/>
            <w:shd w:val="clear" w:color="auto" w:fill="E2EFD9"/>
          </w:tcPr>
          <w:p w:rsidR="00FE6753" w:rsidRPr="00C374C1" w:rsidRDefault="00190688">
            <w:pPr>
              <w:pStyle w:val="TableParagraph"/>
              <w:spacing w:before="1" w:line="302" w:lineRule="auto"/>
              <w:ind w:left="107" w:right="214"/>
              <w:rPr>
                <w:rFonts w:asciiTheme="minorHAnsi" w:hAnsiTheme="minorHAnsi" w:cstheme="minorHAnsi"/>
                <w:b/>
                <w:sz w:val="20"/>
              </w:rPr>
            </w:pPr>
            <w:r w:rsidRPr="00C374C1">
              <w:rPr>
                <w:rFonts w:asciiTheme="minorHAnsi" w:hAnsiTheme="minorHAnsi" w:cstheme="minorHAnsi"/>
                <w:b/>
                <w:sz w:val="20"/>
              </w:rPr>
              <w:t>YılİçerisindeKurumdaGöreveBaşlayanÖğretmenSayısı</w:t>
            </w:r>
          </w:p>
        </w:tc>
      </w:tr>
      <w:tr w:rsidR="00FE6753" w:rsidRPr="00C374C1" w:rsidTr="00734C54">
        <w:trPr>
          <w:trHeight w:val="412"/>
        </w:trPr>
        <w:tc>
          <w:tcPr>
            <w:tcW w:w="1344" w:type="dxa"/>
            <w:vMerge/>
            <w:tcBorders>
              <w:top w:val="nil"/>
            </w:tcBorders>
            <w:shd w:val="clear" w:color="auto" w:fill="E2EFD9"/>
          </w:tcPr>
          <w:p w:rsidR="00FE6753" w:rsidRPr="00C374C1" w:rsidRDefault="00FE6753">
            <w:pPr>
              <w:rPr>
                <w:rFonts w:asciiTheme="minorHAnsi" w:hAnsiTheme="minorHAnsi" w:cstheme="minorHAnsi"/>
                <w:sz w:val="2"/>
                <w:szCs w:val="2"/>
              </w:rPr>
            </w:pPr>
          </w:p>
        </w:tc>
        <w:tc>
          <w:tcPr>
            <w:tcW w:w="1500" w:type="dxa"/>
            <w:shd w:val="clear" w:color="auto" w:fill="CCFFFF"/>
          </w:tcPr>
          <w:p w:rsidR="00FE6753" w:rsidRPr="00C374C1" w:rsidRDefault="00190688">
            <w:pPr>
              <w:pStyle w:val="TableParagraph"/>
              <w:spacing w:before="1"/>
              <w:ind w:left="491" w:right="485"/>
              <w:jc w:val="center"/>
              <w:rPr>
                <w:rFonts w:asciiTheme="minorHAnsi" w:hAnsiTheme="minorHAnsi" w:cstheme="minorHAnsi"/>
                <w:b/>
                <w:sz w:val="20"/>
              </w:rPr>
            </w:pPr>
            <w:r w:rsidRPr="00C374C1">
              <w:rPr>
                <w:rFonts w:asciiTheme="minorHAnsi" w:hAnsiTheme="minorHAnsi" w:cstheme="minorHAnsi"/>
                <w:b/>
                <w:sz w:val="20"/>
              </w:rPr>
              <w:t>2021</w:t>
            </w:r>
          </w:p>
        </w:tc>
        <w:tc>
          <w:tcPr>
            <w:tcW w:w="1349" w:type="dxa"/>
            <w:shd w:val="clear" w:color="auto" w:fill="CCFFFF"/>
          </w:tcPr>
          <w:p w:rsidR="00FE6753" w:rsidRPr="00C374C1" w:rsidRDefault="00190688">
            <w:pPr>
              <w:pStyle w:val="TableParagraph"/>
              <w:spacing w:before="1"/>
              <w:ind w:left="436"/>
              <w:rPr>
                <w:rFonts w:asciiTheme="minorHAnsi" w:hAnsiTheme="minorHAnsi" w:cstheme="minorHAnsi"/>
                <w:b/>
                <w:sz w:val="20"/>
              </w:rPr>
            </w:pPr>
            <w:r w:rsidRPr="00C374C1">
              <w:rPr>
                <w:rFonts w:asciiTheme="minorHAnsi" w:hAnsiTheme="minorHAnsi" w:cstheme="minorHAnsi"/>
                <w:b/>
                <w:sz w:val="20"/>
              </w:rPr>
              <w:t>2022</w:t>
            </w:r>
          </w:p>
        </w:tc>
        <w:tc>
          <w:tcPr>
            <w:tcW w:w="1349" w:type="dxa"/>
            <w:shd w:val="clear" w:color="auto" w:fill="CCFFFF"/>
          </w:tcPr>
          <w:p w:rsidR="00FE6753" w:rsidRPr="00C374C1" w:rsidRDefault="00190688">
            <w:pPr>
              <w:pStyle w:val="TableParagraph"/>
              <w:spacing w:before="1"/>
              <w:ind w:left="433"/>
              <w:rPr>
                <w:rFonts w:asciiTheme="minorHAnsi" w:hAnsiTheme="minorHAnsi" w:cstheme="minorHAnsi"/>
                <w:b/>
                <w:sz w:val="20"/>
              </w:rPr>
            </w:pPr>
            <w:r w:rsidRPr="00C374C1">
              <w:rPr>
                <w:rFonts w:asciiTheme="minorHAnsi" w:hAnsiTheme="minorHAnsi" w:cstheme="minorHAnsi"/>
                <w:b/>
                <w:sz w:val="20"/>
              </w:rPr>
              <w:t>2023</w:t>
            </w:r>
          </w:p>
        </w:tc>
        <w:tc>
          <w:tcPr>
            <w:tcW w:w="1049" w:type="dxa"/>
            <w:shd w:val="clear" w:color="auto" w:fill="CCFFFF"/>
          </w:tcPr>
          <w:p w:rsidR="00FE6753" w:rsidRPr="00C374C1" w:rsidRDefault="00190688">
            <w:pPr>
              <w:pStyle w:val="TableParagraph"/>
              <w:spacing w:before="1"/>
              <w:ind w:left="287"/>
              <w:rPr>
                <w:rFonts w:asciiTheme="minorHAnsi" w:hAnsiTheme="minorHAnsi" w:cstheme="minorHAnsi"/>
                <w:b/>
                <w:sz w:val="20"/>
              </w:rPr>
            </w:pPr>
            <w:r w:rsidRPr="00C374C1">
              <w:rPr>
                <w:rFonts w:asciiTheme="minorHAnsi" w:hAnsiTheme="minorHAnsi" w:cstheme="minorHAnsi"/>
                <w:b/>
                <w:sz w:val="20"/>
              </w:rPr>
              <w:t>2021</w:t>
            </w:r>
          </w:p>
        </w:tc>
        <w:tc>
          <w:tcPr>
            <w:tcW w:w="1200" w:type="dxa"/>
            <w:shd w:val="clear" w:color="auto" w:fill="CCFFFF"/>
          </w:tcPr>
          <w:p w:rsidR="00FE6753" w:rsidRPr="00C374C1" w:rsidRDefault="00190688">
            <w:pPr>
              <w:pStyle w:val="TableParagraph"/>
              <w:spacing w:before="1"/>
              <w:ind w:left="361"/>
              <w:rPr>
                <w:rFonts w:asciiTheme="minorHAnsi" w:hAnsiTheme="minorHAnsi" w:cstheme="minorHAnsi"/>
                <w:b/>
                <w:sz w:val="20"/>
              </w:rPr>
            </w:pPr>
            <w:r w:rsidRPr="00C374C1">
              <w:rPr>
                <w:rFonts w:asciiTheme="minorHAnsi" w:hAnsiTheme="minorHAnsi" w:cstheme="minorHAnsi"/>
                <w:b/>
                <w:sz w:val="20"/>
              </w:rPr>
              <w:t>2022</w:t>
            </w:r>
          </w:p>
        </w:tc>
        <w:tc>
          <w:tcPr>
            <w:tcW w:w="1793" w:type="dxa"/>
            <w:shd w:val="clear" w:color="auto" w:fill="CCFFFF"/>
          </w:tcPr>
          <w:p w:rsidR="00FE6753" w:rsidRPr="00C374C1" w:rsidRDefault="00190688">
            <w:pPr>
              <w:pStyle w:val="TableParagraph"/>
              <w:spacing w:before="1"/>
              <w:ind w:left="637" w:right="632"/>
              <w:jc w:val="center"/>
              <w:rPr>
                <w:rFonts w:asciiTheme="minorHAnsi" w:hAnsiTheme="minorHAnsi" w:cstheme="minorHAnsi"/>
                <w:b/>
                <w:sz w:val="20"/>
              </w:rPr>
            </w:pPr>
            <w:r w:rsidRPr="00C374C1">
              <w:rPr>
                <w:rFonts w:asciiTheme="minorHAnsi" w:hAnsiTheme="minorHAnsi" w:cstheme="minorHAnsi"/>
                <w:b/>
                <w:sz w:val="20"/>
              </w:rPr>
              <w:t>2023</w:t>
            </w:r>
          </w:p>
        </w:tc>
      </w:tr>
      <w:tr w:rsidR="00FE6753" w:rsidRPr="00C374C1" w:rsidTr="00734C54">
        <w:trPr>
          <w:trHeight w:val="412"/>
        </w:trPr>
        <w:tc>
          <w:tcPr>
            <w:tcW w:w="1344" w:type="dxa"/>
            <w:shd w:val="clear" w:color="auto" w:fill="E2EFD9"/>
          </w:tcPr>
          <w:p w:rsidR="00FE6753" w:rsidRPr="00C374C1" w:rsidRDefault="00190688" w:rsidP="00B94AAB">
            <w:pPr>
              <w:pStyle w:val="TableParagraph"/>
              <w:spacing w:before="1"/>
              <w:ind w:left="107"/>
              <w:jc w:val="center"/>
              <w:rPr>
                <w:rFonts w:asciiTheme="minorHAnsi" w:hAnsiTheme="minorHAnsi" w:cstheme="minorHAnsi"/>
                <w:sz w:val="20"/>
              </w:rPr>
            </w:pPr>
            <w:r w:rsidRPr="00C374C1">
              <w:rPr>
                <w:rFonts w:asciiTheme="minorHAnsi" w:hAnsiTheme="minorHAnsi" w:cstheme="minorHAnsi"/>
                <w:sz w:val="20"/>
              </w:rPr>
              <w:t>TOPLAM</w:t>
            </w:r>
          </w:p>
        </w:tc>
        <w:tc>
          <w:tcPr>
            <w:tcW w:w="1500" w:type="dxa"/>
            <w:shd w:val="clear" w:color="auto" w:fill="CCFFFF"/>
          </w:tcPr>
          <w:p w:rsidR="00FE6753" w:rsidRPr="00C374C1" w:rsidRDefault="0095457F" w:rsidP="00B94AAB">
            <w:pPr>
              <w:pStyle w:val="TableParagraph"/>
              <w:jc w:val="center"/>
              <w:rPr>
                <w:rFonts w:asciiTheme="minorHAnsi" w:hAnsiTheme="minorHAnsi" w:cstheme="minorHAnsi"/>
                <w:sz w:val="18"/>
              </w:rPr>
            </w:pPr>
            <w:r>
              <w:rPr>
                <w:rFonts w:asciiTheme="minorHAnsi" w:hAnsiTheme="minorHAnsi" w:cstheme="minorHAnsi"/>
                <w:sz w:val="18"/>
              </w:rPr>
              <w:t>7</w:t>
            </w:r>
          </w:p>
        </w:tc>
        <w:tc>
          <w:tcPr>
            <w:tcW w:w="1349" w:type="dxa"/>
            <w:shd w:val="clear" w:color="auto" w:fill="CCFFFF"/>
          </w:tcPr>
          <w:p w:rsidR="00FE6753" w:rsidRPr="00C374C1" w:rsidRDefault="0095457F" w:rsidP="00B94AAB">
            <w:pPr>
              <w:pStyle w:val="TableParagraph"/>
              <w:jc w:val="center"/>
              <w:rPr>
                <w:rFonts w:asciiTheme="minorHAnsi" w:hAnsiTheme="minorHAnsi" w:cstheme="minorHAnsi"/>
                <w:sz w:val="18"/>
              </w:rPr>
            </w:pPr>
            <w:r>
              <w:rPr>
                <w:rFonts w:asciiTheme="minorHAnsi" w:hAnsiTheme="minorHAnsi" w:cstheme="minorHAnsi"/>
                <w:sz w:val="18"/>
              </w:rPr>
              <w:t>6</w:t>
            </w:r>
          </w:p>
        </w:tc>
        <w:tc>
          <w:tcPr>
            <w:tcW w:w="1349" w:type="dxa"/>
            <w:shd w:val="clear" w:color="auto" w:fill="CCFFFF"/>
          </w:tcPr>
          <w:p w:rsidR="00FE6753" w:rsidRPr="00C374C1" w:rsidRDefault="0095457F" w:rsidP="00B94AAB">
            <w:pPr>
              <w:pStyle w:val="TableParagraph"/>
              <w:jc w:val="center"/>
              <w:rPr>
                <w:rFonts w:asciiTheme="minorHAnsi" w:hAnsiTheme="minorHAnsi" w:cstheme="minorHAnsi"/>
                <w:sz w:val="18"/>
              </w:rPr>
            </w:pPr>
            <w:r>
              <w:rPr>
                <w:rFonts w:asciiTheme="minorHAnsi" w:hAnsiTheme="minorHAnsi" w:cstheme="minorHAnsi"/>
                <w:sz w:val="18"/>
              </w:rPr>
              <w:t>12</w:t>
            </w:r>
          </w:p>
        </w:tc>
        <w:tc>
          <w:tcPr>
            <w:tcW w:w="1049" w:type="dxa"/>
            <w:shd w:val="clear" w:color="auto" w:fill="CCFFFF"/>
          </w:tcPr>
          <w:p w:rsidR="00FE6753" w:rsidRPr="00C374C1" w:rsidRDefault="0095457F" w:rsidP="00B94AAB">
            <w:pPr>
              <w:pStyle w:val="TableParagraph"/>
              <w:jc w:val="center"/>
              <w:rPr>
                <w:rFonts w:asciiTheme="minorHAnsi" w:hAnsiTheme="minorHAnsi" w:cstheme="minorHAnsi"/>
                <w:sz w:val="18"/>
              </w:rPr>
            </w:pPr>
            <w:r>
              <w:rPr>
                <w:rFonts w:asciiTheme="minorHAnsi" w:hAnsiTheme="minorHAnsi" w:cstheme="minorHAnsi"/>
                <w:sz w:val="18"/>
              </w:rPr>
              <w:t>7</w:t>
            </w:r>
          </w:p>
        </w:tc>
        <w:tc>
          <w:tcPr>
            <w:tcW w:w="1200" w:type="dxa"/>
            <w:shd w:val="clear" w:color="auto" w:fill="CCFFFF"/>
          </w:tcPr>
          <w:p w:rsidR="00FE6753" w:rsidRPr="00C374C1" w:rsidRDefault="0095457F" w:rsidP="00B94AAB">
            <w:pPr>
              <w:pStyle w:val="TableParagraph"/>
              <w:jc w:val="center"/>
              <w:rPr>
                <w:rFonts w:asciiTheme="minorHAnsi" w:hAnsiTheme="minorHAnsi" w:cstheme="minorHAnsi"/>
                <w:sz w:val="18"/>
              </w:rPr>
            </w:pPr>
            <w:r>
              <w:rPr>
                <w:rFonts w:asciiTheme="minorHAnsi" w:hAnsiTheme="minorHAnsi" w:cstheme="minorHAnsi"/>
                <w:sz w:val="18"/>
              </w:rPr>
              <w:t>6</w:t>
            </w:r>
          </w:p>
        </w:tc>
        <w:tc>
          <w:tcPr>
            <w:tcW w:w="1793" w:type="dxa"/>
            <w:shd w:val="clear" w:color="auto" w:fill="CCFFFF"/>
          </w:tcPr>
          <w:p w:rsidR="00FE6753" w:rsidRPr="00C374C1" w:rsidRDefault="0095457F" w:rsidP="00B94AAB">
            <w:pPr>
              <w:pStyle w:val="TableParagraph"/>
              <w:jc w:val="center"/>
              <w:rPr>
                <w:rFonts w:asciiTheme="minorHAnsi" w:hAnsiTheme="minorHAnsi" w:cstheme="minorHAnsi"/>
                <w:sz w:val="18"/>
              </w:rPr>
            </w:pPr>
            <w:r>
              <w:rPr>
                <w:rFonts w:asciiTheme="minorHAnsi" w:hAnsiTheme="minorHAnsi" w:cstheme="minorHAnsi"/>
                <w:sz w:val="18"/>
              </w:rPr>
              <w:t>12</w:t>
            </w:r>
          </w:p>
        </w:tc>
      </w:tr>
    </w:tbl>
    <w:p w:rsidR="00FE6753" w:rsidRPr="00C374C1" w:rsidRDefault="00FE6753">
      <w:pPr>
        <w:pStyle w:val="GvdeMetni"/>
        <w:rPr>
          <w:rFonts w:asciiTheme="minorHAnsi" w:hAnsiTheme="minorHAnsi" w:cstheme="minorHAnsi"/>
          <w:b/>
          <w:sz w:val="22"/>
        </w:rPr>
      </w:pPr>
    </w:p>
    <w:p w:rsidR="00FE6753" w:rsidRPr="00C374C1" w:rsidRDefault="00FE6753">
      <w:pPr>
        <w:pStyle w:val="GvdeMetni"/>
        <w:spacing w:before="10"/>
        <w:rPr>
          <w:rFonts w:asciiTheme="minorHAnsi" w:hAnsiTheme="minorHAnsi" w:cstheme="minorHAnsi"/>
          <w:b/>
          <w:sz w:val="21"/>
        </w:rPr>
      </w:pPr>
    </w:p>
    <w:p w:rsidR="0028421F" w:rsidRPr="00C374C1" w:rsidRDefault="0028421F">
      <w:pPr>
        <w:pStyle w:val="GvdeMetni"/>
        <w:spacing w:before="10"/>
        <w:rPr>
          <w:rFonts w:asciiTheme="minorHAnsi" w:hAnsiTheme="minorHAnsi" w:cstheme="minorHAnsi"/>
          <w:b/>
          <w:sz w:val="21"/>
        </w:rPr>
      </w:pPr>
    </w:p>
    <w:p w:rsidR="0004273B" w:rsidRDefault="0004273B">
      <w:pPr>
        <w:ind w:left="958"/>
        <w:rPr>
          <w:rFonts w:asciiTheme="minorHAnsi" w:hAnsiTheme="minorHAnsi" w:cstheme="minorHAnsi"/>
          <w:b/>
          <w:sz w:val="20"/>
        </w:rPr>
      </w:pPr>
    </w:p>
    <w:p w:rsidR="0028421F" w:rsidRPr="00C374C1" w:rsidRDefault="0028421F">
      <w:pPr>
        <w:pStyle w:val="GvdeMetni"/>
        <w:rPr>
          <w:rFonts w:asciiTheme="minorHAnsi" w:hAnsiTheme="minorHAnsi" w:cstheme="minorHAnsi"/>
          <w:b/>
          <w:sz w:val="22"/>
        </w:rPr>
      </w:pPr>
    </w:p>
    <w:p w:rsidR="00FE6753" w:rsidRPr="001E2669" w:rsidRDefault="00FE6753" w:rsidP="00D6305A">
      <w:pPr>
        <w:pStyle w:val="GvdeMetni"/>
        <w:spacing w:before="9"/>
        <w:jc w:val="center"/>
        <w:rPr>
          <w:rFonts w:asciiTheme="minorHAnsi" w:hAnsiTheme="minorHAnsi" w:cstheme="minorHAnsi"/>
          <w:b/>
          <w:color w:val="00B050"/>
        </w:rPr>
      </w:pPr>
    </w:p>
    <w:p w:rsidR="00FE6753" w:rsidRPr="00CE4560" w:rsidRDefault="00190688" w:rsidP="00D6305A">
      <w:pPr>
        <w:ind w:left="958"/>
        <w:jc w:val="center"/>
        <w:rPr>
          <w:rFonts w:asciiTheme="minorHAnsi" w:hAnsiTheme="minorHAnsi" w:cstheme="minorHAnsi"/>
          <w:b/>
          <w:color w:val="FFFF99"/>
          <w:sz w:val="24"/>
          <w:szCs w:val="24"/>
        </w:rPr>
      </w:pPr>
      <w:r w:rsidRPr="00CE4560">
        <w:rPr>
          <w:rFonts w:asciiTheme="minorHAnsi" w:hAnsiTheme="minorHAnsi" w:cstheme="minorHAnsi"/>
          <w:b/>
          <w:color w:val="FFFF99"/>
          <w:sz w:val="24"/>
          <w:szCs w:val="24"/>
        </w:rPr>
        <w:t>KurumdakiMevcutHizmetli/MemurSayısı</w:t>
      </w:r>
    </w:p>
    <w:p w:rsidR="001E2669" w:rsidRPr="001E2669" w:rsidRDefault="00CE4560" w:rsidP="00CE4560">
      <w:pPr>
        <w:tabs>
          <w:tab w:val="left" w:pos="5365"/>
        </w:tabs>
        <w:ind w:left="958"/>
        <w:rPr>
          <w:rFonts w:asciiTheme="minorHAnsi" w:hAnsiTheme="minorHAnsi" w:cstheme="minorHAnsi"/>
          <w:b/>
          <w:color w:val="00B050"/>
          <w:sz w:val="24"/>
          <w:szCs w:val="24"/>
        </w:rPr>
      </w:pPr>
      <w:r>
        <w:rPr>
          <w:rFonts w:asciiTheme="minorHAnsi" w:hAnsiTheme="minorHAnsi" w:cstheme="minorHAnsi"/>
          <w:b/>
          <w:color w:val="00B050"/>
          <w:sz w:val="24"/>
          <w:szCs w:val="24"/>
        </w:rPr>
        <w:tab/>
      </w:r>
    </w:p>
    <w:p w:rsidR="001E2669" w:rsidRPr="00C374C1" w:rsidRDefault="001E2669">
      <w:pPr>
        <w:ind w:left="958"/>
        <w:rPr>
          <w:rFonts w:asciiTheme="minorHAnsi" w:hAnsiTheme="minorHAnsi" w:cstheme="minorHAnsi"/>
          <w:b/>
          <w:sz w:val="20"/>
        </w:rPr>
      </w:pPr>
    </w:p>
    <w:tbl>
      <w:tblPr>
        <w:tblStyle w:val="TableNormal"/>
        <w:tblW w:w="0" w:type="auto"/>
        <w:tblInd w:w="96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1565"/>
        <w:gridCol w:w="1983"/>
        <w:gridCol w:w="1109"/>
        <w:gridCol w:w="946"/>
        <w:gridCol w:w="1107"/>
        <w:gridCol w:w="985"/>
        <w:gridCol w:w="1892"/>
      </w:tblGrid>
      <w:tr w:rsidR="00FE6753" w:rsidRPr="00C374C1">
        <w:trPr>
          <w:trHeight w:val="1005"/>
        </w:trPr>
        <w:tc>
          <w:tcPr>
            <w:tcW w:w="1565" w:type="dxa"/>
            <w:shd w:val="clear" w:color="auto" w:fill="E2EFD9"/>
          </w:tcPr>
          <w:p w:rsidR="00FE6753" w:rsidRPr="00C374C1" w:rsidRDefault="00FE6753">
            <w:pPr>
              <w:pStyle w:val="TableParagraph"/>
              <w:rPr>
                <w:rFonts w:asciiTheme="minorHAnsi" w:hAnsiTheme="minorHAnsi" w:cstheme="minorHAnsi"/>
                <w:sz w:val="18"/>
              </w:rPr>
            </w:pPr>
          </w:p>
        </w:tc>
        <w:tc>
          <w:tcPr>
            <w:tcW w:w="1983" w:type="dxa"/>
            <w:shd w:val="clear" w:color="auto" w:fill="E2EFD9"/>
          </w:tcPr>
          <w:p w:rsidR="00FE6753" w:rsidRPr="00C374C1" w:rsidRDefault="00FE6753" w:rsidP="00314AF5">
            <w:pPr>
              <w:pStyle w:val="TableParagraph"/>
              <w:spacing w:before="6"/>
              <w:jc w:val="center"/>
              <w:rPr>
                <w:rFonts w:asciiTheme="minorHAnsi" w:hAnsiTheme="minorHAnsi" w:cstheme="minorHAnsi"/>
                <w:b/>
                <w:sz w:val="25"/>
              </w:rPr>
            </w:pPr>
          </w:p>
          <w:p w:rsidR="00FE6753" w:rsidRPr="00C374C1" w:rsidRDefault="00190688" w:rsidP="00314AF5">
            <w:pPr>
              <w:pStyle w:val="TableParagraph"/>
              <w:ind w:left="107"/>
              <w:jc w:val="center"/>
              <w:rPr>
                <w:rFonts w:asciiTheme="minorHAnsi" w:hAnsiTheme="minorHAnsi" w:cstheme="minorHAnsi"/>
                <w:b/>
                <w:sz w:val="20"/>
              </w:rPr>
            </w:pPr>
            <w:r w:rsidRPr="00C374C1">
              <w:rPr>
                <w:rFonts w:asciiTheme="minorHAnsi" w:hAnsiTheme="minorHAnsi" w:cstheme="minorHAnsi"/>
                <w:b/>
                <w:sz w:val="20"/>
              </w:rPr>
              <w:t>Görevi</w:t>
            </w:r>
          </w:p>
        </w:tc>
        <w:tc>
          <w:tcPr>
            <w:tcW w:w="1109" w:type="dxa"/>
            <w:shd w:val="clear" w:color="auto" w:fill="E2EFD9"/>
          </w:tcPr>
          <w:p w:rsidR="00FE6753" w:rsidRPr="00C374C1" w:rsidRDefault="00FE6753" w:rsidP="00314AF5">
            <w:pPr>
              <w:pStyle w:val="TableParagraph"/>
              <w:spacing w:before="6"/>
              <w:jc w:val="center"/>
              <w:rPr>
                <w:rFonts w:asciiTheme="minorHAnsi" w:hAnsiTheme="minorHAnsi" w:cstheme="minorHAnsi"/>
                <w:b/>
                <w:sz w:val="25"/>
              </w:rPr>
            </w:pPr>
          </w:p>
          <w:p w:rsidR="00FE6753" w:rsidRPr="00C374C1" w:rsidRDefault="00190688" w:rsidP="00314AF5">
            <w:pPr>
              <w:pStyle w:val="TableParagraph"/>
              <w:ind w:left="104"/>
              <w:jc w:val="center"/>
              <w:rPr>
                <w:rFonts w:asciiTheme="minorHAnsi" w:hAnsiTheme="minorHAnsi" w:cstheme="minorHAnsi"/>
                <w:b/>
                <w:sz w:val="20"/>
              </w:rPr>
            </w:pPr>
            <w:r w:rsidRPr="00C374C1">
              <w:rPr>
                <w:rFonts w:asciiTheme="minorHAnsi" w:hAnsiTheme="minorHAnsi" w:cstheme="minorHAnsi"/>
                <w:b/>
                <w:sz w:val="20"/>
              </w:rPr>
              <w:t>Erkek</w:t>
            </w:r>
          </w:p>
        </w:tc>
        <w:tc>
          <w:tcPr>
            <w:tcW w:w="946" w:type="dxa"/>
            <w:shd w:val="clear" w:color="auto" w:fill="E2EFD9"/>
          </w:tcPr>
          <w:p w:rsidR="00FE6753" w:rsidRPr="00C374C1" w:rsidRDefault="00FE6753" w:rsidP="00314AF5">
            <w:pPr>
              <w:pStyle w:val="TableParagraph"/>
              <w:spacing w:before="6"/>
              <w:jc w:val="center"/>
              <w:rPr>
                <w:rFonts w:asciiTheme="minorHAnsi" w:hAnsiTheme="minorHAnsi" w:cstheme="minorHAnsi"/>
                <w:b/>
                <w:sz w:val="25"/>
              </w:rPr>
            </w:pPr>
          </w:p>
          <w:p w:rsidR="00FE6753" w:rsidRPr="00C374C1" w:rsidRDefault="00190688" w:rsidP="00314AF5">
            <w:pPr>
              <w:pStyle w:val="TableParagraph"/>
              <w:ind w:left="104"/>
              <w:jc w:val="center"/>
              <w:rPr>
                <w:rFonts w:asciiTheme="minorHAnsi" w:hAnsiTheme="minorHAnsi" w:cstheme="minorHAnsi"/>
                <w:b/>
                <w:sz w:val="20"/>
              </w:rPr>
            </w:pPr>
            <w:r w:rsidRPr="00C374C1">
              <w:rPr>
                <w:rFonts w:asciiTheme="minorHAnsi" w:hAnsiTheme="minorHAnsi" w:cstheme="minorHAnsi"/>
                <w:b/>
                <w:sz w:val="20"/>
              </w:rPr>
              <w:t>Kadın</w:t>
            </w:r>
          </w:p>
        </w:tc>
        <w:tc>
          <w:tcPr>
            <w:tcW w:w="1107" w:type="dxa"/>
            <w:shd w:val="clear" w:color="auto" w:fill="E2EFD9"/>
          </w:tcPr>
          <w:p w:rsidR="00FE6753" w:rsidRPr="00C374C1" w:rsidRDefault="00190688" w:rsidP="00314AF5">
            <w:pPr>
              <w:pStyle w:val="TableParagraph"/>
              <w:spacing w:before="153" w:line="300" w:lineRule="auto"/>
              <w:ind w:left="106" w:right="202"/>
              <w:jc w:val="center"/>
              <w:rPr>
                <w:rFonts w:asciiTheme="minorHAnsi" w:hAnsiTheme="minorHAnsi" w:cstheme="minorHAnsi"/>
                <w:b/>
                <w:sz w:val="20"/>
              </w:rPr>
            </w:pPr>
            <w:r w:rsidRPr="00C374C1">
              <w:rPr>
                <w:rFonts w:asciiTheme="minorHAnsi" w:hAnsiTheme="minorHAnsi" w:cstheme="minorHAnsi"/>
                <w:b/>
                <w:sz w:val="20"/>
              </w:rPr>
              <w:t>Eğitim</w:t>
            </w:r>
            <w:r w:rsidRPr="00C374C1">
              <w:rPr>
                <w:rFonts w:asciiTheme="minorHAnsi" w:hAnsiTheme="minorHAnsi" w:cstheme="minorHAnsi"/>
                <w:b/>
                <w:spacing w:val="-1"/>
                <w:sz w:val="20"/>
              </w:rPr>
              <w:t>Durumu</w:t>
            </w:r>
          </w:p>
        </w:tc>
        <w:tc>
          <w:tcPr>
            <w:tcW w:w="985" w:type="dxa"/>
            <w:shd w:val="clear" w:color="auto" w:fill="E2EFD9"/>
          </w:tcPr>
          <w:p w:rsidR="00FE6753" w:rsidRPr="00C374C1" w:rsidRDefault="00190688" w:rsidP="00314AF5">
            <w:pPr>
              <w:pStyle w:val="TableParagraph"/>
              <w:spacing w:before="153" w:line="300" w:lineRule="auto"/>
              <w:ind w:left="103" w:right="192"/>
              <w:jc w:val="center"/>
              <w:rPr>
                <w:rFonts w:asciiTheme="minorHAnsi" w:hAnsiTheme="minorHAnsi" w:cstheme="minorHAnsi"/>
                <w:b/>
                <w:sz w:val="20"/>
              </w:rPr>
            </w:pPr>
            <w:r w:rsidRPr="00C374C1">
              <w:rPr>
                <w:rFonts w:asciiTheme="minorHAnsi" w:hAnsiTheme="minorHAnsi" w:cstheme="minorHAnsi"/>
                <w:b/>
                <w:spacing w:val="-1"/>
                <w:sz w:val="20"/>
              </w:rPr>
              <w:t>Hizmet</w:t>
            </w:r>
            <w:r w:rsidRPr="00C374C1">
              <w:rPr>
                <w:rFonts w:asciiTheme="minorHAnsi" w:hAnsiTheme="minorHAnsi" w:cstheme="minorHAnsi"/>
                <w:b/>
                <w:sz w:val="20"/>
              </w:rPr>
              <w:t>Yılı</w:t>
            </w:r>
          </w:p>
        </w:tc>
        <w:tc>
          <w:tcPr>
            <w:tcW w:w="1892" w:type="dxa"/>
            <w:shd w:val="clear" w:color="auto" w:fill="E2EFD9"/>
          </w:tcPr>
          <w:p w:rsidR="00FE6753" w:rsidRPr="00C374C1" w:rsidRDefault="00FE6753" w:rsidP="00314AF5">
            <w:pPr>
              <w:pStyle w:val="TableParagraph"/>
              <w:spacing w:before="6"/>
              <w:jc w:val="center"/>
              <w:rPr>
                <w:rFonts w:asciiTheme="minorHAnsi" w:hAnsiTheme="minorHAnsi" w:cstheme="minorHAnsi"/>
                <w:b/>
                <w:sz w:val="25"/>
              </w:rPr>
            </w:pPr>
          </w:p>
          <w:p w:rsidR="00FE6753" w:rsidRPr="00C374C1" w:rsidRDefault="00190688" w:rsidP="00314AF5">
            <w:pPr>
              <w:pStyle w:val="TableParagraph"/>
              <w:ind w:left="102"/>
              <w:jc w:val="center"/>
              <w:rPr>
                <w:rFonts w:asciiTheme="minorHAnsi" w:hAnsiTheme="minorHAnsi" w:cstheme="minorHAnsi"/>
                <w:b/>
                <w:sz w:val="20"/>
              </w:rPr>
            </w:pPr>
            <w:r w:rsidRPr="00C374C1">
              <w:rPr>
                <w:rFonts w:asciiTheme="minorHAnsi" w:hAnsiTheme="minorHAnsi" w:cstheme="minorHAnsi"/>
                <w:b/>
                <w:sz w:val="20"/>
              </w:rPr>
              <w:t>Toplam</w:t>
            </w:r>
          </w:p>
        </w:tc>
      </w:tr>
      <w:tr w:rsidR="00FE6753" w:rsidRPr="00C374C1" w:rsidTr="00787CD7">
        <w:trPr>
          <w:trHeight w:val="414"/>
        </w:trPr>
        <w:tc>
          <w:tcPr>
            <w:tcW w:w="1565" w:type="dxa"/>
            <w:shd w:val="clear" w:color="auto" w:fill="FFFFCC"/>
          </w:tcPr>
          <w:p w:rsidR="00FE6753" w:rsidRPr="00C374C1" w:rsidRDefault="00190688">
            <w:pPr>
              <w:pStyle w:val="TableParagraph"/>
              <w:spacing w:before="1"/>
              <w:ind w:left="107"/>
              <w:rPr>
                <w:rFonts w:asciiTheme="minorHAnsi" w:hAnsiTheme="minorHAnsi" w:cstheme="minorHAnsi"/>
                <w:sz w:val="20"/>
              </w:rPr>
            </w:pPr>
            <w:r w:rsidRPr="00C374C1">
              <w:rPr>
                <w:rFonts w:asciiTheme="minorHAnsi" w:hAnsiTheme="minorHAnsi" w:cstheme="minorHAnsi"/>
                <w:w w:val="99"/>
                <w:sz w:val="20"/>
              </w:rPr>
              <w:t>1</w:t>
            </w:r>
          </w:p>
        </w:tc>
        <w:tc>
          <w:tcPr>
            <w:tcW w:w="1983" w:type="dxa"/>
            <w:shd w:val="clear" w:color="auto" w:fill="FFFFCC"/>
          </w:tcPr>
          <w:p w:rsidR="00FE6753" w:rsidRPr="00C374C1" w:rsidRDefault="00190688" w:rsidP="00314AF5">
            <w:pPr>
              <w:pStyle w:val="TableParagraph"/>
              <w:spacing w:before="1"/>
              <w:ind w:left="150"/>
              <w:jc w:val="center"/>
              <w:rPr>
                <w:rFonts w:asciiTheme="minorHAnsi" w:hAnsiTheme="minorHAnsi" w:cstheme="minorHAnsi"/>
                <w:sz w:val="20"/>
              </w:rPr>
            </w:pPr>
            <w:r w:rsidRPr="00C374C1">
              <w:rPr>
                <w:rFonts w:asciiTheme="minorHAnsi" w:hAnsiTheme="minorHAnsi" w:cstheme="minorHAnsi"/>
                <w:sz w:val="20"/>
              </w:rPr>
              <w:t>Memur</w:t>
            </w:r>
          </w:p>
        </w:tc>
        <w:tc>
          <w:tcPr>
            <w:tcW w:w="1109" w:type="dxa"/>
            <w:shd w:val="clear" w:color="auto" w:fill="FFFFCC"/>
          </w:tcPr>
          <w:p w:rsidR="00FE6753" w:rsidRPr="00C374C1" w:rsidRDefault="0095457F" w:rsidP="00314AF5">
            <w:pPr>
              <w:pStyle w:val="TableParagraph"/>
              <w:jc w:val="center"/>
              <w:rPr>
                <w:rFonts w:asciiTheme="minorHAnsi" w:hAnsiTheme="minorHAnsi" w:cstheme="minorHAnsi"/>
                <w:sz w:val="18"/>
              </w:rPr>
            </w:pPr>
            <w:r>
              <w:rPr>
                <w:rFonts w:asciiTheme="minorHAnsi" w:hAnsiTheme="minorHAnsi" w:cstheme="minorHAnsi"/>
                <w:sz w:val="18"/>
              </w:rPr>
              <w:t>0</w:t>
            </w:r>
          </w:p>
        </w:tc>
        <w:tc>
          <w:tcPr>
            <w:tcW w:w="946" w:type="dxa"/>
            <w:shd w:val="clear" w:color="auto" w:fill="FFFFCC"/>
          </w:tcPr>
          <w:p w:rsidR="00FE6753" w:rsidRPr="00C374C1" w:rsidRDefault="0095457F" w:rsidP="00314AF5">
            <w:pPr>
              <w:pStyle w:val="TableParagraph"/>
              <w:jc w:val="center"/>
              <w:rPr>
                <w:rFonts w:asciiTheme="minorHAnsi" w:hAnsiTheme="minorHAnsi" w:cstheme="minorHAnsi"/>
                <w:sz w:val="18"/>
              </w:rPr>
            </w:pPr>
            <w:r>
              <w:rPr>
                <w:rFonts w:asciiTheme="minorHAnsi" w:hAnsiTheme="minorHAnsi" w:cstheme="minorHAnsi"/>
                <w:sz w:val="18"/>
              </w:rPr>
              <w:t>1</w:t>
            </w:r>
          </w:p>
        </w:tc>
        <w:tc>
          <w:tcPr>
            <w:tcW w:w="1107" w:type="dxa"/>
            <w:shd w:val="clear" w:color="auto" w:fill="FFFFCC"/>
          </w:tcPr>
          <w:p w:rsidR="00FE6753" w:rsidRPr="00C374C1" w:rsidRDefault="0095457F" w:rsidP="00314AF5">
            <w:pPr>
              <w:pStyle w:val="TableParagraph"/>
              <w:jc w:val="center"/>
              <w:rPr>
                <w:rFonts w:asciiTheme="minorHAnsi" w:hAnsiTheme="minorHAnsi" w:cstheme="minorHAnsi"/>
                <w:sz w:val="18"/>
              </w:rPr>
            </w:pPr>
            <w:r>
              <w:rPr>
                <w:rFonts w:asciiTheme="minorHAnsi" w:hAnsiTheme="minorHAnsi" w:cstheme="minorHAnsi"/>
                <w:sz w:val="18"/>
              </w:rPr>
              <w:t>LİSE</w:t>
            </w:r>
          </w:p>
        </w:tc>
        <w:tc>
          <w:tcPr>
            <w:tcW w:w="985" w:type="dxa"/>
            <w:shd w:val="clear" w:color="auto" w:fill="FFFFCC"/>
          </w:tcPr>
          <w:p w:rsidR="00FE6753" w:rsidRPr="00C374C1" w:rsidRDefault="0095457F" w:rsidP="00314AF5">
            <w:pPr>
              <w:pStyle w:val="TableParagraph"/>
              <w:jc w:val="center"/>
              <w:rPr>
                <w:rFonts w:asciiTheme="minorHAnsi" w:hAnsiTheme="minorHAnsi" w:cstheme="minorHAnsi"/>
                <w:sz w:val="18"/>
              </w:rPr>
            </w:pPr>
            <w:r>
              <w:rPr>
                <w:rFonts w:asciiTheme="minorHAnsi" w:hAnsiTheme="minorHAnsi" w:cstheme="minorHAnsi"/>
                <w:sz w:val="18"/>
              </w:rPr>
              <w:t>5</w:t>
            </w:r>
          </w:p>
        </w:tc>
        <w:tc>
          <w:tcPr>
            <w:tcW w:w="1892" w:type="dxa"/>
            <w:shd w:val="clear" w:color="auto" w:fill="FFFFCC"/>
          </w:tcPr>
          <w:p w:rsidR="00FE6753" w:rsidRPr="00C374C1" w:rsidRDefault="0095457F" w:rsidP="00314AF5">
            <w:pPr>
              <w:pStyle w:val="TableParagraph"/>
              <w:jc w:val="center"/>
              <w:rPr>
                <w:rFonts w:asciiTheme="minorHAnsi" w:hAnsiTheme="minorHAnsi" w:cstheme="minorHAnsi"/>
                <w:sz w:val="18"/>
              </w:rPr>
            </w:pPr>
            <w:r>
              <w:rPr>
                <w:rFonts w:asciiTheme="minorHAnsi" w:hAnsiTheme="minorHAnsi" w:cstheme="minorHAnsi"/>
                <w:sz w:val="18"/>
              </w:rPr>
              <w:t>5</w:t>
            </w:r>
          </w:p>
        </w:tc>
      </w:tr>
      <w:tr w:rsidR="00FE6753" w:rsidRPr="00C374C1" w:rsidTr="00787CD7">
        <w:trPr>
          <w:trHeight w:val="412"/>
        </w:trPr>
        <w:tc>
          <w:tcPr>
            <w:tcW w:w="1565" w:type="dxa"/>
            <w:shd w:val="clear" w:color="auto" w:fill="FFFFCC"/>
          </w:tcPr>
          <w:p w:rsidR="00FE6753" w:rsidRPr="00C374C1" w:rsidRDefault="00190688">
            <w:pPr>
              <w:pStyle w:val="TableParagraph"/>
              <w:spacing w:before="1"/>
              <w:ind w:left="107"/>
              <w:rPr>
                <w:rFonts w:asciiTheme="minorHAnsi" w:hAnsiTheme="minorHAnsi" w:cstheme="minorHAnsi"/>
                <w:sz w:val="20"/>
              </w:rPr>
            </w:pPr>
            <w:r w:rsidRPr="00C374C1">
              <w:rPr>
                <w:rFonts w:asciiTheme="minorHAnsi" w:hAnsiTheme="minorHAnsi" w:cstheme="minorHAnsi"/>
                <w:w w:val="99"/>
                <w:sz w:val="20"/>
              </w:rPr>
              <w:t>2</w:t>
            </w:r>
          </w:p>
        </w:tc>
        <w:tc>
          <w:tcPr>
            <w:tcW w:w="1983" w:type="dxa"/>
            <w:shd w:val="clear" w:color="auto" w:fill="FFFFCC"/>
          </w:tcPr>
          <w:p w:rsidR="00FE6753" w:rsidRPr="00C374C1" w:rsidRDefault="00190688" w:rsidP="00314AF5">
            <w:pPr>
              <w:pStyle w:val="TableParagraph"/>
              <w:spacing w:before="1"/>
              <w:ind w:left="107"/>
              <w:jc w:val="center"/>
              <w:rPr>
                <w:rFonts w:asciiTheme="minorHAnsi" w:hAnsiTheme="minorHAnsi" w:cstheme="minorHAnsi"/>
                <w:sz w:val="20"/>
              </w:rPr>
            </w:pPr>
            <w:r w:rsidRPr="00C374C1">
              <w:rPr>
                <w:rFonts w:asciiTheme="minorHAnsi" w:hAnsiTheme="minorHAnsi" w:cstheme="minorHAnsi"/>
                <w:sz w:val="20"/>
              </w:rPr>
              <w:t>Hizmetli</w:t>
            </w:r>
          </w:p>
        </w:tc>
        <w:tc>
          <w:tcPr>
            <w:tcW w:w="1109" w:type="dxa"/>
            <w:shd w:val="clear" w:color="auto" w:fill="FFFFCC"/>
          </w:tcPr>
          <w:p w:rsidR="00FE6753" w:rsidRPr="00C374C1" w:rsidRDefault="0095457F" w:rsidP="00314AF5">
            <w:pPr>
              <w:pStyle w:val="TableParagraph"/>
              <w:jc w:val="center"/>
              <w:rPr>
                <w:rFonts w:asciiTheme="minorHAnsi" w:hAnsiTheme="minorHAnsi" w:cstheme="minorHAnsi"/>
                <w:sz w:val="18"/>
              </w:rPr>
            </w:pPr>
            <w:r>
              <w:rPr>
                <w:rFonts w:asciiTheme="minorHAnsi" w:hAnsiTheme="minorHAnsi" w:cstheme="minorHAnsi"/>
                <w:sz w:val="18"/>
              </w:rPr>
              <w:t>0</w:t>
            </w:r>
          </w:p>
        </w:tc>
        <w:tc>
          <w:tcPr>
            <w:tcW w:w="946" w:type="dxa"/>
            <w:shd w:val="clear" w:color="auto" w:fill="FFFFCC"/>
          </w:tcPr>
          <w:p w:rsidR="00FE6753" w:rsidRPr="00C374C1" w:rsidRDefault="0095457F" w:rsidP="00314AF5">
            <w:pPr>
              <w:pStyle w:val="TableParagraph"/>
              <w:jc w:val="center"/>
              <w:rPr>
                <w:rFonts w:asciiTheme="minorHAnsi" w:hAnsiTheme="minorHAnsi" w:cstheme="minorHAnsi"/>
                <w:sz w:val="18"/>
              </w:rPr>
            </w:pPr>
            <w:r>
              <w:rPr>
                <w:rFonts w:asciiTheme="minorHAnsi" w:hAnsiTheme="minorHAnsi" w:cstheme="minorHAnsi"/>
                <w:sz w:val="18"/>
              </w:rPr>
              <w:t>1</w:t>
            </w:r>
          </w:p>
        </w:tc>
        <w:tc>
          <w:tcPr>
            <w:tcW w:w="1107" w:type="dxa"/>
            <w:shd w:val="clear" w:color="auto" w:fill="FFFFCC"/>
          </w:tcPr>
          <w:p w:rsidR="00FE6753" w:rsidRPr="00C374C1" w:rsidRDefault="0095457F" w:rsidP="00314AF5">
            <w:pPr>
              <w:pStyle w:val="TableParagraph"/>
              <w:jc w:val="center"/>
              <w:rPr>
                <w:rFonts w:asciiTheme="minorHAnsi" w:hAnsiTheme="minorHAnsi" w:cstheme="minorHAnsi"/>
                <w:sz w:val="18"/>
              </w:rPr>
            </w:pPr>
            <w:r>
              <w:rPr>
                <w:rFonts w:asciiTheme="minorHAnsi" w:hAnsiTheme="minorHAnsi" w:cstheme="minorHAnsi"/>
                <w:sz w:val="18"/>
              </w:rPr>
              <w:t>İLKOKUL</w:t>
            </w:r>
          </w:p>
        </w:tc>
        <w:tc>
          <w:tcPr>
            <w:tcW w:w="985" w:type="dxa"/>
            <w:shd w:val="clear" w:color="auto" w:fill="FFFFCC"/>
          </w:tcPr>
          <w:p w:rsidR="00FE6753" w:rsidRPr="00C374C1" w:rsidRDefault="0095457F" w:rsidP="00314AF5">
            <w:pPr>
              <w:pStyle w:val="TableParagraph"/>
              <w:jc w:val="center"/>
              <w:rPr>
                <w:rFonts w:asciiTheme="minorHAnsi" w:hAnsiTheme="minorHAnsi" w:cstheme="minorHAnsi"/>
                <w:sz w:val="18"/>
              </w:rPr>
            </w:pPr>
            <w:r>
              <w:rPr>
                <w:rFonts w:asciiTheme="minorHAnsi" w:hAnsiTheme="minorHAnsi" w:cstheme="minorHAnsi"/>
                <w:sz w:val="18"/>
              </w:rPr>
              <w:t>4</w:t>
            </w:r>
          </w:p>
        </w:tc>
        <w:tc>
          <w:tcPr>
            <w:tcW w:w="1892" w:type="dxa"/>
            <w:shd w:val="clear" w:color="auto" w:fill="FFFFCC"/>
          </w:tcPr>
          <w:p w:rsidR="00FE6753" w:rsidRPr="00C374C1" w:rsidRDefault="0095457F" w:rsidP="00314AF5">
            <w:pPr>
              <w:pStyle w:val="TableParagraph"/>
              <w:jc w:val="center"/>
              <w:rPr>
                <w:rFonts w:asciiTheme="minorHAnsi" w:hAnsiTheme="minorHAnsi" w:cstheme="minorHAnsi"/>
                <w:sz w:val="18"/>
              </w:rPr>
            </w:pPr>
            <w:r>
              <w:rPr>
                <w:rFonts w:asciiTheme="minorHAnsi" w:hAnsiTheme="minorHAnsi" w:cstheme="minorHAnsi"/>
                <w:sz w:val="18"/>
              </w:rPr>
              <w:t>6</w:t>
            </w:r>
          </w:p>
        </w:tc>
      </w:tr>
      <w:tr w:rsidR="00FE6753" w:rsidRPr="00C374C1" w:rsidTr="00787CD7">
        <w:trPr>
          <w:trHeight w:val="412"/>
        </w:trPr>
        <w:tc>
          <w:tcPr>
            <w:tcW w:w="1565" w:type="dxa"/>
            <w:shd w:val="clear" w:color="auto" w:fill="FFFFCC"/>
          </w:tcPr>
          <w:p w:rsidR="00FE6753" w:rsidRPr="00C374C1" w:rsidRDefault="00190688">
            <w:pPr>
              <w:pStyle w:val="TableParagraph"/>
              <w:spacing w:before="1"/>
              <w:ind w:left="107"/>
              <w:rPr>
                <w:rFonts w:asciiTheme="minorHAnsi" w:hAnsiTheme="minorHAnsi" w:cstheme="minorHAnsi"/>
                <w:sz w:val="20"/>
              </w:rPr>
            </w:pPr>
            <w:r w:rsidRPr="00C374C1">
              <w:rPr>
                <w:rFonts w:asciiTheme="minorHAnsi" w:hAnsiTheme="minorHAnsi" w:cstheme="minorHAnsi"/>
                <w:w w:val="99"/>
                <w:sz w:val="20"/>
              </w:rPr>
              <w:t>3</w:t>
            </w:r>
          </w:p>
        </w:tc>
        <w:tc>
          <w:tcPr>
            <w:tcW w:w="1983" w:type="dxa"/>
            <w:shd w:val="clear" w:color="auto" w:fill="FFFFCC"/>
          </w:tcPr>
          <w:p w:rsidR="00FE6753" w:rsidRPr="00C374C1" w:rsidRDefault="0095457F" w:rsidP="00314AF5">
            <w:pPr>
              <w:pStyle w:val="TableParagraph"/>
              <w:spacing w:before="1"/>
              <w:ind w:left="107"/>
              <w:jc w:val="center"/>
              <w:rPr>
                <w:rFonts w:asciiTheme="minorHAnsi" w:hAnsiTheme="minorHAnsi" w:cstheme="minorHAnsi"/>
                <w:sz w:val="20"/>
              </w:rPr>
            </w:pPr>
            <w:r>
              <w:rPr>
                <w:rFonts w:asciiTheme="minorHAnsi" w:hAnsiTheme="minorHAnsi" w:cstheme="minorHAnsi"/>
                <w:sz w:val="20"/>
              </w:rPr>
              <w:t>Hizmetli</w:t>
            </w:r>
          </w:p>
        </w:tc>
        <w:tc>
          <w:tcPr>
            <w:tcW w:w="1109" w:type="dxa"/>
            <w:shd w:val="clear" w:color="auto" w:fill="FFFFCC"/>
          </w:tcPr>
          <w:p w:rsidR="00FE6753" w:rsidRPr="00C374C1" w:rsidRDefault="0095457F" w:rsidP="00314AF5">
            <w:pPr>
              <w:pStyle w:val="TableParagraph"/>
              <w:jc w:val="center"/>
              <w:rPr>
                <w:rFonts w:asciiTheme="minorHAnsi" w:hAnsiTheme="minorHAnsi" w:cstheme="minorHAnsi"/>
                <w:sz w:val="18"/>
              </w:rPr>
            </w:pPr>
            <w:r>
              <w:rPr>
                <w:rFonts w:asciiTheme="minorHAnsi" w:hAnsiTheme="minorHAnsi" w:cstheme="minorHAnsi"/>
                <w:sz w:val="18"/>
              </w:rPr>
              <w:t>0</w:t>
            </w:r>
          </w:p>
        </w:tc>
        <w:tc>
          <w:tcPr>
            <w:tcW w:w="946" w:type="dxa"/>
            <w:shd w:val="clear" w:color="auto" w:fill="FFFFCC"/>
          </w:tcPr>
          <w:p w:rsidR="00FE6753" w:rsidRPr="00C374C1" w:rsidRDefault="0095457F" w:rsidP="00314AF5">
            <w:pPr>
              <w:pStyle w:val="TableParagraph"/>
              <w:jc w:val="center"/>
              <w:rPr>
                <w:rFonts w:asciiTheme="minorHAnsi" w:hAnsiTheme="minorHAnsi" w:cstheme="minorHAnsi"/>
                <w:sz w:val="18"/>
              </w:rPr>
            </w:pPr>
            <w:r>
              <w:rPr>
                <w:rFonts w:asciiTheme="minorHAnsi" w:hAnsiTheme="minorHAnsi" w:cstheme="minorHAnsi"/>
                <w:sz w:val="18"/>
              </w:rPr>
              <w:t>1</w:t>
            </w:r>
          </w:p>
        </w:tc>
        <w:tc>
          <w:tcPr>
            <w:tcW w:w="1107" w:type="dxa"/>
            <w:shd w:val="clear" w:color="auto" w:fill="FFFFCC"/>
          </w:tcPr>
          <w:p w:rsidR="00FE6753" w:rsidRPr="00C374C1" w:rsidRDefault="0095457F" w:rsidP="00314AF5">
            <w:pPr>
              <w:pStyle w:val="TableParagraph"/>
              <w:jc w:val="center"/>
              <w:rPr>
                <w:rFonts w:asciiTheme="minorHAnsi" w:hAnsiTheme="minorHAnsi" w:cstheme="minorHAnsi"/>
                <w:sz w:val="18"/>
              </w:rPr>
            </w:pPr>
            <w:r>
              <w:rPr>
                <w:rFonts w:asciiTheme="minorHAnsi" w:hAnsiTheme="minorHAnsi" w:cstheme="minorHAnsi"/>
                <w:sz w:val="18"/>
              </w:rPr>
              <w:t>İLKOKUL</w:t>
            </w:r>
          </w:p>
        </w:tc>
        <w:tc>
          <w:tcPr>
            <w:tcW w:w="985" w:type="dxa"/>
            <w:shd w:val="clear" w:color="auto" w:fill="FFFFCC"/>
          </w:tcPr>
          <w:p w:rsidR="00FE6753" w:rsidRPr="00C374C1" w:rsidRDefault="0095457F" w:rsidP="00314AF5">
            <w:pPr>
              <w:pStyle w:val="TableParagraph"/>
              <w:jc w:val="center"/>
              <w:rPr>
                <w:rFonts w:asciiTheme="minorHAnsi" w:hAnsiTheme="minorHAnsi" w:cstheme="minorHAnsi"/>
                <w:sz w:val="18"/>
              </w:rPr>
            </w:pPr>
            <w:r>
              <w:rPr>
                <w:rFonts w:asciiTheme="minorHAnsi" w:hAnsiTheme="minorHAnsi" w:cstheme="minorHAnsi"/>
                <w:sz w:val="18"/>
              </w:rPr>
              <w:t>2</w:t>
            </w:r>
          </w:p>
        </w:tc>
        <w:tc>
          <w:tcPr>
            <w:tcW w:w="1892" w:type="dxa"/>
            <w:shd w:val="clear" w:color="auto" w:fill="FFFFCC"/>
          </w:tcPr>
          <w:p w:rsidR="00FE6753" w:rsidRPr="00C374C1" w:rsidRDefault="0095457F" w:rsidP="00314AF5">
            <w:pPr>
              <w:pStyle w:val="TableParagraph"/>
              <w:jc w:val="center"/>
              <w:rPr>
                <w:rFonts w:asciiTheme="minorHAnsi" w:hAnsiTheme="minorHAnsi" w:cstheme="minorHAnsi"/>
                <w:sz w:val="18"/>
              </w:rPr>
            </w:pPr>
            <w:r>
              <w:rPr>
                <w:rFonts w:asciiTheme="minorHAnsi" w:hAnsiTheme="minorHAnsi" w:cstheme="minorHAnsi"/>
                <w:sz w:val="18"/>
              </w:rPr>
              <w:t>3</w:t>
            </w:r>
          </w:p>
        </w:tc>
      </w:tr>
      <w:tr w:rsidR="00FE6753" w:rsidRPr="00C374C1" w:rsidTr="00787CD7">
        <w:trPr>
          <w:trHeight w:val="414"/>
        </w:trPr>
        <w:tc>
          <w:tcPr>
            <w:tcW w:w="1565" w:type="dxa"/>
            <w:shd w:val="clear" w:color="auto" w:fill="FFFFCC"/>
          </w:tcPr>
          <w:p w:rsidR="00FE6753" w:rsidRPr="00C374C1" w:rsidRDefault="00190688">
            <w:pPr>
              <w:pStyle w:val="TableParagraph"/>
              <w:spacing w:before="4"/>
              <w:ind w:left="107"/>
              <w:rPr>
                <w:rFonts w:asciiTheme="minorHAnsi" w:hAnsiTheme="minorHAnsi" w:cstheme="minorHAnsi"/>
                <w:sz w:val="20"/>
              </w:rPr>
            </w:pPr>
            <w:r w:rsidRPr="00C374C1">
              <w:rPr>
                <w:rFonts w:asciiTheme="minorHAnsi" w:hAnsiTheme="minorHAnsi" w:cstheme="minorHAnsi"/>
                <w:w w:val="99"/>
                <w:sz w:val="20"/>
              </w:rPr>
              <w:t>4</w:t>
            </w:r>
          </w:p>
        </w:tc>
        <w:tc>
          <w:tcPr>
            <w:tcW w:w="1983" w:type="dxa"/>
            <w:shd w:val="clear" w:color="auto" w:fill="FFFFCC"/>
          </w:tcPr>
          <w:p w:rsidR="00FE6753" w:rsidRPr="00C374C1" w:rsidRDefault="0095457F" w:rsidP="00314AF5">
            <w:pPr>
              <w:pStyle w:val="TableParagraph"/>
              <w:spacing w:before="4"/>
              <w:ind w:left="107"/>
              <w:jc w:val="center"/>
              <w:rPr>
                <w:rFonts w:asciiTheme="minorHAnsi" w:hAnsiTheme="minorHAnsi" w:cstheme="minorHAnsi"/>
                <w:sz w:val="20"/>
              </w:rPr>
            </w:pPr>
            <w:r>
              <w:rPr>
                <w:rFonts w:asciiTheme="minorHAnsi" w:hAnsiTheme="minorHAnsi" w:cstheme="minorHAnsi"/>
                <w:sz w:val="20"/>
              </w:rPr>
              <w:t>Hizmetli</w:t>
            </w:r>
          </w:p>
        </w:tc>
        <w:tc>
          <w:tcPr>
            <w:tcW w:w="1109" w:type="dxa"/>
            <w:shd w:val="clear" w:color="auto" w:fill="FFFFCC"/>
          </w:tcPr>
          <w:p w:rsidR="00FE6753" w:rsidRPr="00C374C1" w:rsidRDefault="0095457F" w:rsidP="00314AF5">
            <w:pPr>
              <w:pStyle w:val="TableParagraph"/>
              <w:jc w:val="center"/>
              <w:rPr>
                <w:rFonts w:asciiTheme="minorHAnsi" w:hAnsiTheme="minorHAnsi" w:cstheme="minorHAnsi"/>
                <w:sz w:val="18"/>
              </w:rPr>
            </w:pPr>
            <w:r>
              <w:rPr>
                <w:rFonts w:asciiTheme="minorHAnsi" w:hAnsiTheme="minorHAnsi" w:cstheme="minorHAnsi"/>
                <w:sz w:val="18"/>
              </w:rPr>
              <w:t>0</w:t>
            </w:r>
          </w:p>
        </w:tc>
        <w:tc>
          <w:tcPr>
            <w:tcW w:w="946" w:type="dxa"/>
            <w:shd w:val="clear" w:color="auto" w:fill="FFFFCC"/>
          </w:tcPr>
          <w:p w:rsidR="00FE6753" w:rsidRPr="00C374C1" w:rsidRDefault="0095457F" w:rsidP="00314AF5">
            <w:pPr>
              <w:pStyle w:val="TableParagraph"/>
              <w:jc w:val="center"/>
              <w:rPr>
                <w:rFonts w:asciiTheme="minorHAnsi" w:hAnsiTheme="minorHAnsi" w:cstheme="minorHAnsi"/>
                <w:sz w:val="18"/>
              </w:rPr>
            </w:pPr>
            <w:r>
              <w:rPr>
                <w:rFonts w:asciiTheme="minorHAnsi" w:hAnsiTheme="minorHAnsi" w:cstheme="minorHAnsi"/>
                <w:sz w:val="18"/>
              </w:rPr>
              <w:t>1</w:t>
            </w:r>
          </w:p>
        </w:tc>
        <w:tc>
          <w:tcPr>
            <w:tcW w:w="1107" w:type="dxa"/>
            <w:shd w:val="clear" w:color="auto" w:fill="FFFFCC"/>
          </w:tcPr>
          <w:p w:rsidR="00FE6753" w:rsidRPr="00C374C1" w:rsidRDefault="0095457F" w:rsidP="00314AF5">
            <w:pPr>
              <w:pStyle w:val="TableParagraph"/>
              <w:jc w:val="center"/>
              <w:rPr>
                <w:rFonts w:asciiTheme="minorHAnsi" w:hAnsiTheme="minorHAnsi" w:cstheme="minorHAnsi"/>
                <w:sz w:val="18"/>
              </w:rPr>
            </w:pPr>
            <w:r>
              <w:rPr>
                <w:rFonts w:asciiTheme="minorHAnsi" w:hAnsiTheme="minorHAnsi" w:cstheme="minorHAnsi"/>
                <w:sz w:val="18"/>
              </w:rPr>
              <w:t>ORTAOKUL</w:t>
            </w:r>
          </w:p>
        </w:tc>
        <w:tc>
          <w:tcPr>
            <w:tcW w:w="985" w:type="dxa"/>
            <w:shd w:val="clear" w:color="auto" w:fill="FFFFCC"/>
          </w:tcPr>
          <w:p w:rsidR="00FE6753" w:rsidRPr="00C374C1" w:rsidRDefault="0095457F" w:rsidP="00314AF5">
            <w:pPr>
              <w:pStyle w:val="TableParagraph"/>
              <w:jc w:val="center"/>
              <w:rPr>
                <w:rFonts w:asciiTheme="minorHAnsi" w:hAnsiTheme="minorHAnsi" w:cstheme="minorHAnsi"/>
                <w:sz w:val="18"/>
              </w:rPr>
            </w:pPr>
            <w:r>
              <w:rPr>
                <w:rFonts w:asciiTheme="minorHAnsi" w:hAnsiTheme="minorHAnsi" w:cstheme="minorHAnsi"/>
                <w:sz w:val="18"/>
              </w:rPr>
              <w:t>1</w:t>
            </w:r>
          </w:p>
        </w:tc>
        <w:tc>
          <w:tcPr>
            <w:tcW w:w="1892" w:type="dxa"/>
            <w:shd w:val="clear" w:color="auto" w:fill="FFFFCC"/>
          </w:tcPr>
          <w:p w:rsidR="00FE6753" w:rsidRPr="00C374C1" w:rsidRDefault="0095457F" w:rsidP="00314AF5">
            <w:pPr>
              <w:pStyle w:val="TableParagraph"/>
              <w:jc w:val="center"/>
              <w:rPr>
                <w:rFonts w:asciiTheme="minorHAnsi" w:hAnsiTheme="minorHAnsi" w:cstheme="minorHAnsi"/>
                <w:sz w:val="18"/>
              </w:rPr>
            </w:pPr>
            <w:r>
              <w:rPr>
                <w:rFonts w:asciiTheme="minorHAnsi" w:hAnsiTheme="minorHAnsi" w:cstheme="minorHAnsi"/>
                <w:sz w:val="18"/>
              </w:rPr>
              <w:t>1</w:t>
            </w:r>
          </w:p>
        </w:tc>
      </w:tr>
      <w:tr w:rsidR="00FE6753" w:rsidRPr="00C374C1" w:rsidTr="00787CD7">
        <w:trPr>
          <w:trHeight w:val="412"/>
        </w:trPr>
        <w:tc>
          <w:tcPr>
            <w:tcW w:w="1565" w:type="dxa"/>
            <w:shd w:val="clear" w:color="auto" w:fill="FFFFCC"/>
          </w:tcPr>
          <w:p w:rsidR="00FE6753" w:rsidRPr="00C374C1" w:rsidRDefault="00190688">
            <w:pPr>
              <w:pStyle w:val="TableParagraph"/>
              <w:spacing w:before="1"/>
              <w:ind w:left="107"/>
              <w:rPr>
                <w:rFonts w:asciiTheme="minorHAnsi" w:hAnsiTheme="minorHAnsi" w:cstheme="minorHAnsi"/>
                <w:sz w:val="20"/>
              </w:rPr>
            </w:pPr>
            <w:r w:rsidRPr="00C374C1">
              <w:rPr>
                <w:rFonts w:asciiTheme="minorHAnsi" w:hAnsiTheme="minorHAnsi" w:cstheme="minorHAnsi"/>
                <w:w w:val="99"/>
                <w:sz w:val="20"/>
              </w:rPr>
              <w:t>5</w:t>
            </w:r>
          </w:p>
        </w:tc>
        <w:tc>
          <w:tcPr>
            <w:tcW w:w="1983" w:type="dxa"/>
            <w:shd w:val="clear" w:color="auto" w:fill="FFFFCC"/>
          </w:tcPr>
          <w:p w:rsidR="00FE6753" w:rsidRPr="00C374C1" w:rsidRDefault="0095457F" w:rsidP="00314AF5">
            <w:pPr>
              <w:pStyle w:val="TableParagraph"/>
              <w:jc w:val="center"/>
              <w:rPr>
                <w:rFonts w:asciiTheme="minorHAnsi" w:hAnsiTheme="minorHAnsi" w:cstheme="minorHAnsi"/>
                <w:sz w:val="18"/>
              </w:rPr>
            </w:pPr>
            <w:r>
              <w:rPr>
                <w:rFonts w:asciiTheme="minorHAnsi" w:hAnsiTheme="minorHAnsi" w:cstheme="minorHAnsi"/>
                <w:sz w:val="20"/>
              </w:rPr>
              <w:t>Hizmetli</w:t>
            </w:r>
          </w:p>
        </w:tc>
        <w:tc>
          <w:tcPr>
            <w:tcW w:w="1109" w:type="dxa"/>
            <w:shd w:val="clear" w:color="auto" w:fill="FFFFCC"/>
          </w:tcPr>
          <w:p w:rsidR="00FE6753" w:rsidRPr="00C374C1" w:rsidRDefault="0095457F" w:rsidP="00314AF5">
            <w:pPr>
              <w:pStyle w:val="TableParagraph"/>
              <w:jc w:val="center"/>
              <w:rPr>
                <w:rFonts w:asciiTheme="minorHAnsi" w:hAnsiTheme="minorHAnsi" w:cstheme="minorHAnsi"/>
                <w:sz w:val="18"/>
              </w:rPr>
            </w:pPr>
            <w:r>
              <w:rPr>
                <w:rFonts w:asciiTheme="minorHAnsi" w:hAnsiTheme="minorHAnsi" w:cstheme="minorHAnsi"/>
                <w:sz w:val="18"/>
              </w:rPr>
              <w:t>0</w:t>
            </w:r>
          </w:p>
        </w:tc>
        <w:tc>
          <w:tcPr>
            <w:tcW w:w="946" w:type="dxa"/>
            <w:shd w:val="clear" w:color="auto" w:fill="FFFFCC"/>
          </w:tcPr>
          <w:p w:rsidR="00FE6753" w:rsidRPr="00C374C1" w:rsidRDefault="0095457F" w:rsidP="00314AF5">
            <w:pPr>
              <w:pStyle w:val="TableParagraph"/>
              <w:jc w:val="center"/>
              <w:rPr>
                <w:rFonts w:asciiTheme="minorHAnsi" w:hAnsiTheme="minorHAnsi" w:cstheme="minorHAnsi"/>
                <w:sz w:val="18"/>
              </w:rPr>
            </w:pPr>
            <w:r>
              <w:rPr>
                <w:rFonts w:asciiTheme="minorHAnsi" w:hAnsiTheme="minorHAnsi" w:cstheme="minorHAnsi"/>
                <w:sz w:val="18"/>
              </w:rPr>
              <w:t>1</w:t>
            </w:r>
          </w:p>
        </w:tc>
        <w:tc>
          <w:tcPr>
            <w:tcW w:w="1107" w:type="dxa"/>
            <w:shd w:val="clear" w:color="auto" w:fill="FFFFCC"/>
          </w:tcPr>
          <w:p w:rsidR="00FE6753" w:rsidRPr="00C374C1" w:rsidRDefault="0095457F" w:rsidP="00314AF5">
            <w:pPr>
              <w:pStyle w:val="TableParagraph"/>
              <w:jc w:val="center"/>
              <w:rPr>
                <w:rFonts w:asciiTheme="minorHAnsi" w:hAnsiTheme="minorHAnsi" w:cstheme="minorHAnsi"/>
                <w:sz w:val="18"/>
              </w:rPr>
            </w:pPr>
            <w:r>
              <w:rPr>
                <w:rFonts w:asciiTheme="minorHAnsi" w:hAnsiTheme="minorHAnsi" w:cstheme="minorHAnsi"/>
                <w:sz w:val="18"/>
              </w:rPr>
              <w:t>İLKOKUL</w:t>
            </w:r>
          </w:p>
        </w:tc>
        <w:tc>
          <w:tcPr>
            <w:tcW w:w="985" w:type="dxa"/>
            <w:shd w:val="clear" w:color="auto" w:fill="FFFFCC"/>
          </w:tcPr>
          <w:p w:rsidR="00FE6753" w:rsidRPr="00C374C1" w:rsidRDefault="0095457F" w:rsidP="00314AF5">
            <w:pPr>
              <w:pStyle w:val="TableParagraph"/>
              <w:jc w:val="center"/>
              <w:rPr>
                <w:rFonts w:asciiTheme="minorHAnsi" w:hAnsiTheme="minorHAnsi" w:cstheme="minorHAnsi"/>
                <w:sz w:val="18"/>
              </w:rPr>
            </w:pPr>
            <w:r>
              <w:rPr>
                <w:rFonts w:asciiTheme="minorHAnsi" w:hAnsiTheme="minorHAnsi" w:cstheme="minorHAnsi"/>
                <w:sz w:val="18"/>
              </w:rPr>
              <w:t>1</w:t>
            </w:r>
          </w:p>
        </w:tc>
        <w:tc>
          <w:tcPr>
            <w:tcW w:w="1892" w:type="dxa"/>
            <w:shd w:val="clear" w:color="auto" w:fill="FFFFCC"/>
          </w:tcPr>
          <w:p w:rsidR="00FE6753" w:rsidRPr="00C374C1" w:rsidRDefault="0095457F" w:rsidP="00314AF5">
            <w:pPr>
              <w:pStyle w:val="TableParagraph"/>
              <w:jc w:val="center"/>
              <w:rPr>
                <w:rFonts w:asciiTheme="minorHAnsi" w:hAnsiTheme="minorHAnsi" w:cstheme="minorHAnsi"/>
                <w:sz w:val="18"/>
              </w:rPr>
            </w:pPr>
            <w:r>
              <w:rPr>
                <w:rFonts w:asciiTheme="minorHAnsi" w:hAnsiTheme="minorHAnsi" w:cstheme="minorHAnsi"/>
                <w:sz w:val="18"/>
              </w:rPr>
              <w:t>1</w:t>
            </w:r>
          </w:p>
        </w:tc>
      </w:tr>
      <w:tr w:rsidR="00FE6753" w:rsidRPr="00C374C1" w:rsidTr="00787CD7">
        <w:trPr>
          <w:trHeight w:val="414"/>
        </w:trPr>
        <w:tc>
          <w:tcPr>
            <w:tcW w:w="1565" w:type="dxa"/>
            <w:shd w:val="clear" w:color="auto" w:fill="FFFFCC"/>
          </w:tcPr>
          <w:p w:rsidR="00FE6753" w:rsidRPr="00C374C1" w:rsidRDefault="00190688">
            <w:pPr>
              <w:pStyle w:val="TableParagraph"/>
              <w:spacing w:before="1"/>
              <w:ind w:left="107"/>
              <w:rPr>
                <w:rFonts w:asciiTheme="minorHAnsi" w:hAnsiTheme="minorHAnsi" w:cstheme="minorHAnsi"/>
                <w:sz w:val="20"/>
              </w:rPr>
            </w:pPr>
            <w:r w:rsidRPr="00C374C1">
              <w:rPr>
                <w:rFonts w:asciiTheme="minorHAnsi" w:hAnsiTheme="minorHAnsi" w:cstheme="minorHAnsi"/>
                <w:w w:val="99"/>
                <w:sz w:val="20"/>
              </w:rPr>
              <w:t>6</w:t>
            </w:r>
          </w:p>
        </w:tc>
        <w:tc>
          <w:tcPr>
            <w:tcW w:w="1983" w:type="dxa"/>
            <w:shd w:val="clear" w:color="auto" w:fill="FFFFCC"/>
          </w:tcPr>
          <w:p w:rsidR="00FE6753" w:rsidRPr="00C374C1" w:rsidRDefault="00FE6753">
            <w:pPr>
              <w:pStyle w:val="TableParagraph"/>
              <w:rPr>
                <w:rFonts w:asciiTheme="minorHAnsi" w:hAnsiTheme="minorHAnsi" w:cstheme="minorHAnsi"/>
                <w:sz w:val="18"/>
              </w:rPr>
            </w:pPr>
          </w:p>
        </w:tc>
        <w:tc>
          <w:tcPr>
            <w:tcW w:w="1109" w:type="dxa"/>
            <w:shd w:val="clear" w:color="auto" w:fill="FFFFCC"/>
          </w:tcPr>
          <w:p w:rsidR="00FE6753" w:rsidRPr="00C374C1" w:rsidRDefault="00FE6753">
            <w:pPr>
              <w:pStyle w:val="TableParagraph"/>
              <w:rPr>
                <w:rFonts w:asciiTheme="minorHAnsi" w:hAnsiTheme="minorHAnsi" w:cstheme="minorHAnsi"/>
                <w:sz w:val="18"/>
              </w:rPr>
            </w:pPr>
          </w:p>
        </w:tc>
        <w:tc>
          <w:tcPr>
            <w:tcW w:w="946" w:type="dxa"/>
            <w:shd w:val="clear" w:color="auto" w:fill="FFFFCC"/>
          </w:tcPr>
          <w:p w:rsidR="00FE6753" w:rsidRPr="00C374C1" w:rsidRDefault="00FE6753">
            <w:pPr>
              <w:pStyle w:val="TableParagraph"/>
              <w:rPr>
                <w:rFonts w:asciiTheme="minorHAnsi" w:hAnsiTheme="minorHAnsi" w:cstheme="minorHAnsi"/>
                <w:sz w:val="18"/>
              </w:rPr>
            </w:pPr>
          </w:p>
        </w:tc>
        <w:tc>
          <w:tcPr>
            <w:tcW w:w="1107" w:type="dxa"/>
            <w:shd w:val="clear" w:color="auto" w:fill="FFFFCC"/>
          </w:tcPr>
          <w:p w:rsidR="00FE6753" w:rsidRPr="00C374C1" w:rsidRDefault="00FE6753">
            <w:pPr>
              <w:pStyle w:val="TableParagraph"/>
              <w:rPr>
                <w:rFonts w:asciiTheme="minorHAnsi" w:hAnsiTheme="minorHAnsi" w:cstheme="minorHAnsi"/>
                <w:sz w:val="18"/>
              </w:rPr>
            </w:pPr>
          </w:p>
        </w:tc>
        <w:tc>
          <w:tcPr>
            <w:tcW w:w="985" w:type="dxa"/>
            <w:shd w:val="clear" w:color="auto" w:fill="FFFFCC"/>
          </w:tcPr>
          <w:p w:rsidR="00FE6753" w:rsidRPr="00C374C1" w:rsidRDefault="00FE6753">
            <w:pPr>
              <w:pStyle w:val="TableParagraph"/>
              <w:rPr>
                <w:rFonts w:asciiTheme="minorHAnsi" w:hAnsiTheme="minorHAnsi" w:cstheme="minorHAnsi"/>
                <w:sz w:val="18"/>
              </w:rPr>
            </w:pPr>
          </w:p>
        </w:tc>
        <w:tc>
          <w:tcPr>
            <w:tcW w:w="1892" w:type="dxa"/>
            <w:shd w:val="clear" w:color="auto" w:fill="FFFFCC"/>
          </w:tcPr>
          <w:p w:rsidR="00FE6753" w:rsidRPr="00C374C1" w:rsidRDefault="00FE6753">
            <w:pPr>
              <w:pStyle w:val="TableParagraph"/>
              <w:rPr>
                <w:rFonts w:asciiTheme="minorHAnsi" w:hAnsiTheme="minorHAnsi" w:cstheme="minorHAnsi"/>
                <w:sz w:val="18"/>
              </w:rPr>
            </w:pPr>
          </w:p>
        </w:tc>
      </w:tr>
    </w:tbl>
    <w:p w:rsidR="0028421F" w:rsidRPr="00C374C1" w:rsidRDefault="0028421F">
      <w:pPr>
        <w:spacing w:before="99"/>
        <w:ind w:left="958"/>
        <w:rPr>
          <w:rFonts w:asciiTheme="minorHAnsi" w:hAnsiTheme="minorHAnsi" w:cstheme="minorHAnsi"/>
          <w:b/>
          <w:sz w:val="20"/>
        </w:rPr>
      </w:pPr>
    </w:p>
    <w:p w:rsidR="0004273B" w:rsidRPr="00C374C1" w:rsidRDefault="0004273B">
      <w:pPr>
        <w:pStyle w:val="GvdeMetni"/>
        <w:spacing w:before="11"/>
        <w:rPr>
          <w:rFonts w:asciiTheme="minorHAnsi" w:hAnsiTheme="minorHAnsi" w:cstheme="minorHAnsi"/>
          <w:b/>
          <w:sz w:val="21"/>
        </w:rPr>
      </w:pPr>
    </w:p>
    <w:p w:rsidR="00B94AAB" w:rsidRDefault="00B94AAB">
      <w:pPr>
        <w:ind w:left="958"/>
        <w:rPr>
          <w:rFonts w:asciiTheme="minorHAnsi" w:hAnsiTheme="minorHAnsi" w:cstheme="minorHAnsi"/>
          <w:b/>
          <w:sz w:val="20"/>
        </w:rPr>
      </w:pPr>
    </w:p>
    <w:p w:rsidR="00B94AAB" w:rsidRDefault="00B94AAB">
      <w:pPr>
        <w:ind w:left="958"/>
        <w:rPr>
          <w:rFonts w:asciiTheme="minorHAnsi" w:hAnsiTheme="minorHAnsi" w:cstheme="minorHAnsi"/>
          <w:b/>
          <w:sz w:val="20"/>
        </w:rPr>
      </w:pPr>
    </w:p>
    <w:p w:rsidR="00B94AAB" w:rsidRDefault="00B94AAB">
      <w:pPr>
        <w:ind w:left="958"/>
        <w:rPr>
          <w:rFonts w:asciiTheme="minorHAnsi" w:hAnsiTheme="minorHAnsi" w:cstheme="minorHAnsi"/>
          <w:b/>
          <w:sz w:val="20"/>
        </w:rPr>
      </w:pPr>
    </w:p>
    <w:p w:rsidR="00B94AAB" w:rsidRDefault="00B94AAB">
      <w:pPr>
        <w:ind w:left="958"/>
        <w:rPr>
          <w:rFonts w:asciiTheme="minorHAnsi" w:hAnsiTheme="minorHAnsi" w:cstheme="minorHAnsi"/>
          <w:b/>
          <w:sz w:val="20"/>
        </w:rPr>
      </w:pPr>
    </w:p>
    <w:p w:rsidR="00B94AAB" w:rsidRDefault="00B94AAB">
      <w:pPr>
        <w:ind w:left="958"/>
        <w:rPr>
          <w:rFonts w:asciiTheme="minorHAnsi" w:hAnsiTheme="minorHAnsi" w:cstheme="minorHAnsi"/>
          <w:b/>
          <w:sz w:val="20"/>
        </w:rPr>
      </w:pPr>
    </w:p>
    <w:p w:rsidR="00B94AAB" w:rsidRDefault="00B94AAB">
      <w:pPr>
        <w:ind w:left="958"/>
        <w:rPr>
          <w:rFonts w:asciiTheme="minorHAnsi" w:hAnsiTheme="minorHAnsi" w:cstheme="minorHAnsi"/>
          <w:b/>
          <w:sz w:val="20"/>
        </w:rPr>
      </w:pPr>
    </w:p>
    <w:p w:rsidR="00B94AAB" w:rsidRDefault="00B94AAB">
      <w:pPr>
        <w:ind w:left="958"/>
        <w:rPr>
          <w:rFonts w:asciiTheme="minorHAnsi" w:hAnsiTheme="minorHAnsi" w:cstheme="minorHAnsi"/>
          <w:b/>
          <w:sz w:val="20"/>
        </w:rPr>
      </w:pPr>
    </w:p>
    <w:p w:rsidR="00B94AAB" w:rsidRDefault="00B94AAB">
      <w:pPr>
        <w:ind w:left="958"/>
        <w:rPr>
          <w:rFonts w:asciiTheme="minorHAnsi" w:hAnsiTheme="minorHAnsi" w:cstheme="minorHAnsi"/>
          <w:b/>
          <w:sz w:val="20"/>
        </w:rPr>
      </w:pPr>
    </w:p>
    <w:p w:rsidR="00FE6753" w:rsidRPr="00CE4560" w:rsidRDefault="00190688" w:rsidP="00D6305A">
      <w:pPr>
        <w:ind w:left="958"/>
        <w:jc w:val="center"/>
        <w:rPr>
          <w:rFonts w:asciiTheme="minorHAnsi" w:hAnsiTheme="minorHAnsi" w:cstheme="minorHAnsi"/>
          <w:b/>
          <w:color w:val="FFFF99"/>
          <w:sz w:val="24"/>
          <w:szCs w:val="24"/>
        </w:rPr>
      </w:pPr>
      <w:r w:rsidRPr="00CE4560">
        <w:rPr>
          <w:rFonts w:asciiTheme="minorHAnsi" w:hAnsiTheme="minorHAnsi" w:cstheme="minorHAnsi"/>
          <w:b/>
          <w:color w:val="FFFF99"/>
          <w:sz w:val="24"/>
          <w:szCs w:val="24"/>
        </w:rPr>
        <w:t>Okul/</w:t>
      </w:r>
      <w:r w:rsidR="00314AF5" w:rsidRPr="00CE4560">
        <w:rPr>
          <w:rFonts w:asciiTheme="minorHAnsi" w:hAnsiTheme="minorHAnsi" w:cstheme="minorHAnsi"/>
          <w:b/>
          <w:color w:val="FFFF99"/>
          <w:sz w:val="24"/>
          <w:szCs w:val="24"/>
        </w:rPr>
        <w:t xml:space="preserve"> K</w:t>
      </w:r>
      <w:r w:rsidRPr="00CE4560">
        <w:rPr>
          <w:rFonts w:asciiTheme="minorHAnsi" w:hAnsiTheme="minorHAnsi" w:cstheme="minorHAnsi"/>
          <w:b/>
          <w:color w:val="FFFF99"/>
          <w:sz w:val="24"/>
          <w:szCs w:val="24"/>
        </w:rPr>
        <w:t>urumRehberlikHizmetleri</w:t>
      </w:r>
    </w:p>
    <w:p w:rsidR="00314AF5" w:rsidRPr="00C374C1" w:rsidRDefault="00314AF5" w:rsidP="00314AF5">
      <w:pPr>
        <w:rPr>
          <w:rFonts w:asciiTheme="minorHAnsi" w:hAnsiTheme="minorHAnsi" w:cstheme="minorHAnsi"/>
          <w:b/>
          <w:sz w:val="20"/>
        </w:rPr>
      </w:pPr>
    </w:p>
    <w:tbl>
      <w:tblPr>
        <w:tblStyle w:val="TableNormal"/>
        <w:tblW w:w="0" w:type="auto"/>
        <w:tblInd w:w="9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43"/>
        <w:gridCol w:w="941"/>
        <w:gridCol w:w="943"/>
        <w:gridCol w:w="938"/>
        <w:gridCol w:w="799"/>
        <w:gridCol w:w="905"/>
        <w:gridCol w:w="851"/>
        <w:gridCol w:w="986"/>
        <w:gridCol w:w="1094"/>
        <w:gridCol w:w="760"/>
      </w:tblGrid>
      <w:tr w:rsidR="00FE6753" w:rsidRPr="00C374C1">
        <w:trPr>
          <w:trHeight w:val="601"/>
        </w:trPr>
        <w:tc>
          <w:tcPr>
            <w:tcW w:w="3765" w:type="dxa"/>
            <w:gridSpan w:val="4"/>
            <w:shd w:val="clear" w:color="auto" w:fill="E2EFD9"/>
          </w:tcPr>
          <w:p w:rsidR="00FE6753" w:rsidRPr="00C374C1" w:rsidRDefault="00190688">
            <w:pPr>
              <w:pStyle w:val="TableParagraph"/>
              <w:spacing w:before="184"/>
              <w:ind w:left="1123"/>
              <w:rPr>
                <w:rFonts w:asciiTheme="minorHAnsi" w:hAnsiTheme="minorHAnsi" w:cstheme="minorHAnsi"/>
                <w:b/>
                <w:sz w:val="20"/>
              </w:rPr>
            </w:pPr>
            <w:r w:rsidRPr="00C374C1">
              <w:rPr>
                <w:rFonts w:asciiTheme="minorHAnsi" w:hAnsiTheme="minorHAnsi" w:cstheme="minorHAnsi"/>
                <w:b/>
                <w:sz w:val="20"/>
              </w:rPr>
              <w:t>MevcutKapasite</w:t>
            </w:r>
          </w:p>
        </w:tc>
        <w:tc>
          <w:tcPr>
            <w:tcW w:w="5395" w:type="dxa"/>
            <w:gridSpan w:val="6"/>
            <w:shd w:val="clear" w:color="auto" w:fill="E2EFD9"/>
          </w:tcPr>
          <w:p w:rsidR="00FE6753" w:rsidRPr="00C374C1" w:rsidRDefault="00190688">
            <w:pPr>
              <w:pStyle w:val="TableParagraph"/>
              <w:spacing w:before="184"/>
              <w:ind w:left="770"/>
              <w:rPr>
                <w:rFonts w:asciiTheme="minorHAnsi" w:hAnsiTheme="minorHAnsi" w:cstheme="minorHAnsi"/>
                <w:b/>
                <w:sz w:val="20"/>
              </w:rPr>
            </w:pPr>
            <w:r w:rsidRPr="00C374C1">
              <w:rPr>
                <w:rFonts w:asciiTheme="minorHAnsi" w:hAnsiTheme="minorHAnsi" w:cstheme="minorHAnsi"/>
                <w:b/>
                <w:sz w:val="20"/>
              </w:rPr>
              <w:t>MevcutKapasiteKullanımıvePerformans</w:t>
            </w:r>
          </w:p>
        </w:tc>
      </w:tr>
      <w:tr w:rsidR="00FE6753" w:rsidRPr="00C374C1" w:rsidTr="00C31FA2">
        <w:trPr>
          <w:trHeight w:val="805"/>
        </w:trPr>
        <w:tc>
          <w:tcPr>
            <w:tcW w:w="943" w:type="dxa"/>
            <w:vMerge w:val="restart"/>
            <w:shd w:val="clear" w:color="auto" w:fill="FFCCFF"/>
            <w:textDirection w:val="btLr"/>
          </w:tcPr>
          <w:p w:rsidR="00FE6753" w:rsidRPr="00C374C1" w:rsidRDefault="00190688">
            <w:pPr>
              <w:pStyle w:val="TableParagraph"/>
              <w:spacing w:before="109"/>
              <w:ind w:left="112"/>
              <w:rPr>
                <w:rFonts w:asciiTheme="minorHAnsi" w:hAnsiTheme="minorHAnsi" w:cstheme="minorHAnsi"/>
                <w:sz w:val="20"/>
              </w:rPr>
            </w:pPr>
            <w:r w:rsidRPr="00C374C1">
              <w:rPr>
                <w:rFonts w:asciiTheme="minorHAnsi" w:hAnsiTheme="minorHAnsi" w:cstheme="minorHAnsi"/>
                <w:sz w:val="20"/>
              </w:rPr>
              <w:t>PsikolojikDanışmanNormSayısı</w:t>
            </w:r>
          </w:p>
        </w:tc>
        <w:tc>
          <w:tcPr>
            <w:tcW w:w="941" w:type="dxa"/>
            <w:vMerge w:val="restart"/>
            <w:shd w:val="clear" w:color="auto" w:fill="FFCCFF"/>
            <w:textDirection w:val="btLr"/>
          </w:tcPr>
          <w:p w:rsidR="00FE6753" w:rsidRPr="00C374C1" w:rsidRDefault="00190688">
            <w:pPr>
              <w:pStyle w:val="TableParagraph"/>
              <w:spacing w:before="110" w:line="244" w:lineRule="auto"/>
              <w:ind w:left="112" w:right="238"/>
              <w:rPr>
                <w:rFonts w:asciiTheme="minorHAnsi" w:hAnsiTheme="minorHAnsi" w:cstheme="minorHAnsi"/>
                <w:sz w:val="20"/>
              </w:rPr>
            </w:pPr>
            <w:r w:rsidRPr="00C374C1">
              <w:rPr>
                <w:rFonts w:asciiTheme="minorHAnsi" w:hAnsiTheme="minorHAnsi" w:cstheme="minorHAnsi"/>
                <w:sz w:val="20"/>
              </w:rPr>
              <w:t>Görev Yapan Psikolojik DanışmanSayısı</w:t>
            </w:r>
          </w:p>
        </w:tc>
        <w:tc>
          <w:tcPr>
            <w:tcW w:w="943" w:type="dxa"/>
            <w:vMerge w:val="restart"/>
            <w:shd w:val="clear" w:color="auto" w:fill="FFCCFF"/>
            <w:textDirection w:val="btLr"/>
          </w:tcPr>
          <w:p w:rsidR="00FE6753" w:rsidRPr="00C374C1" w:rsidRDefault="00190688">
            <w:pPr>
              <w:pStyle w:val="TableParagraph"/>
              <w:spacing w:before="109" w:line="247" w:lineRule="auto"/>
              <w:ind w:left="112" w:right="893"/>
              <w:rPr>
                <w:rFonts w:asciiTheme="minorHAnsi" w:hAnsiTheme="minorHAnsi" w:cstheme="minorHAnsi"/>
                <w:sz w:val="20"/>
              </w:rPr>
            </w:pPr>
            <w:r w:rsidRPr="00C374C1">
              <w:rPr>
                <w:rFonts w:asciiTheme="minorHAnsi" w:hAnsiTheme="minorHAnsi" w:cstheme="minorHAnsi"/>
                <w:sz w:val="20"/>
              </w:rPr>
              <w:t>İhtiyaçDuyulanPsikolojikDanışmanSayısı</w:t>
            </w:r>
          </w:p>
        </w:tc>
        <w:tc>
          <w:tcPr>
            <w:tcW w:w="938" w:type="dxa"/>
            <w:vMerge w:val="restart"/>
            <w:shd w:val="clear" w:color="auto" w:fill="FFCCFF"/>
            <w:textDirection w:val="btLr"/>
          </w:tcPr>
          <w:p w:rsidR="00FE6753" w:rsidRPr="00C374C1" w:rsidRDefault="00190688">
            <w:pPr>
              <w:pStyle w:val="TableParagraph"/>
              <w:spacing w:before="110"/>
              <w:ind w:left="112"/>
              <w:rPr>
                <w:rFonts w:asciiTheme="minorHAnsi" w:hAnsiTheme="minorHAnsi" w:cstheme="minorHAnsi"/>
                <w:sz w:val="20"/>
              </w:rPr>
            </w:pPr>
            <w:r w:rsidRPr="00C374C1">
              <w:rPr>
                <w:rFonts w:asciiTheme="minorHAnsi" w:hAnsiTheme="minorHAnsi" w:cstheme="minorHAnsi"/>
                <w:sz w:val="20"/>
              </w:rPr>
              <w:t>GörüşmeOdasıSayısı</w:t>
            </w:r>
          </w:p>
        </w:tc>
        <w:tc>
          <w:tcPr>
            <w:tcW w:w="2555" w:type="dxa"/>
            <w:gridSpan w:val="3"/>
            <w:shd w:val="clear" w:color="auto" w:fill="FFCCFF"/>
          </w:tcPr>
          <w:p w:rsidR="00FE6753" w:rsidRPr="00C374C1" w:rsidRDefault="00190688">
            <w:pPr>
              <w:pStyle w:val="TableParagraph"/>
              <w:spacing w:before="1"/>
              <w:ind w:left="974" w:right="250" w:hanging="699"/>
              <w:rPr>
                <w:rFonts w:asciiTheme="minorHAnsi" w:hAnsiTheme="minorHAnsi" w:cstheme="minorHAnsi"/>
                <w:sz w:val="20"/>
              </w:rPr>
            </w:pPr>
            <w:r w:rsidRPr="00C374C1">
              <w:rPr>
                <w:rFonts w:asciiTheme="minorHAnsi" w:hAnsiTheme="minorHAnsi" w:cstheme="minorHAnsi"/>
                <w:sz w:val="20"/>
              </w:rPr>
              <w:t>DanışmanlıkHizmetiAlan</w:t>
            </w:r>
          </w:p>
        </w:tc>
        <w:tc>
          <w:tcPr>
            <w:tcW w:w="2840" w:type="dxa"/>
            <w:gridSpan w:val="3"/>
            <w:shd w:val="clear" w:color="auto" w:fill="FFCCFF"/>
          </w:tcPr>
          <w:p w:rsidR="00FE6753" w:rsidRPr="00C374C1" w:rsidRDefault="00190688">
            <w:pPr>
              <w:pStyle w:val="TableParagraph"/>
              <w:spacing w:before="1"/>
              <w:ind w:left="289" w:right="270" w:firstLine="7"/>
              <w:jc w:val="both"/>
              <w:rPr>
                <w:rFonts w:asciiTheme="minorHAnsi" w:hAnsiTheme="minorHAnsi" w:cstheme="minorHAnsi"/>
                <w:sz w:val="20"/>
              </w:rPr>
            </w:pPr>
            <w:r w:rsidRPr="00C374C1">
              <w:rPr>
                <w:rFonts w:asciiTheme="minorHAnsi" w:hAnsiTheme="minorHAnsi" w:cstheme="minorHAnsi"/>
                <w:sz w:val="20"/>
              </w:rPr>
              <w:t>Rehberlik Hizmetleri İle İlgiliDüzenlenen Eğitim/PaylaşımToplantısıvb.FaaliyetSayısı</w:t>
            </w:r>
          </w:p>
        </w:tc>
      </w:tr>
      <w:tr w:rsidR="00FE6753" w:rsidRPr="00C374C1" w:rsidTr="00C31FA2">
        <w:trPr>
          <w:trHeight w:val="2428"/>
        </w:trPr>
        <w:tc>
          <w:tcPr>
            <w:tcW w:w="943" w:type="dxa"/>
            <w:vMerge/>
            <w:tcBorders>
              <w:top w:val="nil"/>
            </w:tcBorders>
            <w:shd w:val="clear" w:color="auto" w:fill="FFCCFF"/>
            <w:textDirection w:val="btLr"/>
          </w:tcPr>
          <w:p w:rsidR="00FE6753" w:rsidRPr="00C374C1" w:rsidRDefault="00FE6753">
            <w:pPr>
              <w:rPr>
                <w:rFonts w:asciiTheme="minorHAnsi" w:hAnsiTheme="minorHAnsi" w:cstheme="minorHAnsi"/>
                <w:sz w:val="2"/>
                <w:szCs w:val="2"/>
              </w:rPr>
            </w:pPr>
          </w:p>
        </w:tc>
        <w:tc>
          <w:tcPr>
            <w:tcW w:w="941" w:type="dxa"/>
            <w:vMerge/>
            <w:tcBorders>
              <w:top w:val="nil"/>
            </w:tcBorders>
            <w:shd w:val="clear" w:color="auto" w:fill="FFCCFF"/>
            <w:textDirection w:val="btLr"/>
          </w:tcPr>
          <w:p w:rsidR="00FE6753" w:rsidRPr="00C374C1" w:rsidRDefault="00FE6753">
            <w:pPr>
              <w:rPr>
                <w:rFonts w:asciiTheme="minorHAnsi" w:hAnsiTheme="minorHAnsi" w:cstheme="minorHAnsi"/>
                <w:sz w:val="2"/>
                <w:szCs w:val="2"/>
              </w:rPr>
            </w:pPr>
          </w:p>
        </w:tc>
        <w:tc>
          <w:tcPr>
            <w:tcW w:w="943" w:type="dxa"/>
            <w:vMerge/>
            <w:tcBorders>
              <w:top w:val="nil"/>
            </w:tcBorders>
            <w:shd w:val="clear" w:color="auto" w:fill="FFCCFF"/>
            <w:textDirection w:val="btLr"/>
          </w:tcPr>
          <w:p w:rsidR="00FE6753" w:rsidRPr="00C374C1" w:rsidRDefault="00FE6753">
            <w:pPr>
              <w:rPr>
                <w:rFonts w:asciiTheme="minorHAnsi" w:hAnsiTheme="minorHAnsi" w:cstheme="minorHAnsi"/>
                <w:sz w:val="2"/>
                <w:szCs w:val="2"/>
              </w:rPr>
            </w:pPr>
          </w:p>
        </w:tc>
        <w:tc>
          <w:tcPr>
            <w:tcW w:w="938" w:type="dxa"/>
            <w:vMerge/>
            <w:tcBorders>
              <w:top w:val="nil"/>
            </w:tcBorders>
            <w:shd w:val="clear" w:color="auto" w:fill="FFCCFF"/>
            <w:textDirection w:val="btLr"/>
          </w:tcPr>
          <w:p w:rsidR="00FE6753" w:rsidRPr="00C374C1" w:rsidRDefault="00FE6753">
            <w:pPr>
              <w:rPr>
                <w:rFonts w:asciiTheme="minorHAnsi" w:hAnsiTheme="minorHAnsi" w:cstheme="minorHAnsi"/>
                <w:sz w:val="2"/>
                <w:szCs w:val="2"/>
              </w:rPr>
            </w:pPr>
          </w:p>
        </w:tc>
        <w:tc>
          <w:tcPr>
            <w:tcW w:w="799" w:type="dxa"/>
            <w:shd w:val="clear" w:color="auto" w:fill="FFCCFF"/>
            <w:textDirection w:val="btLr"/>
          </w:tcPr>
          <w:p w:rsidR="00FE6753" w:rsidRPr="00C374C1" w:rsidRDefault="00190688">
            <w:pPr>
              <w:pStyle w:val="TableParagraph"/>
              <w:spacing w:before="112"/>
              <w:ind w:left="112"/>
              <w:rPr>
                <w:rFonts w:asciiTheme="minorHAnsi" w:hAnsiTheme="minorHAnsi" w:cstheme="minorHAnsi"/>
                <w:sz w:val="20"/>
              </w:rPr>
            </w:pPr>
            <w:r w:rsidRPr="00C374C1">
              <w:rPr>
                <w:rFonts w:asciiTheme="minorHAnsi" w:hAnsiTheme="minorHAnsi" w:cstheme="minorHAnsi"/>
                <w:sz w:val="20"/>
              </w:rPr>
              <w:t>ÖğrenciSayısı</w:t>
            </w:r>
          </w:p>
        </w:tc>
        <w:tc>
          <w:tcPr>
            <w:tcW w:w="905" w:type="dxa"/>
            <w:shd w:val="clear" w:color="auto" w:fill="FFCCFF"/>
            <w:textDirection w:val="btLr"/>
          </w:tcPr>
          <w:p w:rsidR="00FE6753" w:rsidRPr="00C374C1" w:rsidRDefault="00190688">
            <w:pPr>
              <w:pStyle w:val="TableParagraph"/>
              <w:spacing w:before="113"/>
              <w:ind w:left="112"/>
              <w:rPr>
                <w:rFonts w:asciiTheme="minorHAnsi" w:hAnsiTheme="minorHAnsi" w:cstheme="minorHAnsi"/>
                <w:sz w:val="20"/>
              </w:rPr>
            </w:pPr>
            <w:r w:rsidRPr="00C374C1">
              <w:rPr>
                <w:rFonts w:asciiTheme="minorHAnsi" w:hAnsiTheme="minorHAnsi" w:cstheme="minorHAnsi"/>
                <w:sz w:val="20"/>
              </w:rPr>
              <w:t>ÖğretmenSayısı</w:t>
            </w:r>
          </w:p>
        </w:tc>
        <w:tc>
          <w:tcPr>
            <w:tcW w:w="851" w:type="dxa"/>
            <w:shd w:val="clear" w:color="auto" w:fill="FFCCFF"/>
            <w:textDirection w:val="btLr"/>
          </w:tcPr>
          <w:p w:rsidR="00FE6753" w:rsidRPr="00C374C1" w:rsidRDefault="00190688">
            <w:pPr>
              <w:pStyle w:val="TableParagraph"/>
              <w:spacing w:before="113"/>
              <w:ind w:left="112"/>
              <w:rPr>
                <w:rFonts w:asciiTheme="minorHAnsi" w:hAnsiTheme="minorHAnsi" w:cstheme="minorHAnsi"/>
                <w:sz w:val="20"/>
              </w:rPr>
            </w:pPr>
            <w:r w:rsidRPr="00C374C1">
              <w:rPr>
                <w:rFonts w:asciiTheme="minorHAnsi" w:hAnsiTheme="minorHAnsi" w:cstheme="minorHAnsi"/>
                <w:sz w:val="20"/>
              </w:rPr>
              <w:t>VeliSayısı</w:t>
            </w:r>
          </w:p>
        </w:tc>
        <w:tc>
          <w:tcPr>
            <w:tcW w:w="986" w:type="dxa"/>
            <w:shd w:val="clear" w:color="auto" w:fill="FFCCFF"/>
            <w:textDirection w:val="btLr"/>
          </w:tcPr>
          <w:p w:rsidR="00FE6753" w:rsidRPr="00C374C1" w:rsidRDefault="00190688">
            <w:pPr>
              <w:pStyle w:val="TableParagraph"/>
              <w:spacing w:before="114"/>
              <w:ind w:left="112"/>
              <w:rPr>
                <w:rFonts w:asciiTheme="minorHAnsi" w:hAnsiTheme="minorHAnsi" w:cstheme="minorHAnsi"/>
                <w:sz w:val="20"/>
              </w:rPr>
            </w:pPr>
            <w:r w:rsidRPr="00C374C1">
              <w:rPr>
                <w:rFonts w:asciiTheme="minorHAnsi" w:hAnsiTheme="minorHAnsi" w:cstheme="minorHAnsi"/>
                <w:sz w:val="20"/>
              </w:rPr>
              <w:t>ÖğretmenlereYönelik</w:t>
            </w:r>
          </w:p>
        </w:tc>
        <w:tc>
          <w:tcPr>
            <w:tcW w:w="1094" w:type="dxa"/>
            <w:shd w:val="clear" w:color="auto" w:fill="FFCCFF"/>
            <w:textDirection w:val="btLr"/>
          </w:tcPr>
          <w:p w:rsidR="00FE6753" w:rsidRPr="00C374C1" w:rsidRDefault="00190688">
            <w:pPr>
              <w:pStyle w:val="TableParagraph"/>
              <w:spacing w:before="111"/>
              <w:ind w:left="112"/>
              <w:rPr>
                <w:rFonts w:asciiTheme="minorHAnsi" w:hAnsiTheme="minorHAnsi" w:cstheme="minorHAnsi"/>
                <w:sz w:val="20"/>
              </w:rPr>
            </w:pPr>
            <w:r w:rsidRPr="00C374C1">
              <w:rPr>
                <w:rFonts w:asciiTheme="minorHAnsi" w:hAnsiTheme="minorHAnsi" w:cstheme="minorHAnsi"/>
                <w:sz w:val="20"/>
              </w:rPr>
              <w:t>ÖğrencilereYönelik</w:t>
            </w:r>
          </w:p>
        </w:tc>
        <w:tc>
          <w:tcPr>
            <w:tcW w:w="760" w:type="dxa"/>
            <w:shd w:val="clear" w:color="auto" w:fill="FFCCFF"/>
            <w:textDirection w:val="btLr"/>
          </w:tcPr>
          <w:p w:rsidR="00FE6753" w:rsidRPr="00C374C1" w:rsidRDefault="00190688">
            <w:pPr>
              <w:pStyle w:val="TableParagraph"/>
              <w:spacing w:before="112"/>
              <w:ind w:left="112"/>
              <w:rPr>
                <w:rFonts w:asciiTheme="minorHAnsi" w:hAnsiTheme="minorHAnsi" w:cstheme="minorHAnsi"/>
                <w:sz w:val="20"/>
              </w:rPr>
            </w:pPr>
            <w:r w:rsidRPr="00C374C1">
              <w:rPr>
                <w:rFonts w:asciiTheme="minorHAnsi" w:hAnsiTheme="minorHAnsi" w:cstheme="minorHAnsi"/>
                <w:sz w:val="20"/>
              </w:rPr>
              <w:t>VelilereYönelik</w:t>
            </w:r>
          </w:p>
        </w:tc>
      </w:tr>
      <w:tr w:rsidR="00FE6753" w:rsidRPr="00C374C1" w:rsidTr="00C31FA2">
        <w:trPr>
          <w:trHeight w:val="1033"/>
        </w:trPr>
        <w:tc>
          <w:tcPr>
            <w:tcW w:w="943" w:type="dxa"/>
            <w:shd w:val="clear" w:color="auto" w:fill="FFFF00"/>
          </w:tcPr>
          <w:p w:rsidR="00FE6753" w:rsidRPr="00C374C1" w:rsidRDefault="001D7AB2" w:rsidP="001D7AB2">
            <w:pPr>
              <w:pStyle w:val="TableParagraph"/>
              <w:jc w:val="center"/>
              <w:rPr>
                <w:rFonts w:asciiTheme="minorHAnsi" w:hAnsiTheme="minorHAnsi" w:cstheme="minorHAnsi"/>
                <w:sz w:val="18"/>
              </w:rPr>
            </w:pPr>
            <w:r>
              <w:rPr>
                <w:rFonts w:asciiTheme="minorHAnsi" w:hAnsiTheme="minorHAnsi" w:cstheme="minorHAnsi"/>
                <w:sz w:val="18"/>
              </w:rPr>
              <w:t>3</w:t>
            </w:r>
          </w:p>
        </w:tc>
        <w:tc>
          <w:tcPr>
            <w:tcW w:w="941" w:type="dxa"/>
            <w:shd w:val="clear" w:color="auto" w:fill="FFFF00"/>
          </w:tcPr>
          <w:p w:rsidR="00FE6753" w:rsidRPr="00C374C1" w:rsidRDefault="001D7AB2" w:rsidP="001D7AB2">
            <w:pPr>
              <w:pStyle w:val="TableParagraph"/>
              <w:jc w:val="center"/>
              <w:rPr>
                <w:rFonts w:asciiTheme="minorHAnsi" w:hAnsiTheme="minorHAnsi" w:cstheme="minorHAnsi"/>
                <w:sz w:val="18"/>
              </w:rPr>
            </w:pPr>
            <w:r>
              <w:rPr>
                <w:rFonts w:asciiTheme="minorHAnsi" w:hAnsiTheme="minorHAnsi" w:cstheme="minorHAnsi"/>
                <w:sz w:val="18"/>
              </w:rPr>
              <w:t>3</w:t>
            </w:r>
          </w:p>
        </w:tc>
        <w:tc>
          <w:tcPr>
            <w:tcW w:w="943" w:type="dxa"/>
            <w:shd w:val="clear" w:color="auto" w:fill="FFFF00"/>
          </w:tcPr>
          <w:p w:rsidR="00FE6753" w:rsidRPr="00C374C1" w:rsidRDefault="001D7AB2" w:rsidP="001D7AB2">
            <w:pPr>
              <w:pStyle w:val="TableParagraph"/>
              <w:jc w:val="center"/>
              <w:rPr>
                <w:rFonts w:asciiTheme="minorHAnsi" w:hAnsiTheme="minorHAnsi" w:cstheme="minorHAnsi"/>
                <w:sz w:val="18"/>
              </w:rPr>
            </w:pPr>
            <w:r>
              <w:rPr>
                <w:rFonts w:asciiTheme="minorHAnsi" w:hAnsiTheme="minorHAnsi" w:cstheme="minorHAnsi"/>
                <w:sz w:val="18"/>
              </w:rPr>
              <w:t>3</w:t>
            </w:r>
          </w:p>
        </w:tc>
        <w:tc>
          <w:tcPr>
            <w:tcW w:w="938" w:type="dxa"/>
            <w:shd w:val="clear" w:color="auto" w:fill="FFFF00"/>
          </w:tcPr>
          <w:p w:rsidR="00FE6753" w:rsidRPr="00C374C1" w:rsidRDefault="001D7AB2" w:rsidP="001D7AB2">
            <w:pPr>
              <w:pStyle w:val="TableParagraph"/>
              <w:jc w:val="center"/>
              <w:rPr>
                <w:rFonts w:asciiTheme="minorHAnsi" w:hAnsiTheme="minorHAnsi" w:cstheme="minorHAnsi"/>
                <w:sz w:val="18"/>
              </w:rPr>
            </w:pPr>
            <w:r>
              <w:rPr>
                <w:rFonts w:asciiTheme="minorHAnsi" w:hAnsiTheme="minorHAnsi" w:cstheme="minorHAnsi"/>
                <w:sz w:val="18"/>
              </w:rPr>
              <w:t>3</w:t>
            </w:r>
          </w:p>
        </w:tc>
        <w:tc>
          <w:tcPr>
            <w:tcW w:w="799" w:type="dxa"/>
            <w:shd w:val="clear" w:color="auto" w:fill="FFFF00"/>
          </w:tcPr>
          <w:p w:rsidR="00FE6753" w:rsidRPr="00C374C1" w:rsidRDefault="001D7AB2" w:rsidP="001D7AB2">
            <w:pPr>
              <w:pStyle w:val="TableParagraph"/>
              <w:jc w:val="center"/>
              <w:rPr>
                <w:rFonts w:asciiTheme="minorHAnsi" w:hAnsiTheme="minorHAnsi" w:cstheme="minorHAnsi"/>
                <w:sz w:val="18"/>
              </w:rPr>
            </w:pPr>
            <w:r>
              <w:rPr>
                <w:rFonts w:asciiTheme="minorHAnsi" w:hAnsiTheme="minorHAnsi" w:cstheme="minorHAnsi"/>
                <w:sz w:val="18"/>
              </w:rPr>
              <w:t>250</w:t>
            </w:r>
          </w:p>
        </w:tc>
        <w:tc>
          <w:tcPr>
            <w:tcW w:w="905" w:type="dxa"/>
            <w:shd w:val="clear" w:color="auto" w:fill="FFFF00"/>
          </w:tcPr>
          <w:p w:rsidR="00FE6753" w:rsidRPr="00C374C1" w:rsidRDefault="001D7AB2" w:rsidP="001D7AB2">
            <w:pPr>
              <w:pStyle w:val="TableParagraph"/>
              <w:jc w:val="center"/>
              <w:rPr>
                <w:rFonts w:asciiTheme="minorHAnsi" w:hAnsiTheme="minorHAnsi" w:cstheme="minorHAnsi"/>
                <w:sz w:val="18"/>
              </w:rPr>
            </w:pPr>
            <w:r>
              <w:rPr>
                <w:rFonts w:asciiTheme="minorHAnsi" w:hAnsiTheme="minorHAnsi" w:cstheme="minorHAnsi"/>
                <w:sz w:val="18"/>
              </w:rPr>
              <w:t>60</w:t>
            </w:r>
          </w:p>
        </w:tc>
        <w:tc>
          <w:tcPr>
            <w:tcW w:w="851" w:type="dxa"/>
            <w:shd w:val="clear" w:color="auto" w:fill="FFFF00"/>
          </w:tcPr>
          <w:p w:rsidR="00FE6753" w:rsidRPr="00C374C1" w:rsidRDefault="001D7AB2" w:rsidP="001D7AB2">
            <w:pPr>
              <w:pStyle w:val="TableParagraph"/>
              <w:jc w:val="center"/>
              <w:rPr>
                <w:rFonts w:asciiTheme="minorHAnsi" w:hAnsiTheme="minorHAnsi" w:cstheme="minorHAnsi"/>
                <w:sz w:val="18"/>
              </w:rPr>
            </w:pPr>
            <w:r>
              <w:rPr>
                <w:rFonts w:asciiTheme="minorHAnsi" w:hAnsiTheme="minorHAnsi" w:cstheme="minorHAnsi"/>
                <w:sz w:val="18"/>
              </w:rPr>
              <w:t>130</w:t>
            </w:r>
          </w:p>
        </w:tc>
        <w:tc>
          <w:tcPr>
            <w:tcW w:w="986" w:type="dxa"/>
            <w:shd w:val="clear" w:color="auto" w:fill="FFFF00"/>
          </w:tcPr>
          <w:p w:rsidR="00FE6753" w:rsidRPr="00C374C1" w:rsidRDefault="001D7AB2" w:rsidP="001D7AB2">
            <w:pPr>
              <w:pStyle w:val="TableParagraph"/>
              <w:jc w:val="center"/>
              <w:rPr>
                <w:rFonts w:asciiTheme="minorHAnsi" w:hAnsiTheme="minorHAnsi" w:cstheme="minorHAnsi"/>
                <w:sz w:val="18"/>
              </w:rPr>
            </w:pPr>
            <w:r>
              <w:rPr>
                <w:rFonts w:asciiTheme="minorHAnsi" w:hAnsiTheme="minorHAnsi" w:cstheme="minorHAnsi"/>
                <w:sz w:val="18"/>
              </w:rPr>
              <w:t>11</w:t>
            </w:r>
          </w:p>
        </w:tc>
        <w:tc>
          <w:tcPr>
            <w:tcW w:w="1094" w:type="dxa"/>
            <w:shd w:val="clear" w:color="auto" w:fill="FFFF00"/>
          </w:tcPr>
          <w:p w:rsidR="00FE6753" w:rsidRPr="00C374C1" w:rsidRDefault="001D7AB2" w:rsidP="001D7AB2">
            <w:pPr>
              <w:pStyle w:val="TableParagraph"/>
              <w:jc w:val="center"/>
              <w:rPr>
                <w:rFonts w:asciiTheme="minorHAnsi" w:hAnsiTheme="minorHAnsi" w:cstheme="minorHAnsi"/>
                <w:sz w:val="18"/>
              </w:rPr>
            </w:pPr>
            <w:r>
              <w:rPr>
                <w:rFonts w:asciiTheme="minorHAnsi" w:hAnsiTheme="minorHAnsi" w:cstheme="minorHAnsi"/>
                <w:sz w:val="18"/>
              </w:rPr>
              <w:t>15</w:t>
            </w:r>
          </w:p>
        </w:tc>
        <w:tc>
          <w:tcPr>
            <w:tcW w:w="760" w:type="dxa"/>
            <w:shd w:val="clear" w:color="auto" w:fill="FFFF00"/>
          </w:tcPr>
          <w:p w:rsidR="00FE6753" w:rsidRPr="00C374C1" w:rsidRDefault="001D7AB2" w:rsidP="001D7AB2">
            <w:pPr>
              <w:pStyle w:val="TableParagraph"/>
              <w:jc w:val="center"/>
              <w:rPr>
                <w:rFonts w:asciiTheme="minorHAnsi" w:hAnsiTheme="minorHAnsi" w:cstheme="minorHAnsi"/>
                <w:sz w:val="18"/>
              </w:rPr>
            </w:pPr>
            <w:r>
              <w:rPr>
                <w:rFonts w:asciiTheme="minorHAnsi" w:hAnsiTheme="minorHAnsi" w:cstheme="minorHAnsi"/>
                <w:sz w:val="18"/>
              </w:rPr>
              <w:t>10</w:t>
            </w:r>
          </w:p>
        </w:tc>
      </w:tr>
    </w:tbl>
    <w:p w:rsidR="00FE6753" w:rsidRPr="001D7AB2" w:rsidRDefault="00FE6753" w:rsidP="001D7AB2">
      <w:pPr>
        <w:pStyle w:val="Balk4"/>
        <w:tabs>
          <w:tab w:val="left" w:pos="1652"/>
        </w:tabs>
        <w:ind w:left="1651" w:firstLine="0"/>
        <w:jc w:val="both"/>
        <w:rPr>
          <w:rFonts w:asciiTheme="minorHAnsi" w:hAnsiTheme="minorHAnsi" w:cstheme="minorHAnsi"/>
        </w:rPr>
      </w:pPr>
    </w:p>
    <w:p w:rsidR="006F2431" w:rsidRDefault="006F2431" w:rsidP="00F30028">
      <w:pPr>
        <w:spacing w:before="79"/>
        <w:ind w:left="957" w:firstLine="1"/>
        <w:rPr>
          <w:rFonts w:asciiTheme="minorHAnsi" w:hAnsiTheme="minorHAnsi" w:cstheme="minorHAnsi"/>
          <w:b/>
          <w:color w:val="000000" w:themeColor="text1"/>
          <w:sz w:val="16"/>
          <w:szCs w:val="16"/>
        </w:rPr>
      </w:pPr>
    </w:p>
    <w:p w:rsidR="006F2431" w:rsidRDefault="006F2431" w:rsidP="00F30028">
      <w:pPr>
        <w:spacing w:before="79"/>
        <w:ind w:left="957" w:firstLine="1"/>
        <w:rPr>
          <w:rFonts w:asciiTheme="minorHAnsi" w:hAnsiTheme="minorHAnsi" w:cstheme="minorHAnsi"/>
          <w:b/>
          <w:color w:val="000000" w:themeColor="text1"/>
          <w:sz w:val="16"/>
          <w:szCs w:val="16"/>
        </w:rPr>
      </w:pPr>
    </w:p>
    <w:p w:rsidR="006F2431" w:rsidRDefault="006F2431" w:rsidP="006F2431"/>
    <w:p w:rsidR="001D7AB2" w:rsidRPr="001D7AB2" w:rsidRDefault="001D7AB2" w:rsidP="006F2431">
      <w:pPr>
        <w:rPr>
          <w:b/>
          <w:color w:val="0070C0"/>
          <w:sz w:val="32"/>
          <w:szCs w:val="32"/>
        </w:rPr>
      </w:pPr>
      <w:r w:rsidRPr="001D7AB2">
        <w:rPr>
          <w:rFonts w:asciiTheme="minorHAnsi" w:hAnsiTheme="minorHAnsi" w:cstheme="minorHAnsi"/>
          <w:b/>
          <w:color w:val="0070C0"/>
          <w:sz w:val="32"/>
          <w:szCs w:val="32"/>
        </w:rPr>
        <w:lastRenderedPageBreak/>
        <w:t>2.7.3.Teknolojik Düzey</w:t>
      </w:r>
    </w:p>
    <w:p w:rsidR="001D7AB2" w:rsidRDefault="001D7AB2" w:rsidP="006F2431">
      <w:pPr>
        <w:rPr>
          <w:b/>
        </w:rPr>
      </w:pPr>
    </w:p>
    <w:p w:rsidR="001D7AB2" w:rsidRDefault="001D7AB2" w:rsidP="006F2431">
      <w:pPr>
        <w:rPr>
          <w:b/>
        </w:rPr>
      </w:pPr>
    </w:p>
    <w:p w:rsidR="006F2431" w:rsidRPr="006279A6" w:rsidRDefault="006F2431" w:rsidP="006F2431">
      <w:pPr>
        <w:rPr>
          <w:b/>
          <w:color w:val="C00000"/>
        </w:rPr>
      </w:pPr>
      <w:r w:rsidRPr="006279A6">
        <w:rPr>
          <w:b/>
          <w:color w:val="C00000"/>
        </w:rPr>
        <w:t>Teknolojik Kaynaklar Tablosu</w:t>
      </w:r>
    </w:p>
    <w:p w:rsidR="006279A6" w:rsidRPr="004962D0" w:rsidRDefault="006279A6" w:rsidP="006F2431">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792"/>
        <w:gridCol w:w="1840"/>
        <w:gridCol w:w="3719"/>
        <w:gridCol w:w="1915"/>
      </w:tblGrid>
      <w:tr w:rsidR="006F2431" w:rsidTr="00A24AE5">
        <w:tc>
          <w:tcPr>
            <w:tcW w:w="4714" w:type="dxa"/>
            <w:shd w:val="clear" w:color="auto" w:fill="FBD4B4"/>
          </w:tcPr>
          <w:p w:rsidR="006F2431" w:rsidRDefault="006F2431" w:rsidP="00A24AE5">
            <w:r>
              <w:t>Akıllı Tahta Sayısı</w:t>
            </w:r>
          </w:p>
        </w:tc>
        <w:tc>
          <w:tcPr>
            <w:tcW w:w="2358" w:type="dxa"/>
            <w:shd w:val="clear" w:color="auto" w:fill="C6D9F1"/>
          </w:tcPr>
          <w:p w:rsidR="006F2431" w:rsidRDefault="006F2431" w:rsidP="00A24AE5">
            <w:r>
              <w:t>40</w:t>
            </w:r>
          </w:p>
        </w:tc>
        <w:tc>
          <w:tcPr>
            <w:tcW w:w="4715" w:type="dxa"/>
            <w:shd w:val="clear" w:color="auto" w:fill="FBD4B4"/>
          </w:tcPr>
          <w:p w:rsidR="006F2431" w:rsidRDefault="006F2431" w:rsidP="00A24AE5">
            <w:r>
              <w:t>TV Sayısı</w:t>
            </w:r>
          </w:p>
        </w:tc>
        <w:tc>
          <w:tcPr>
            <w:tcW w:w="2358" w:type="dxa"/>
            <w:shd w:val="clear" w:color="auto" w:fill="C6D9F1"/>
          </w:tcPr>
          <w:p w:rsidR="006F2431" w:rsidRDefault="006279A6" w:rsidP="00A24AE5">
            <w:r>
              <w:t>2</w:t>
            </w:r>
          </w:p>
        </w:tc>
      </w:tr>
      <w:tr w:rsidR="006F2431" w:rsidTr="00A24AE5">
        <w:tc>
          <w:tcPr>
            <w:tcW w:w="4714" w:type="dxa"/>
            <w:shd w:val="clear" w:color="auto" w:fill="FBD4B4"/>
          </w:tcPr>
          <w:p w:rsidR="006F2431" w:rsidRDefault="006F2431" w:rsidP="00A24AE5">
            <w:r>
              <w:t>Masaüstü Bilgisayar Sayısı</w:t>
            </w:r>
          </w:p>
        </w:tc>
        <w:tc>
          <w:tcPr>
            <w:tcW w:w="2358" w:type="dxa"/>
            <w:shd w:val="clear" w:color="auto" w:fill="C6D9F1"/>
          </w:tcPr>
          <w:p w:rsidR="006F2431" w:rsidRDefault="006F2431" w:rsidP="00A24AE5">
            <w:r>
              <w:t>10</w:t>
            </w:r>
          </w:p>
        </w:tc>
        <w:tc>
          <w:tcPr>
            <w:tcW w:w="4715" w:type="dxa"/>
            <w:shd w:val="clear" w:color="auto" w:fill="FBD4B4"/>
          </w:tcPr>
          <w:p w:rsidR="006F2431" w:rsidRDefault="006F2431" w:rsidP="00A24AE5">
            <w:r>
              <w:t>Yazıcı Sayısı</w:t>
            </w:r>
          </w:p>
        </w:tc>
        <w:tc>
          <w:tcPr>
            <w:tcW w:w="2358" w:type="dxa"/>
            <w:shd w:val="clear" w:color="auto" w:fill="C6D9F1"/>
          </w:tcPr>
          <w:p w:rsidR="006F2431" w:rsidRDefault="006F2431" w:rsidP="00A24AE5">
            <w:r>
              <w:t>8</w:t>
            </w:r>
          </w:p>
        </w:tc>
      </w:tr>
      <w:tr w:rsidR="006F2431" w:rsidTr="00A24AE5">
        <w:tc>
          <w:tcPr>
            <w:tcW w:w="4714" w:type="dxa"/>
            <w:shd w:val="clear" w:color="auto" w:fill="FBD4B4"/>
          </w:tcPr>
          <w:p w:rsidR="006F2431" w:rsidRDefault="006F2431" w:rsidP="00A24AE5">
            <w:r>
              <w:t>Taşınabilir Bilgisayar Sayısı</w:t>
            </w:r>
          </w:p>
        </w:tc>
        <w:tc>
          <w:tcPr>
            <w:tcW w:w="2358" w:type="dxa"/>
            <w:shd w:val="clear" w:color="auto" w:fill="C6D9F1"/>
          </w:tcPr>
          <w:p w:rsidR="006F2431" w:rsidRDefault="006F2431" w:rsidP="00A24AE5">
            <w:r>
              <w:t>4</w:t>
            </w:r>
          </w:p>
        </w:tc>
        <w:tc>
          <w:tcPr>
            <w:tcW w:w="4715" w:type="dxa"/>
            <w:shd w:val="clear" w:color="auto" w:fill="FBD4B4"/>
          </w:tcPr>
          <w:p w:rsidR="006F2431" w:rsidRDefault="006F2431" w:rsidP="00A24AE5">
            <w:r>
              <w:t>Fotokopi Makinası Sayısı</w:t>
            </w:r>
          </w:p>
        </w:tc>
        <w:tc>
          <w:tcPr>
            <w:tcW w:w="2358" w:type="dxa"/>
            <w:shd w:val="clear" w:color="auto" w:fill="C6D9F1"/>
          </w:tcPr>
          <w:p w:rsidR="006F2431" w:rsidRDefault="006F2431" w:rsidP="00A24AE5">
            <w:r>
              <w:t>3</w:t>
            </w:r>
          </w:p>
        </w:tc>
      </w:tr>
      <w:tr w:rsidR="006F2431" w:rsidTr="00A24AE5">
        <w:tc>
          <w:tcPr>
            <w:tcW w:w="4714" w:type="dxa"/>
            <w:shd w:val="clear" w:color="auto" w:fill="FBD4B4"/>
          </w:tcPr>
          <w:p w:rsidR="006F2431" w:rsidRDefault="006F2431" w:rsidP="00A24AE5">
            <w:r>
              <w:t>Projeksiyon Sayısı</w:t>
            </w:r>
          </w:p>
        </w:tc>
        <w:tc>
          <w:tcPr>
            <w:tcW w:w="2358" w:type="dxa"/>
            <w:shd w:val="clear" w:color="auto" w:fill="C6D9F1"/>
          </w:tcPr>
          <w:p w:rsidR="006F2431" w:rsidRDefault="006F2431" w:rsidP="00A24AE5">
            <w:r>
              <w:t>5</w:t>
            </w:r>
          </w:p>
        </w:tc>
        <w:tc>
          <w:tcPr>
            <w:tcW w:w="4715" w:type="dxa"/>
            <w:shd w:val="clear" w:color="auto" w:fill="FBD4B4"/>
          </w:tcPr>
          <w:p w:rsidR="006F2431" w:rsidRDefault="006F2431" w:rsidP="00A24AE5">
            <w:r>
              <w:t>İnternet Bağlantı Hızı</w:t>
            </w:r>
          </w:p>
        </w:tc>
        <w:tc>
          <w:tcPr>
            <w:tcW w:w="2358" w:type="dxa"/>
            <w:shd w:val="clear" w:color="auto" w:fill="C6D9F1"/>
          </w:tcPr>
          <w:p w:rsidR="006F2431" w:rsidRDefault="006F2431" w:rsidP="00A24AE5">
            <w:r>
              <w:t>4 Mbsp</w:t>
            </w:r>
          </w:p>
        </w:tc>
      </w:tr>
    </w:tbl>
    <w:p w:rsidR="006F2431" w:rsidRDefault="006F2431" w:rsidP="00F30028">
      <w:pPr>
        <w:spacing w:before="79"/>
        <w:ind w:left="957" w:firstLine="1"/>
        <w:rPr>
          <w:rFonts w:asciiTheme="minorHAnsi" w:hAnsiTheme="minorHAnsi" w:cstheme="minorHAnsi"/>
          <w:b/>
          <w:color w:val="000000" w:themeColor="text1"/>
          <w:sz w:val="16"/>
          <w:szCs w:val="16"/>
        </w:rPr>
      </w:pPr>
    </w:p>
    <w:p w:rsidR="006F2431" w:rsidRPr="006279A6" w:rsidRDefault="006F2431" w:rsidP="00F30028">
      <w:pPr>
        <w:spacing w:before="79"/>
        <w:ind w:left="957" w:firstLine="1"/>
        <w:rPr>
          <w:rFonts w:asciiTheme="minorHAnsi" w:hAnsiTheme="minorHAnsi" w:cstheme="minorHAnsi"/>
          <w:b/>
          <w:color w:val="C00000"/>
          <w:sz w:val="16"/>
          <w:szCs w:val="16"/>
        </w:rPr>
      </w:pPr>
    </w:p>
    <w:p w:rsidR="006F2431" w:rsidRPr="006279A6" w:rsidRDefault="006F2431" w:rsidP="006F2431">
      <w:pPr>
        <w:tabs>
          <w:tab w:val="left" w:pos="426"/>
        </w:tabs>
        <w:jc w:val="both"/>
        <w:rPr>
          <w:rFonts w:cs="Calibri"/>
          <w:b/>
          <w:color w:val="C00000"/>
          <w:szCs w:val="24"/>
        </w:rPr>
      </w:pPr>
      <w:r w:rsidRPr="006279A6">
        <w:rPr>
          <w:rFonts w:cs="Calibri"/>
          <w:b/>
          <w:color w:val="C00000"/>
          <w:szCs w:val="24"/>
        </w:rPr>
        <w:t xml:space="preserve">Okul Yerleşkesine İlişkin Bilgiler </w:t>
      </w:r>
    </w:p>
    <w:p w:rsidR="006279A6" w:rsidRDefault="006279A6" w:rsidP="006F2431">
      <w:pPr>
        <w:tabs>
          <w:tab w:val="left" w:pos="426"/>
        </w:tabs>
        <w:jc w:val="both"/>
        <w:rPr>
          <w:rFonts w:cs="Calibri"/>
          <w:b/>
          <w:szCs w:val="24"/>
        </w:rPr>
      </w:pPr>
    </w:p>
    <w:tbl>
      <w:tblPr>
        <w:tblW w:w="47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803"/>
        <w:gridCol w:w="1110"/>
        <w:gridCol w:w="2460"/>
        <w:gridCol w:w="664"/>
        <w:gridCol w:w="605"/>
      </w:tblGrid>
      <w:tr w:rsidR="006F2431" w:rsidRPr="00D41148" w:rsidTr="00A24AE5">
        <w:tc>
          <w:tcPr>
            <w:tcW w:w="3259" w:type="pct"/>
            <w:gridSpan w:val="2"/>
            <w:shd w:val="clear" w:color="auto" w:fill="FBD4B4"/>
          </w:tcPr>
          <w:p w:rsidR="006F2431" w:rsidRPr="00D41148" w:rsidRDefault="006F2431" w:rsidP="00A24AE5">
            <w:pPr>
              <w:tabs>
                <w:tab w:val="left" w:pos="426"/>
              </w:tabs>
              <w:jc w:val="both"/>
              <w:rPr>
                <w:rFonts w:cs="Calibri"/>
                <w:b/>
                <w:szCs w:val="24"/>
              </w:rPr>
            </w:pPr>
            <w:r w:rsidRPr="00D41148">
              <w:rPr>
                <w:rFonts w:cs="Calibri"/>
                <w:b/>
                <w:bCs/>
                <w:color w:val="000000"/>
                <w:szCs w:val="24"/>
              </w:rPr>
              <w:t>Okul Bölümleri</w:t>
            </w:r>
            <w:r w:rsidRPr="005D5792">
              <w:rPr>
                <w:rFonts w:cs="Calibri"/>
                <w:b/>
                <w:bCs/>
                <w:color w:val="000000"/>
                <w:szCs w:val="24"/>
                <w:highlight w:val="yellow"/>
              </w:rPr>
              <w:t>*</w:t>
            </w:r>
          </w:p>
        </w:tc>
        <w:tc>
          <w:tcPr>
            <w:tcW w:w="1161" w:type="pct"/>
            <w:tcBorders>
              <w:bottom w:val="single" w:sz="4" w:space="0" w:color="auto"/>
            </w:tcBorders>
            <w:shd w:val="clear" w:color="auto" w:fill="FBD4B4"/>
          </w:tcPr>
          <w:p w:rsidR="006F2431" w:rsidRPr="00D41148" w:rsidRDefault="006F2431" w:rsidP="00A24AE5">
            <w:pPr>
              <w:tabs>
                <w:tab w:val="left" w:pos="426"/>
              </w:tabs>
              <w:jc w:val="both"/>
              <w:rPr>
                <w:rFonts w:cs="Calibri"/>
                <w:b/>
                <w:szCs w:val="24"/>
              </w:rPr>
            </w:pPr>
            <w:r w:rsidRPr="00D41148">
              <w:rPr>
                <w:rFonts w:cs="Calibri"/>
                <w:b/>
                <w:szCs w:val="24"/>
              </w:rPr>
              <w:t>Özel Alanlar</w:t>
            </w:r>
          </w:p>
        </w:tc>
        <w:tc>
          <w:tcPr>
            <w:tcW w:w="317" w:type="pct"/>
            <w:tcBorders>
              <w:bottom w:val="single" w:sz="4" w:space="0" w:color="auto"/>
            </w:tcBorders>
            <w:shd w:val="clear" w:color="auto" w:fill="FBD4B4"/>
          </w:tcPr>
          <w:p w:rsidR="006F2431" w:rsidRPr="00D41148" w:rsidRDefault="006F2431" w:rsidP="00A24AE5">
            <w:pPr>
              <w:tabs>
                <w:tab w:val="left" w:pos="426"/>
              </w:tabs>
              <w:jc w:val="both"/>
              <w:rPr>
                <w:rFonts w:cs="Calibri"/>
                <w:b/>
                <w:szCs w:val="24"/>
              </w:rPr>
            </w:pPr>
            <w:r w:rsidRPr="00D41148">
              <w:rPr>
                <w:rFonts w:cs="Calibri"/>
                <w:b/>
                <w:szCs w:val="24"/>
              </w:rPr>
              <w:t>Var</w:t>
            </w:r>
          </w:p>
        </w:tc>
        <w:tc>
          <w:tcPr>
            <w:tcW w:w="263" w:type="pct"/>
            <w:tcBorders>
              <w:bottom w:val="single" w:sz="4" w:space="0" w:color="auto"/>
            </w:tcBorders>
            <w:shd w:val="clear" w:color="auto" w:fill="FBD4B4"/>
          </w:tcPr>
          <w:p w:rsidR="006F2431" w:rsidRPr="00D41148" w:rsidRDefault="006F2431" w:rsidP="00A24AE5">
            <w:pPr>
              <w:tabs>
                <w:tab w:val="left" w:pos="426"/>
              </w:tabs>
              <w:jc w:val="both"/>
              <w:rPr>
                <w:rFonts w:cs="Calibri"/>
                <w:b/>
                <w:szCs w:val="24"/>
              </w:rPr>
            </w:pPr>
            <w:r w:rsidRPr="00D41148">
              <w:rPr>
                <w:rFonts w:cs="Calibri"/>
                <w:b/>
                <w:szCs w:val="24"/>
              </w:rPr>
              <w:t>Yok</w:t>
            </w:r>
          </w:p>
        </w:tc>
      </w:tr>
      <w:tr w:rsidR="006F2431" w:rsidRPr="00D41148" w:rsidTr="00A24AE5">
        <w:tc>
          <w:tcPr>
            <w:tcW w:w="2732" w:type="pct"/>
            <w:tcBorders>
              <w:bottom w:val="single" w:sz="4" w:space="0" w:color="auto"/>
            </w:tcBorders>
            <w:shd w:val="clear" w:color="auto" w:fill="FBD4B4"/>
          </w:tcPr>
          <w:p w:rsidR="006F2431" w:rsidRPr="00D41148" w:rsidRDefault="006F2431" w:rsidP="00A24AE5">
            <w:pPr>
              <w:tabs>
                <w:tab w:val="left" w:pos="426"/>
              </w:tabs>
              <w:jc w:val="both"/>
              <w:rPr>
                <w:rFonts w:cs="Calibri"/>
                <w:szCs w:val="24"/>
              </w:rPr>
            </w:pPr>
            <w:r w:rsidRPr="00D41148">
              <w:rPr>
                <w:rFonts w:cs="Calibri"/>
                <w:bCs/>
                <w:color w:val="000000"/>
                <w:szCs w:val="24"/>
              </w:rPr>
              <w:t>Okul Kat Sayısı</w:t>
            </w:r>
          </w:p>
        </w:tc>
        <w:tc>
          <w:tcPr>
            <w:tcW w:w="527" w:type="pct"/>
            <w:shd w:val="clear" w:color="auto" w:fill="C6D9F1"/>
          </w:tcPr>
          <w:p w:rsidR="006F2431" w:rsidRPr="00D41148" w:rsidRDefault="006F2431" w:rsidP="00A24AE5">
            <w:pPr>
              <w:tabs>
                <w:tab w:val="left" w:pos="426"/>
              </w:tabs>
              <w:jc w:val="both"/>
              <w:rPr>
                <w:rFonts w:cs="Calibri"/>
                <w:b/>
                <w:szCs w:val="24"/>
              </w:rPr>
            </w:pPr>
            <w:r>
              <w:rPr>
                <w:rFonts w:cs="Calibri"/>
                <w:b/>
                <w:szCs w:val="24"/>
              </w:rPr>
              <w:t>5</w:t>
            </w:r>
          </w:p>
        </w:tc>
        <w:tc>
          <w:tcPr>
            <w:tcW w:w="1161" w:type="pct"/>
            <w:tcBorders>
              <w:bottom w:val="single" w:sz="4" w:space="0" w:color="auto"/>
            </w:tcBorders>
            <w:shd w:val="clear" w:color="auto" w:fill="FBD4B4"/>
          </w:tcPr>
          <w:p w:rsidR="006F2431" w:rsidRPr="00D41148" w:rsidRDefault="006F2431" w:rsidP="00A24AE5">
            <w:pPr>
              <w:tabs>
                <w:tab w:val="left" w:pos="426"/>
              </w:tabs>
              <w:jc w:val="both"/>
              <w:rPr>
                <w:rFonts w:cs="Calibri"/>
                <w:szCs w:val="24"/>
              </w:rPr>
            </w:pPr>
            <w:r w:rsidRPr="00D41148">
              <w:rPr>
                <w:rFonts w:cs="Calibri"/>
                <w:szCs w:val="24"/>
              </w:rPr>
              <w:t>Çok Amaçlı Salon</w:t>
            </w:r>
          </w:p>
        </w:tc>
        <w:tc>
          <w:tcPr>
            <w:tcW w:w="317" w:type="pct"/>
            <w:shd w:val="clear" w:color="auto" w:fill="C6D9F1"/>
          </w:tcPr>
          <w:p w:rsidR="006F2431" w:rsidRPr="00D41148" w:rsidRDefault="006F2431" w:rsidP="00A24AE5">
            <w:pPr>
              <w:tabs>
                <w:tab w:val="left" w:pos="426"/>
              </w:tabs>
              <w:jc w:val="both"/>
              <w:rPr>
                <w:rFonts w:cs="Calibri"/>
                <w:b/>
                <w:szCs w:val="24"/>
              </w:rPr>
            </w:pPr>
            <w:r>
              <w:rPr>
                <w:rFonts w:cs="Calibri"/>
                <w:b/>
                <w:szCs w:val="24"/>
              </w:rPr>
              <w:t>X</w:t>
            </w:r>
          </w:p>
        </w:tc>
        <w:tc>
          <w:tcPr>
            <w:tcW w:w="263" w:type="pct"/>
            <w:shd w:val="clear" w:color="auto" w:fill="C6D9F1"/>
          </w:tcPr>
          <w:p w:rsidR="006F2431" w:rsidRPr="00D41148" w:rsidRDefault="006F2431" w:rsidP="00A24AE5">
            <w:pPr>
              <w:tabs>
                <w:tab w:val="left" w:pos="426"/>
              </w:tabs>
              <w:jc w:val="both"/>
              <w:rPr>
                <w:rFonts w:cs="Calibri"/>
                <w:b/>
                <w:szCs w:val="24"/>
              </w:rPr>
            </w:pPr>
          </w:p>
        </w:tc>
      </w:tr>
      <w:tr w:rsidR="006F2431" w:rsidRPr="00D41148" w:rsidTr="00A24AE5">
        <w:tc>
          <w:tcPr>
            <w:tcW w:w="2732" w:type="pct"/>
            <w:tcBorders>
              <w:bottom w:val="single" w:sz="4" w:space="0" w:color="auto"/>
            </w:tcBorders>
            <w:shd w:val="clear" w:color="auto" w:fill="FBD4B4"/>
          </w:tcPr>
          <w:p w:rsidR="006F2431" w:rsidRPr="00D41148" w:rsidRDefault="006F2431" w:rsidP="00A24AE5">
            <w:pPr>
              <w:tabs>
                <w:tab w:val="left" w:pos="426"/>
              </w:tabs>
              <w:jc w:val="both"/>
              <w:rPr>
                <w:rFonts w:cs="Calibri"/>
                <w:szCs w:val="24"/>
              </w:rPr>
            </w:pPr>
            <w:r w:rsidRPr="00D41148">
              <w:rPr>
                <w:rFonts w:cs="Calibri"/>
                <w:bCs/>
                <w:color w:val="000000"/>
                <w:szCs w:val="24"/>
              </w:rPr>
              <w:t>Derslik Sayısı</w:t>
            </w:r>
          </w:p>
        </w:tc>
        <w:tc>
          <w:tcPr>
            <w:tcW w:w="527" w:type="pct"/>
            <w:shd w:val="clear" w:color="auto" w:fill="C6D9F1"/>
          </w:tcPr>
          <w:p w:rsidR="006F2431" w:rsidRPr="00D41148" w:rsidRDefault="006F2431" w:rsidP="00A24AE5">
            <w:pPr>
              <w:tabs>
                <w:tab w:val="left" w:pos="426"/>
              </w:tabs>
              <w:jc w:val="both"/>
              <w:rPr>
                <w:rFonts w:cs="Calibri"/>
                <w:b/>
                <w:szCs w:val="24"/>
              </w:rPr>
            </w:pPr>
            <w:r>
              <w:rPr>
                <w:rFonts w:cs="Calibri"/>
                <w:b/>
                <w:szCs w:val="24"/>
              </w:rPr>
              <w:t>39</w:t>
            </w:r>
          </w:p>
        </w:tc>
        <w:tc>
          <w:tcPr>
            <w:tcW w:w="1161" w:type="pct"/>
            <w:tcBorders>
              <w:bottom w:val="single" w:sz="4" w:space="0" w:color="auto"/>
            </w:tcBorders>
            <w:shd w:val="clear" w:color="auto" w:fill="FBD4B4"/>
          </w:tcPr>
          <w:p w:rsidR="006F2431" w:rsidRPr="00D41148" w:rsidRDefault="006F2431" w:rsidP="00A24AE5">
            <w:pPr>
              <w:tabs>
                <w:tab w:val="left" w:pos="426"/>
              </w:tabs>
              <w:jc w:val="both"/>
              <w:rPr>
                <w:rFonts w:cs="Calibri"/>
                <w:szCs w:val="24"/>
              </w:rPr>
            </w:pPr>
            <w:r w:rsidRPr="00D41148">
              <w:rPr>
                <w:rFonts w:cs="Calibri"/>
                <w:bCs/>
                <w:color w:val="000000"/>
                <w:szCs w:val="24"/>
              </w:rPr>
              <w:t>Çok Amaçlı Saha</w:t>
            </w:r>
          </w:p>
        </w:tc>
        <w:tc>
          <w:tcPr>
            <w:tcW w:w="317" w:type="pct"/>
            <w:shd w:val="clear" w:color="auto" w:fill="C6D9F1"/>
          </w:tcPr>
          <w:p w:rsidR="006F2431" w:rsidRPr="00D41148" w:rsidRDefault="006F2431" w:rsidP="00A24AE5">
            <w:pPr>
              <w:tabs>
                <w:tab w:val="left" w:pos="426"/>
              </w:tabs>
              <w:jc w:val="both"/>
              <w:rPr>
                <w:rFonts w:cs="Calibri"/>
                <w:b/>
                <w:szCs w:val="24"/>
              </w:rPr>
            </w:pPr>
          </w:p>
        </w:tc>
        <w:tc>
          <w:tcPr>
            <w:tcW w:w="263" w:type="pct"/>
            <w:shd w:val="clear" w:color="auto" w:fill="C6D9F1"/>
          </w:tcPr>
          <w:p w:rsidR="006F2431" w:rsidRPr="00D41148" w:rsidRDefault="006F2431" w:rsidP="00A24AE5">
            <w:pPr>
              <w:tabs>
                <w:tab w:val="left" w:pos="426"/>
              </w:tabs>
              <w:jc w:val="both"/>
              <w:rPr>
                <w:rFonts w:cs="Calibri"/>
                <w:b/>
                <w:szCs w:val="24"/>
              </w:rPr>
            </w:pPr>
            <w:r>
              <w:rPr>
                <w:rFonts w:cs="Calibri"/>
                <w:b/>
                <w:szCs w:val="24"/>
              </w:rPr>
              <w:t>X</w:t>
            </w:r>
          </w:p>
        </w:tc>
      </w:tr>
      <w:tr w:rsidR="006F2431" w:rsidRPr="00D41148" w:rsidTr="00A24AE5">
        <w:tc>
          <w:tcPr>
            <w:tcW w:w="2732" w:type="pct"/>
            <w:tcBorders>
              <w:bottom w:val="single" w:sz="4" w:space="0" w:color="auto"/>
            </w:tcBorders>
            <w:shd w:val="clear" w:color="auto" w:fill="FBD4B4"/>
          </w:tcPr>
          <w:p w:rsidR="006F2431" w:rsidRPr="00D41148" w:rsidRDefault="006F2431" w:rsidP="00A24AE5">
            <w:pPr>
              <w:tabs>
                <w:tab w:val="left" w:pos="426"/>
              </w:tabs>
              <w:jc w:val="both"/>
              <w:rPr>
                <w:rFonts w:cs="Calibri"/>
                <w:szCs w:val="24"/>
              </w:rPr>
            </w:pPr>
            <w:r w:rsidRPr="00D41148">
              <w:rPr>
                <w:rFonts w:cs="Calibri"/>
                <w:bCs/>
                <w:color w:val="000000"/>
                <w:szCs w:val="24"/>
              </w:rPr>
              <w:t xml:space="preserve">Derslik Alanları </w:t>
            </w:r>
            <w:r w:rsidRPr="00D41148">
              <w:rPr>
                <w:rFonts w:cs="Calibri"/>
                <w:bCs/>
                <w:color w:val="000000"/>
                <w:sz w:val="20"/>
                <w:szCs w:val="24"/>
              </w:rPr>
              <w:t>(m2)</w:t>
            </w:r>
          </w:p>
        </w:tc>
        <w:tc>
          <w:tcPr>
            <w:tcW w:w="527" w:type="pct"/>
            <w:shd w:val="clear" w:color="auto" w:fill="C6D9F1"/>
          </w:tcPr>
          <w:p w:rsidR="006F2431" w:rsidRPr="00D41148" w:rsidRDefault="006F2431" w:rsidP="00A24AE5">
            <w:pPr>
              <w:tabs>
                <w:tab w:val="left" w:pos="426"/>
              </w:tabs>
              <w:jc w:val="both"/>
              <w:rPr>
                <w:rFonts w:cs="Calibri"/>
                <w:b/>
                <w:szCs w:val="24"/>
              </w:rPr>
            </w:pPr>
            <w:r>
              <w:rPr>
                <w:rFonts w:cs="Calibri"/>
                <w:b/>
                <w:szCs w:val="24"/>
              </w:rPr>
              <w:t>2862</w:t>
            </w:r>
          </w:p>
        </w:tc>
        <w:tc>
          <w:tcPr>
            <w:tcW w:w="1161" w:type="pct"/>
            <w:tcBorders>
              <w:bottom w:val="single" w:sz="4" w:space="0" w:color="auto"/>
            </w:tcBorders>
            <w:shd w:val="clear" w:color="auto" w:fill="FBD4B4"/>
          </w:tcPr>
          <w:p w:rsidR="006F2431" w:rsidRPr="00D41148" w:rsidRDefault="006F2431" w:rsidP="00A24AE5">
            <w:pPr>
              <w:tabs>
                <w:tab w:val="left" w:pos="426"/>
              </w:tabs>
              <w:jc w:val="both"/>
              <w:rPr>
                <w:rFonts w:cs="Calibri"/>
                <w:szCs w:val="24"/>
              </w:rPr>
            </w:pPr>
            <w:r w:rsidRPr="00D41148">
              <w:rPr>
                <w:rFonts w:cs="Calibri"/>
                <w:bCs/>
                <w:color w:val="000000"/>
                <w:szCs w:val="24"/>
              </w:rPr>
              <w:t>Kütüphane</w:t>
            </w:r>
          </w:p>
        </w:tc>
        <w:tc>
          <w:tcPr>
            <w:tcW w:w="317" w:type="pct"/>
            <w:shd w:val="clear" w:color="auto" w:fill="C6D9F1"/>
          </w:tcPr>
          <w:p w:rsidR="006F2431" w:rsidRPr="00D41148" w:rsidRDefault="006F2431" w:rsidP="00A24AE5">
            <w:pPr>
              <w:tabs>
                <w:tab w:val="left" w:pos="426"/>
              </w:tabs>
              <w:jc w:val="both"/>
              <w:rPr>
                <w:rFonts w:cs="Calibri"/>
                <w:b/>
                <w:szCs w:val="24"/>
              </w:rPr>
            </w:pPr>
            <w:r>
              <w:rPr>
                <w:rFonts w:cs="Calibri"/>
                <w:b/>
                <w:szCs w:val="24"/>
              </w:rPr>
              <w:t>X</w:t>
            </w:r>
          </w:p>
        </w:tc>
        <w:tc>
          <w:tcPr>
            <w:tcW w:w="263" w:type="pct"/>
            <w:shd w:val="clear" w:color="auto" w:fill="C6D9F1"/>
          </w:tcPr>
          <w:p w:rsidR="006F2431" w:rsidRPr="00D41148" w:rsidRDefault="006F2431" w:rsidP="00A24AE5">
            <w:pPr>
              <w:tabs>
                <w:tab w:val="left" w:pos="426"/>
              </w:tabs>
              <w:jc w:val="both"/>
              <w:rPr>
                <w:rFonts w:cs="Calibri"/>
                <w:b/>
                <w:szCs w:val="24"/>
              </w:rPr>
            </w:pPr>
          </w:p>
        </w:tc>
      </w:tr>
      <w:tr w:rsidR="006F2431" w:rsidRPr="00D41148" w:rsidTr="00A24AE5">
        <w:tc>
          <w:tcPr>
            <w:tcW w:w="2732" w:type="pct"/>
            <w:tcBorders>
              <w:bottom w:val="single" w:sz="4" w:space="0" w:color="auto"/>
            </w:tcBorders>
            <w:shd w:val="clear" w:color="auto" w:fill="FBD4B4"/>
          </w:tcPr>
          <w:p w:rsidR="006F2431" w:rsidRPr="00D41148" w:rsidRDefault="006F2431" w:rsidP="00A24AE5">
            <w:pPr>
              <w:tabs>
                <w:tab w:val="left" w:pos="426"/>
              </w:tabs>
              <w:jc w:val="both"/>
              <w:rPr>
                <w:rFonts w:cs="Calibri"/>
                <w:szCs w:val="24"/>
              </w:rPr>
            </w:pPr>
            <w:r w:rsidRPr="00D41148">
              <w:rPr>
                <w:rFonts w:cs="Calibri"/>
                <w:bCs/>
                <w:color w:val="000000"/>
                <w:szCs w:val="24"/>
              </w:rPr>
              <w:t>Kullanılan Derslik Sayısı</w:t>
            </w:r>
          </w:p>
        </w:tc>
        <w:tc>
          <w:tcPr>
            <w:tcW w:w="527" w:type="pct"/>
            <w:shd w:val="clear" w:color="auto" w:fill="C6D9F1"/>
          </w:tcPr>
          <w:p w:rsidR="006F2431" w:rsidRPr="00D41148" w:rsidRDefault="006F2431" w:rsidP="00A24AE5">
            <w:pPr>
              <w:tabs>
                <w:tab w:val="left" w:pos="426"/>
              </w:tabs>
              <w:jc w:val="both"/>
              <w:rPr>
                <w:rFonts w:cs="Calibri"/>
                <w:b/>
                <w:szCs w:val="24"/>
              </w:rPr>
            </w:pPr>
            <w:r>
              <w:rPr>
                <w:rFonts w:cs="Calibri"/>
                <w:b/>
                <w:szCs w:val="24"/>
              </w:rPr>
              <w:t>39</w:t>
            </w:r>
          </w:p>
        </w:tc>
        <w:tc>
          <w:tcPr>
            <w:tcW w:w="1161" w:type="pct"/>
            <w:tcBorders>
              <w:bottom w:val="single" w:sz="4" w:space="0" w:color="auto"/>
            </w:tcBorders>
            <w:shd w:val="clear" w:color="auto" w:fill="FBD4B4"/>
          </w:tcPr>
          <w:p w:rsidR="006F2431" w:rsidRPr="00D41148" w:rsidRDefault="006F2431" w:rsidP="00A24AE5">
            <w:pPr>
              <w:tabs>
                <w:tab w:val="left" w:pos="426"/>
              </w:tabs>
              <w:jc w:val="both"/>
              <w:rPr>
                <w:rFonts w:cs="Calibri"/>
                <w:szCs w:val="24"/>
              </w:rPr>
            </w:pPr>
            <w:r w:rsidRPr="00D41148">
              <w:rPr>
                <w:rFonts w:cs="Calibri"/>
                <w:bCs/>
                <w:color w:val="000000"/>
                <w:szCs w:val="24"/>
              </w:rPr>
              <w:t>Fen Laboratuvarı</w:t>
            </w:r>
          </w:p>
        </w:tc>
        <w:tc>
          <w:tcPr>
            <w:tcW w:w="317" w:type="pct"/>
            <w:shd w:val="clear" w:color="auto" w:fill="C6D9F1"/>
          </w:tcPr>
          <w:p w:rsidR="006F2431" w:rsidRPr="00D41148" w:rsidRDefault="006F2431" w:rsidP="00A24AE5">
            <w:pPr>
              <w:tabs>
                <w:tab w:val="left" w:pos="426"/>
              </w:tabs>
              <w:jc w:val="both"/>
              <w:rPr>
                <w:rFonts w:cs="Calibri"/>
                <w:b/>
                <w:szCs w:val="24"/>
              </w:rPr>
            </w:pPr>
            <w:r>
              <w:rPr>
                <w:rFonts w:cs="Calibri"/>
                <w:b/>
                <w:szCs w:val="24"/>
              </w:rPr>
              <w:t>X</w:t>
            </w:r>
          </w:p>
        </w:tc>
        <w:tc>
          <w:tcPr>
            <w:tcW w:w="263" w:type="pct"/>
            <w:shd w:val="clear" w:color="auto" w:fill="C6D9F1"/>
          </w:tcPr>
          <w:p w:rsidR="006F2431" w:rsidRPr="00D41148" w:rsidRDefault="006F2431" w:rsidP="00A24AE5">
            <w:pPr>
              <w:tabs>
                <w:tab w:val="left" w:pos="426"/>
              </w:tabs>
              <w:jc w:val="both"/>
              <w:rPr>
                <w:rFonts w:cs="Calibri"/>
                <w:b/>
                <w:szCs w:val="24"/>
              </w:rPr>
            </w:pPr>
          </w:p>
        </w:tc>
      </w:tr>
      <w:tr w:rsidR="006F2431" w:rsidRPr="00D41148" w:rsidTr="00A24AE5">
        <w:tc>
          <w:tcPr>
            <w:tcW w:w="2732" w:type="pct"/>
            <w:tcBorders>
              <w:bottom w:val="single" w:sz="4" w:space="0" w:color="auto"/>
            </w:tcBorders>
            <w:shd w:val="clear" w:color="auto" w:fill="FBD4B4"/>
          </w:tcPr>
          <w:p w:rsidR="006F2431" w:rsidRPr="00D41148" w:rsidRDefault="006F2431" w:rsidP="00A24AE5">
            <w:pPr>
              <w:tabs>
                <w:tab w:val="left" w:pos="426"/>
              </w:tabs>
              <w:jc w:val="both"/>
              <w:rPr>
                <w:rFonts w:cs="Calibri"/>
                <w:szCs w:val="24"/>
              </w:rPr>
            </w:pPr>
            <w:r w:rsidRPr="00D41148">
              <w:rPr>
                <w:rFonts w:cs="Calibri"/>
                <w:bCs/>
                <w:color w:val="000000"/>
                <w:szCs w:val="24"/>
              </w:rPr>
              <w:t>Şube Sayısı</w:t>
            </w:r>
          </w:p>
        </w:tc>
        <w:tc>
          <w:tcPr>
            <w:tcW w:w="527" w:type="pct"/>
            <w:shd w:val="clear" w:color="auto" w:fill="C6D9F1"/>
          </w:tcPr>
          <w:p w:rsidR="006F2431" w:rsidRPr="00D41148" w:rsidRDefault="006F2431" w:rsidP="00A24AE5">
            <w:pPr>
              <w:tabs>
                <w:tab w:val="left" w:pos="426"/>
              </w:tabs>
              <w:jc w:val="both"/>
              <w:rPr>
                <w:rFonts w:cs="Calibri"/>
                <w:b/>
                <w:szCs w:val="24"/>
              </w:rPr>
            </w:pPr>
            <w:r>
              <w:rPr>
                <w:rFonts w:cs="Calibri"/>
                <w:b/>
                <w:szCs w:val="24"/>
              </w:rPr>
              <w:t>68</w:t>
            </w:r>
          </w:p>
        </w:tc>
        <w:tc>
          <w:tcPr>
            <w:tcW w:w="1161" w:type="pct"/>
            <w:tcBorders>
              <w:bottom w:val="single" w:sz="4" w:space="0" w:color="auto"/>
            </w:tcBorders>
            <w:shd w:val="clear" w:color="auto" w:fill="FBD4B4"/>
          </w:tcPr>
          <w:p w:rsidR="006F2431" w:rsidRPr="00D41148" w:rsidRDefault="006F2431" w:rsidP="00A24AE5">
            <w:pPr>
              <w:tabs>
                <w:tab w:val="left" w:pos="426"/>
              </w:tabs>
              <w:jc w:val="both"/>
              <w:rPr>
                <w:rFonts w:cs="Calibri"/>
                <w:szCs w:val="24"/>
              </w:rPr>
            </w:pPr>
            <w:r w:rsidRPr="00D41148">
              <w:rPr>
                <w:rFonts w:cs="Calibri"/>
                <w:bCs/>
                <w:color w:val="000000"/>
                <w:szCs w:val="24"/>
              </w:rPr>
              <w:t>Bilgisayar Laboratuvarı</w:t>
            </w:r>
          </w:p>
        </w:tc>
        <w:tc>
          <w:tcPr>
            <w:tcW w:w="317" w:type="pct"/>
            <w:shd w:val="clear" w:color="auto" w:fill="C6D9F1"/>
          </w:tcPr>
          <w:p w:rsidR="006F2431" w:rsidRPr="00D41148" w:rsidRDefault="006279A6" w:rsidP="00A24AE5">
            <w:pPr>
              <w:tabs>
                <w:tab w:val="left" w:pos="426"/>
              </w:tabs>
              <w:jc w:val="both"/>
              <w:rPr>
                <w:rFonts w:cs="Calibri"/>
                <w:b/>
                <w:szCs w:val="24"/>
              </w:rPr>
            </w:pPr>
            <w:r>
              <w:rPr>
                <w:rFonts w:cs="Calibri"/>
                <w:b/>
                <w:szCs w:val="24"/>
              </w:rPr>
              <w:t>X</w:t>
            </w:r>
          </w:p>
        </w:tc>
        <w:tc>
          <w:tcPr>
            <w:tcW w:w="263" w:type="pct"/>
            <w:shd w:val="clear" w:color="auto" w:fill="C6D9F1"/>
          </w:tcPr>
          <w:p w:rsidR="006F2431" w:rsidRPr="00D41148" w:rsidRDefault="006F2431" w:rsidP="00A24AE5">
            <w:pPr>
              <w:tabs>
                <w:tab w:val="left" w:pos="426"/>
              </w:tabs>
              <w:jc w:val="both"/>
              <w:rPr>
                <w:rFonts w:cs="Calibri"/>
                <w:b/>
                <w:szCs w:val="24"/>
              </w:rPr>
            </w:pPr>
          </w:p>
        </w:tc>
      </w:tr>
      <w:tr w:rsidR="006F2431" w:rsidRPr="00D41148" w:rsidTr="00A24AE5">
        <w:tc>
          <w:tcPr>
            <w:tcW w:w="2732" w:type="pct"/>
            <w:tcBorders>
              <w:bottom w:val="single" w:sz="4" w:space="0" w:color="auto"/>
            </w:tcBorders>
            <w:shd w:val="clear" w:color="auto" w:fill="FBD4B4"/>
          </w:tcPr>
          <w:p w:rsidR="006F2431" w:rsidRPr="00D41148" w:rsidRDefault="006F2431" w:rsidP="00A24AE5">
            <w:pPr>
              <w:tabs>
                <w:tab w:val="left" w:pos="426"/>
              </w:tabs>
              <w:jc w:val="both"/>
              <w:rPr>
                <w:rFonts w:cs="Calibri"/>
                <w:szCs w:val="24"/>
              </w:rPr>
            </w:pPr>
            <w:r w:rsidRPr="00D41148">
              <w:rPr>
                <w:rFonts w:cs="Calibri"/>
                <w:bCs/>
                <w:color w:val="000000"/>
                <w:szCs w:val="24"/>
              </w:rPr>
              <w:t xml:space="preserve">İdari Odaların Alanı </w:t>
            </w:r>
            <w:r w:rsidRPr="00D41148">
              <w:rPr>
                <w:rFonts w:cs="Calibri"/>
                <w:bCs/>
                <w:color w:val="000000"/>
                <w:sz w:val="20"/>
                <w:szCs w:val="24"/>
              </w:rPr>
              <w:t>(m2)</w:t>
            </w:r>
          </w:p>
        </w:tc>
        <w:tc>
          <w:tcPr>
            <w:tcW w:w="527" w:type="pct"/>
            <w:shd w:val="clear" w:color="auto" w:fill="C6D9F1"/>
          </w:tcPr>
          <w:p w:rsidR="006F2431" w:rsidRPr="00D41148" w:rsidRDefault="006F2431" w:rsidP="00A24AE5">
            <w:pPr>
              <w:tabs>
                <w:tab w:val="left" w:pos="426"/>
              </w:tabs>
              <w:jc w:val="both"/>
              <w:rPr>
                <w:rFonts w:cs="Calibri"/>
                <w:b/>
                <w:szCs w:val="24"/>
              </w:rPr>
            </w:pPr>
            <w:r>
              <w:rPr>
                <w:rFonts w:cs="Calibri"/>
                <w:b/>
                <w:szCs w:val="24"/>
              </w:rPr>
              <w:t xml:space="preserve"> 180</w:t>
            </w:r>
          </w:p>
        </w:tc>
        <w:tc>
          <w:tcPr>
            <w:tcW w:w="1161" w:type="pct"/>
            <w:tcBorders>
              <w:bottom w:val="single" w:sz="4" w:space="0" w:color="auto"/>
            </w:tcBorders>
            <w:shd w:val="clear" w:color="auto" w:fill="FBD4B4"/>
          </w:tcPr>
          <w:p w:rsidR="006F2431" w:rsidRPr="00D41148" w:rsidRDefault="006F2431" w:rsidP="00A24AE5">
            <w:pPr>
              <w:tabs>
                <w:tab w:val="left" w:pos="426"/>
              </w:tabs>
              <w:jc w:val="both"/>
              <w:rPr>
                <w:rFonts w:cs="Calibri"/>
                <w:szCs w:val="24"/>
              </w:rPr>
            </w:pPr>
            <w:r w:rsidRPr="00D41148">
              <w:rPr>
                <w:rFonts w:cs="Calibri"/>
                <w:bCs/>
                <w:color w:val="000000"/>
                <w:szCs w:val="24"/>
              </w:rPr>
              <w:t>İş Atölyesi</w:t>
            </w:r>
          </w:p>
        </w:tc>
        <w:tc>
          <w:tcPr>
            <w:tcW w:w="317" w:type="pct"/>
            <w:shd w:val="clear" w:color="auto" w:fill="C6D9F1"/>
          </w:tcPr>
          <w:p w:rsidR="006F2431" w:rsidRPr="00D41148" w:rsidRDefault="006F2431" w:rsidP="00A24AE5">
            <w:pPr>
              <w:tabs>
                <w:tab w:val="left" w:pos="426"/>
              </w:tabs>
              <w:jc w:val="both"/>
              <w:rPr>
                <w:rFonts w:cs="Calibri"/>
                <w:b/>
                <w:szCs w:val="24"/>
              </w:rPr>
            </w:pPr>
            <w:r>
              <w:rPr>
                <w:rFonts w:cs="Calibri"/>
                <w:b/>
                <w:szCs w:val="24"/>
              </w:rPr>
              <w:t>X</w:t>
            </w:r>
          </w:p>
        </w:tc>
        <w:tc>
          <w:tcPr>
            <w:tcW w:w="263" w:type="pct"/>
            <w:shd w:val="clear" w:color="auto" w:fill="C6D9F1"/>
          </w:tcPr>
          <w:p w:rsidR="006F2431" w:rsidRPr="00D41148" w:rsidRDefault="006F2431" w:rsidP="00A24AE5">
            <w:pPr>
              <w:tabs>
                <w:tab w:val="left" w:pos="426"/>
              </w:tabs>
              <w:jc w:val="both"/>
              <w:rPr>
                <w:rFonts w:cs="Calibri"/>
                <w:b/>
                <w:szCs w:val="24"/>
              </w:rPr>
            </w:pPr>
          </w:p>
        </w:tc>
      </w:tr>
      <w:tr w:rsidR="006F2431" w:rsidRPr="00D41148" w:rsidTr="00A24AE5">
        <w:tc>
          <w:tcPr>
            <w:tcW w:w="2732" w:type="pct"/>
            <w:tcBorders>
              <w:bottom w:val="single" w:sz="4" w:space="0" w:color="auto"/>
            </w:tcBorders>
            <w:shd w:val="clear" w:color="auto" w:fill="FBD4B4"/>
          </w:tcPr>
          <w:p w:rsidR="006F2431" w:rsidRPr="00D41148" w:rsidRDefault="006F2431" w:rsidP="00A24AE5">
            <w:pPr>
              <w:tabs>
                <w:tab w:val="left" w:pos="426"/>
              </w:tabs>
              <w:jc w:val="both"/>
              <w:rPr>
                <w:rFonts w:cs="Calibri"/>
                <w:bCs/>
                <w:color w:val="000000"/>
                <w:szCs w:val="24"/>
              </w:rPr>
            </w:pPr>
            <w:r w:rsidRPr="00D41148">
              <w:rPr>
                <w:rFonts w:cs="Calibri"/>
                <w:bCs/>
                <w:color w:val="000000"/>
                <w:szCs w:val="24"/>
              </w:rPr>
              <w:t xml:space="preserve">Öğretmenler Odası </w:t>
            </w:r>
            <w:r w:rsidRPr="00D41148">
              <w:rPr>
                <w:rFonts w:cs="Calibri"/>
                <w:bCs/>
                <w:color w:val="000000"/>
                <w:sz w:val="20"/>
                <w:szCs w:val="24"/>
              </w:rPr>
              <w:t>(m2)</w:t>
            </w:r>
          </w:p>
        </w:tc>
        <w:tc>
          <w:tcPr>
            <w:tcW w:w="527" w:type="pct"/>
            <w:shd w:val="clear" w:color="auto" w:fill="C6D9F1"/>
          </w:tcPr>
          <w:p w:rsidR="006F2431" w:rsidRPr="00D41148" w:rsidRDefault="006F2431" w:rsidP="00A24AE5">
            <w:pPr>
              <w:tabs>
                <w:tab w:val="left" w:pos="426"/>
              </w:tabs>
              <w:jc w:val="both"/>
              <w:rPr>
                <w:rFonts w:cs="Calibri"/>
                <w:b/>
                <w:szCs w:val="24"/>
              </w:rPr>
            </w:pPr>
            <w:r>
              <w:rPr>
                <w:rFonts w:cs="Calibri"/>
                <w:b/>
                <w:szCs w:val="24"/>
              </w:rPr>
              <w:t>108</w:t>
            </w:r>
          </w:p>
        </w:tc>
        <w:tc>
          <w:tcPr>
            <w:tcW w:w="1161" w:type="pct"/>
            <w:tcBorders>
              <w:bottom w:val="single" w:sz="4" w:space="0" w:color="auto"/>
            </w:tcBorders>
            <w:shd w:val="clear" w:color="auto" w:fill="FBD4B4"/>
          </w:tcPr>
          <w:p w:rsidR="006F2431" w:rsidRPr="00D41148" w:rsidRDefault="006F2431" w:rsidP="00A24AE5">
            <w:pPr>
              <w:tabs>
                <w:tab w:val="left" w:pos="426"/>
              </w:tabs>
              <w:jc w:val="both"/>
              <w:rPr>
                <w:rFonts w:cs="Calibri"/>
                <w:szCs w:val="24"/>
              </w:rPr>
            </w:pPr>
            <w:r w:rsidRPr="00D41148">
              <w:rPr>
                <w:rFonts w:cs="Calibri"/>
                <w:szCs w:val="24"/>
              </w:rPr>
              <w:t>Beceri Atölyesi</w:t>
            </w:r>
          </w:p>
        </w:tc>
        <w:tc>
          <w:tcPr>
            <w:tcW w:w="317" w:type="pct"/>
            <w:shd w:val="clear" w:color="auto" w:fill="C6D9F1"/>
          </w:tcPr>
          <w:p w:rsidR="006F2431" w:rsidRPr="00D41148" w:rsidRDefault="006F2431" w:rsidP="00A24AE5">
            <w:pPr>
              <w:tabs>
                <w:tab w:val="left" w:pos="426"/>
              </w:tabs>
              <w:jc w:val="both"/>
              <w:rPr>
                <w:rFonts w:cs="Calibri"/>
                <w:b/>
                <w:szCs w:val="24"/>
              </w:rPr>
            </w:pPr>
            <w:r>
              <w:rPr>
                <w:rFonts w:cs="Calibri"/>
                <w:b/>
                <w:szCs w:val="24"/>
              </w:rPr>
              <w:t>X</w:t>
            </w:r>
          </w:p>
        </w:tc>
        <w:tc>
          <w:tcPr>
            <w:tcW w:w="263" w:type="pct"/>
            <w:shd w:val="clear" w:color="auto" w:fill="C6D9F1"/>
          </w:tcPr>
          <w:p w:rsidR="006F2431" w:rsidRPr="00D41148" w:rsidRDefault="006F2431" w:rsidP="00A24AE5">
            <w:pPr>
              <w:tabs>
                <w:tab w:val="left" w:pos="426"/>
              </w:tabs>
              <w:jc w:val="both"/>
              <w:rPr>
                <w:rFonts w:cs="Calibri"/>
                <w:b/>
                <w:szCs w:val="24"/>
              </w:rPr>
            </w:pPr>
          </w:p>
        </w:tc>
      </w:tr>
      <w:tr w:rsidR="006F2431" w:rsidRPr="00D41148" w:rsidTr="00A24AE5">
        <w:tc>
          <w:tcPr>
            <w:tcW w:w="2732" w:type="pct"/>
            <w:tcBorders>
              <w:bottom w:val="single" w:sz="4" w:space="0" w:color="auto"/>
            </w:tcBorders>
            <w:shd w:val="clear" w:color="auto" w:fill="FBD4B4"/>
          </w:tcPr>
          <w:p w:rsidR="006F2431" w:rsidRPr="00D41148" w:rsidRDefault="006F2431" w:rsidP="00A24AE5">
            <w:pPr>
              <w:tabs>
                <w:tab w:val="left" w:pos="426"/>
              </w:tabs>
              <w:jc w:val="both"/>
              <w:rPr>
                <w:rFonts w:cs="Calibri"/>
                <w:bCs/>
                <w:color w:val="000000"/>
                <w:szCs w:val="24"/>
              </w:rPr>
            </w:pPr>
            <w:r w:rsidRPr="00D41148">
              <w:rPr>
                <w:rFonts w:cs="Calibri"/>
                <w:bCs/>
                <w:color w:val="000000"/>
                <w:szCs w:val="24"/>
              </w:rPr>
              <w:t xml:space="preserve">Okul Oturum Alanı </w:t>
            </w:r>
            <w:r w:rsidRPr="00D41148">
              <w:rPr>
                <w:rFonts w:cs="Calibri"/>
                <w:bCs/>
                <w:color w:val="000000"/>
                <w:sz w:val="20"/>
                <w:szCs w:val="24"/>
              </w:rPr>
              <w:t>(m2)</w:t>
            </w:r>
          </w:p>
        </w:tc>
        <w:tc>
          <w:tcPr>
            <w:tcW w:w="527" w:type="pct"/>
            <w:shd w:val="clear" w:color="auto" w:fill="C6D9F1"/>
          </w:tcPr>
          <w:p w:rsidR="006F2431" w:rsidRPr="00D41148" w:rsidRDefault="006F2431" w:rsidP="00A24AE5">
            <w:pPr>
              <w:tabs>
                <w:tab w:val="left" w:pos="426"/>
              </w:tabs>
              <w:jc w:val="both"/>
              <w:rPr>
                <w:rFonts w:cs="Calibri"/>
                <w:b/>
                <w:szCs w:val="24"/>
              </w:rPr>
            </w:pPr>
            <w:r>
              <w:rPr>
                <w:rFonts w:cs="Calibri"/>
                <w:b/>
                <w:szCs w:val="24"/>
              </w:rPr>
              <w:t>1250</w:t>
            </w:r>
          </w:p>
        </w:tc>
        <w:tc>
          <w:tcPr>
            <w:tcW w:w="1161" w:type="pct"/>
            <w:tcBorders>
              <w:bottom w:val="single" w:sz="4" w:space="0" w:color="auto"/>
            </w:tcBorders>
            <w:shd w:val="clear" w:color="auto" w:fill="FBD4B4"/>
          </w:tcPr>
          <w:p w:rsidR="006F2431" w:rsidRPr="00D41148" w:rsidRDefault="006F2431" w:rsidP="00A24AE5">
            <w:pPr>
              <w:tabs>
                <w:tab w:val="left" w:pos="426"/>
              </w:tabs>
              <w:jc w:val="both"/>
              <w:rPr>
                <w:rFonts w:cs="Calibri"/>
                <w:szCs w:val="24"/>
              </w:rPr>
            </w:pPr>
            <w:r>
              <w:rPr>
                <w:rFonts w:cs="Calibri"/>
                <w:szCs w:val="24"/>
              </w:rPr>
              <w:t>Pansiyon</w:t>
            </w:r>
          </w:p>
        </w:tc>
        <w:tc>
          <w:tcPr>
            <w:tcW w:w="317" w:type="pct"/>
            <w:shd w:val="clear" w:color="auto" w:fill="C6D9F1"/>
          </w:tcPr>
          <w:p w:rsidR="006F2431" w:rsidRPr="00D41148" w:rsidRDefault="006F2431" w:rsidP="00A24AE5">
            <w:pPr>
              <w:tabs>
                <w:tab w:val="left" w:pos="426"/>
              </w:tabs>
              <w:jc w:val="both"/>
              <w:rPr>
                <w:rFonts w:cs="Calibri"/>
                <w:b/>
                <w:szCs w:val="24"/>
              </w:rPr>
            </w:pPr>
          </w:p>
        </w:tc>
        <w:tc>
          <w:tcPr>
            <w:tcW w:w="263" w:type="pct"/>
            <w:shd w:val="clear" w:color="auto" w:fill="C6D9F1"/>
          </w:tcPr>
          <w:p w:rsidR="006F2431" w:rsidRPr="00D41148" w:rsidRDefault="006F2431" w:rsidP="00A24AE5">
            <w:pPr>
              <w:tabs>
                <w:tab w:val="left" w:pos="426"/>
              </w:tabs>
              <w:jc w:val="both"/>
              <w:rPr>
                <w:rFonts w:cs="Calibri"/>
                <w:b/>
                <w:szCs w:val="24"/>
              </w:rPr>
            </w:pPr>
            <w:r>
              <w:rPr>
                <w:rFonts w:cs="Calibri"/>
                <w:b/>
                <w:szCs w:val="24"/>
              </w:rPr>
              <w:t>X</w:t>
            </w:r>
          </w:p>
        </w:tc>
      </w:tr>
      <w:tr w:rsidR="006F2431" w:rsidRPr="00D41148" w:rsidTr="00A24AE5">
        <w:tc>
          <w:tcPr>
            <w:tcW w:w="2732" w:type="pct"/>
            <w:tcBorders>
              <w:bottom w:val="single" w:sz="4" w:space="0" w:color="auto"/>
            </w:tcBorders>
            <w:shd w:val="clear" w:color="auto" w:fill="FBD4B4"/>
          </w:tcPr>
          <w:p w:rsidR="006F2431" w:rsidRPr="00D41148" w:rsidRDefault="006F2431" w:rsidP="00A24AE5">
            <w:pPr>
              <w:tabs>
                <w:tab w:val="left" w:pos="426"/>
              </w:tabs>
              <w:jc w:val="both"/>
              <w:rPr>
                <w:rFonts w:cs="Calibri"/>
                <w:bCs/>
                <w:color w:val="000000"/>
                <w:szCs w:val="24"/>
              </w:rPr>
            </w:pPr>
            <w:r w:rsidRPr="00D41148">
              <w:rPr>
                <w:rFonts w:cs="Calibri"/>
                <w:bCs/>
                <w:color w:val="000000"/>
                <w:szCs w:val="24"/>
              </w:rPr>
              <w:t xml:space="preserve">Okul Bahçesi </w:t>
            </w:r>
            <w:r w:rsidRPr="00D41148">
              <w:rPr>
                <w:rFonts w:cs="Calibri"/>
                <w:bCs/>
                <w:color w:val="000000"/>
                <w:sz w:val="20"/>
                <w:szCs w:val="24"/>
              </w:rPr>
              <w:t>(Açık Alan)(m2)</w:t>
            </w:r>
          </w:p>
        </w:tc>
        <w:tc>
          <w:tcPr>
            <w:tcW w:w="527" w:type="pct"/>
            <w:shd w:val="clear" w:color="auto" w:fill="C6D9F1"/>
          </w:tcPr>
          <w:p w:rsidR="006F2431" w:rsidRPr="00D41148" w:rsidRDefault="006F2431" w:rsidP="00A24AE5">
            <w:pPr>
              <w:tabs>
                <w:tab w:val="left" w:pos="426"/>
              </w:tabs>
              <w:jc w:val="both"/>
              <w:rPr>
                <w:rFonts w:cs="Calibri"/>
                <w:b/>
                <w:szCs w:val="24"/>
              </w:rPr>
            </w:pPr>
            <w:r>
              <w:rPr>
                <w:rFonts w:cs="Calibri"/>
                <w:b/>
                <w:szCs w:val="24"/>
              </w:rPr>
              <w:t>900</w:t>
            </w:r>
          </w:p>
        </w:tc>
        <w:tc>
          <w:tcPr>
            <w:tcW w:w="1161" w:type="pct"/>
            <w:tcBorders>
              <w:bottom w:val="single" w:sz="4" w:space="0" w:color="auto"/>
            </w:tcBorders>
            <w:shd w:val="clear" w:color="auto" w:fill="FBD4B4"/>
          </w:tcPr>
          <w:p w:rsidR="006F2431" w:rsidRPr="00D41148" w:rsidRDefault="006F2431" w:rsidP="00A24AE5">
            <w:pPr>
              <w:tabs>
                <w:tab w:val="left" w:pos="426"/>
              </w:tabs>
              <w:jc w:val="both"/>
              <w:rPr>
                <w:rFonts w:cs="Calibri"/>
                <w:szCs w:val="24"/>
              </w:rPr>
            </w:pPr>
          </w:p>
        </w:tc>
        <w:tc>
          <w:tcPr>
            <w:tcW w:w="317" w:type="pct"/>
            <w:shd w:val="clear" w:color="auto" w:fill="C6D9F1"/>
          </w:tcPr>
          <w:p w:rsidR="006F2431" w:rsidRPr="00D41148" w:rsidRDefault="006F2431" w:rsidP="00A24AE5">
            <w:pPr>
              <w:tabs>
                <w:tab w:val="left" w:pos="426"/>
              </w:tabs>
              <w:jc w:val="both"/>
              <w:rPr>
                <w:rFonts w:cs="Calibri"/>
                <w:b/>
                <w:szCs w:val="24"/>
              </w:rPr>
            </w:pPr>
          </w:p>
        </w:tc>
        <w:tc>
          <w:tcPr>
            <w:tcW w:w="263" w:type="pct"/>
            <w:shd w:val="clear" w:color="auto" w:fill="C6D9F1"/>
          </w:tcPr>
          <w:p w:rsidR="006F2431" w:rsidRPr="00D41148" w:rsidRDefault="006F2431" w:rsidP="00A24AE5">
            <w:pPr>
              <w:tabs>
                <w:tab w:val="left" w:pos="426"/>
              </w:tabs>
              <w:jc w:val="both"/>
              <w:rPr>
                <w:rFonts w:cs="Calibri"/>
                <w:b/>
                <w:szCs w:val="24"/>
              </w:rPr>
            </w:pPr>
          </w:p>
        </w:tc>
      </w:tr>
      <w:tr w:rsidR="006F2431" w:rsidRPr="00D41148" w:rsidTr="00A24AE5">
        <w:tc>
          <w:tcPr>
            <w:tcW w:w="2732" w:type="pct"/>
            <w:tcBorders>
              <w:bottom w:val="single" w:sz="4" w:space="0" w:color="auto"/>
            </w:tcBorders>
            <w:shd w:val="clear" w:color="auto" w:fill="FBD4B4"/>
          </w:tcPr>
          <w:p w:rsidR="006F2431" w:rsidRPr="00D41148" w:rsidRDefault="006F2431" w:rsidP="00A24AE5">
            <w:pPr>
              <w:tabs>
                <w:tab w:val="left" w:pos="426"/>
              </w:tabs>
              <w:jc w:val="both"/>
              <w:rPr>
                <w:rFonts w:cs="Calibri"/>
                <w:bCs/>
                <w:color w:val="000000"/>
                <w:szCs w:val="24"/>
              </w:rPr>
            </w:pPr>
            <w:r w:rsidRPr="00D41148">
              <w:rPr>
                <w:rFonts w:cs="Calibri"/>
                <w:bCs/>
                <w:color w:val="000000"/>
                <w:szCs w:val="24"/>
              </w:rPr>
              <w:t xml:space="preserve">Okul Kapalı Alan </w:t>
            </w:r>
            <w:r w:rsidRPr="00D41148">
              <w:rPr>
                <w:rFonts w:cs="Calibri"/>
                <w:bCs/>
                <w:color w:val="000000"/>
                <w:sz w:val="20"/>
                <w:szCs w:val="24"/>
              </w:rPr>
              <w:t>(m2)</w:t>
            </w:r>
          </w:p>
        </w:tc>
        <w:tc>
          <w:tcPr>
            <w:tcW w:w="527" w:type="pct"/>
            <w:shd w:val="clear" w:color="auto" w:fill="C6D9F1"/>
          </w:tcPr>
          <w:p w:rsidR="006F2431" w:rsidRPr="00D41148" w:rsidRDefault="006F2431" w:rsidP="00A24AE5">
            <w:pPr>
              <w:tabs>
                <w:tab w:val="left" w:pos="426"/>
              </w:tabs>
              <w:jc w:val="both"/>
              <w:rPr>
                <w:rFonts w:cs="Calibri"/>
                <w:b/>
                <w:szCs w:val="24"/>
              </w:rPr>
            </w:pPr>
            <w:r>
              <w:rPr>
                <w:rFonts w:cs="Calibri"/>
                <w:b/>
                <w:szCs w:val="24"/>
              </w:rPr>
              <w:t>13765</w:t>
            </w:r>
          </w:p>
        </w:tc>
        <w:tc>
          <w:tcPr>
            <w:tcW w:w="1161" w:type="pct"/>
            <w:tcBorders>
              <w:bottom w:val="single" w:sz="4" w:space="0" w:color="auto"/>
            </w:tcBorders>
            <w:shd w:val="clear" w:color="auto" w:fill="FBD4B4"/>
          </w:tcPr>
          <w:p w:rsidR="006F2431" w:rsidRPr="00D41148" w:rsidRDefault="006F2431" w:rsidP="00A24AE5">
            <w:pPr>
              <w:tabs>
                <w:tab w:val="left" w:pos="426"/>
              </w:tabs>
              <w:jc w:val="both"/>
              <w:rPr>
                <w:rFonts w:cs="Calibri"/>
                <w:szCs w:val="24"/>
              </w:rPr>
            </w:pPr>
          </w:p>
        </w:tc>
        <w:tc>
          <w:tcPr>
            <w:tcW w:w="317" w:type="pct"/>
            <w:shd w:val="clear" w:color="auto" w:fill="C6D9F1"/>
          </w:tcPr>
          <w:p w:rsidR="006F2431" w:rsidRPr="00D41148" w:rsidRDefault="006F2431" w:rsidP="00A24AE5">
            <w:pPr>
              <w:tabs>
                <w:tab w:val="left" w:pos="426"/>
              </w:tabs>
              <w:jc w:val="both"/>
              <w:rPr>
                <w:rFonts w:cs="Calibri"/>
                <w:b/>
                <w:szCs w:val="24"/>
              </w:rPr>
            </w:pPr>
          </w:p>
        </w:tc>
        <w:tc>
          <w:tcPr>
            <w:tcW w:w="263" w:type="pct"/>
            <w:shd w:val="clear" w:color="auto" w:fill="C6D9F1"/>
          </w:tcPr>
          <w:p w:rsidR="006F2431" w:rsidRPr="00D41148" w:rsidRDefault="006F2431" w:rsidP="00A24AE5">
            <w:pPr>
              <w:tabs>
                <w:tab w:val="left" w:pos="426"/>
              </w:tabs>
              <w:jc w:val="both"/>
              <w:rPr>
                <w:rFonts w:cs="Calibri"/>
                <w:b/>
                <w:szCs w:val="24"/>
              </w:rPr>
            </w:pPr>
          </w:p>
        </w:tc>
      </w:tr>
      <w:tr w:rsidR="006F2431" w:rsidRPr="00D41148" w:rsidTr="00A24AE5">
        <w:tc>
          <w:tcPr>
            <w:tcW w:w="2732" w:type="pct"/>
            <w:tcBorders>
              <w:bottom w:val="single" w:sz="4" w:space="0" w:color="auto"/>
            </w:tcBorders>
            <w:shd w:val="clear" w:color="auto" w:fill="FBD4B4"/>
          </w:tcPr>
          <w:p w:rsidR="006F2431" w:rsidRPr="00D41148" w:rsidRDefault="006F2431" w:rsidP="00A24AE5">
            <w:pPr>
              <w:tabs>
                <w:tab w:val="left" w:pos="426"/>
              </w:tabs>
              <w:jc w:val="both"/>
              <w:rPr>
                <w:rFonts w:cs="Calibri"/>
                <w:bCs/>
                <w:color w:val="000000"/>
                <w:szCs w:val="24"/>
              </w:rPr>
            </w:pPr>
            <w:r w:rsidRPr="00D41148">
              <w:rPr>
                <w:rFonts w:cs="Calibri"/>
                <w:bCs/>
                <w:color w:val="000000"/>
                <w:szCs w:val="24"/>
              </w:rPr>
              <w:t xml:space="preserve">Sanatsal, bilimsel ve sportif amaçlı toplam alan </w:t>
            </w:r>
            <w:r w:rsidRPr="00D41148">
              <w:rPr>
                <w:rFonts w:cs="Calibri"/>
                <w:bCs/>
                <w:color w:val="000000"/>
                <w:sz w:val="20"/>
                <w:szCs w:val="20"/>
              </w:rPr>
              <w:t>(m</w:t>
            </w:r>
            <w:r w:rsidRPr="00D41148">
              <w:rPr>
                <w:rFonts w:cs="Calibri"/>
                <w:bCs/>
                <w:color w:val="000000"/>
                <w:sz w:val="20"/>
                <w:szCs w:val="20"/>
                <w:vertAlign w:val="superscript"/>
              </w:rPr>
              <w:t>2</w:t>
            </w:r>
            <w:r w:rsidRPr="00D41148">
              <w:rPr>
                <w:rFonts w:cs="Calibri"/>
                <w:bCs/>
                <w:color w:val="000000"/>
                <w:sz w:val="20"/>
                <w:szCs w:val="24"/>
              </w:rPr>
              <w:t>)</w:t>
            </w:r>
          </w:p>
        </w:tc>
        <w:tc>
          <w:tcPr>
            <w:tcW w:w="527" w:type="pct"/>
            <w:shd w:val="clear" w:color="auto" w:fill="C6D9F1"/>
          </w:tcPr>
          <w:p w:rsidR="006F2431" w:rsidRPr="00D41148" w:rsidRDefault="006F2431" w:rsidP="00A24AE5">
            <w:pPr>
              <w:tabs>
                <w:tab w:val="left" w:pos="426"/>
              </w:tabs>
              <w:jc w:val="both"/>
              <w:rPr>
                <w:rFonts w:cs="Calibri"/>
                <w:b/>
                <w:szCs w:val="24"/>
              </w:rPr>
            </w:pPr>
            <w:r>
              <w:rPr>
                <w:rFonts w:cs="Calibri"/>
                <w:b/>
                <w:szCs w:val="24"/>
              </w:rPr>
              <w:t>690</w:t>
            </w:r>
          </w:p>
        </w:tc>
        <w:tc>
          <w:tcPr>
            <w:tcW w:w="1161" w:type="pct"/>
            <w:tcBorders>
              <w:bottom w:val="single" w:sz="4" w:space="0" w:color="auto"/>
            </w:tcBorders>
            <w:shd w:val="clear" w:color="auto" w:fill="FBD4B4"/>
          </w:tcPr>
          <w:p w:rsidR="006F2431" w:rsidRPr="00D41148" w:rsidRDefault="006F2431" w:rsidP="00A24AE5">
            <w:pPr>
              <w:tabs>
                <w:tab w:val="left" w:pos="426"/>
              </w:tabs>
              <w:jc w:val="both"/>
              <w:rPr>
                <w:rFonts w:cs="Calibri"/>
                <w:szCs w:val="24"/>
              </w:rPr>
            </w:pPr>
          </w:p>
        </w:tc>
        <w:tc>
          <w:tcPr>
            <w:tcW w:w="317" w:type="pct"/>
            <w:shd w:val="clear" w:color="auto" w:fill="C6D9F1"/>
          </w:tcPr>
          <w:p w:rsidR="006F2431" w:rsidRPr="00D41148" w:rsidRDefault="006F2431" w:rsidP="00A24AE5">
            <w:pPr>
              <w:tabs>
                <w:tab w:val="left" w:pos="426"/>
              </w:tabs>
              <w:jc w:val="both"/>
              <w:rPr>
                <w:rFonts w:cs="Calibri"/>
                <w:b/>
                <w:szCs w:val="24"/>
              </w:rPr>
            </w:pPr>
          </w:p>
        </w:tc>
        <w:tc>
          <w:tcPr>
            <w:tcW w:w="263" w:type="pct"/>
            <w:shd w:val="clear" w:color="auto" w:fill="C6D9F1"/>
          </w:tcPr>
          <w:p w:rsidR="006F2431" w:rsidRPr="00D41148" w:rsidRDefault="006F2431" w:rsidP="00A24AE5">
            <w:pPr>
              <w:tabs>
                <w:tab w:val="left" w:pos="426"/>
              </w:tabs>
              <w:jc w:val="both"/>
              <w:rPr>
                <w:rFonts w:cs="Calibri"/>
                <w:b/>
                <w:szCs w:val="24"/>
              </w:rPr>
            </w:pPr>
          </w:p>
        </w:tc>
      </w:tr>
      <w:tr w:rsidR="006F2431" w:rsidRPr="00D41148" w:rsidTr="00A24AE5">
        <w:tc>
          <w:tcPr>
            <w:tcW w:w="2732" w:type="pct"/>
            <w:tcBorders>
              <w:bottom w:val="single" w:sz="4" w:space="0" w:color="auto"/>
            </w:tcBorders>
            <w:shd w:val="clear" w:color="auto" w:fill="FBD4B4"/>
          </w:tcPr>
          <w:p w:rsidR="006F2431" w:rsidRPr="00D41148" w:rsidRDefault="006F2431" w:rsidP="00A24AE5">
            <w:pPr>
              <w:tabs>
                <w:tab w:val="left" w:pos="426"/>
              </w:tabs>
              <w:jc w:val="both"/>
              <w:rPr>
                <w:rFonts w:cs="Calibri"/>
                <w:bCs/>
                <w:color w:val="000000"/>
                <w:szCs w:val="24"/>
              </w:rPr>
            </w:pPr>
            <w:r w:rsidRPr="00D41148">
              <w:rPr>
                <w:rFonts w:cs="Calibri"/>
                <w:bCs/>
                <w:color w:val="000000"/>
                <w:szCs w:val="24"/>
              </w:rPr>
              <w:t xml:space="preserve">Kantin </w:t>
            </w:r>
            <w:r w:rsidRPr="00D41148">
              <w:rPr>
                <w:rFonts w:cs="Calibri"/>
                <w:bCs/>
                <w:color w:val="000000"/>
                <w:sz w:val="20"/>
                <w:szCs w:val="24"/>
              </w:rPr>
              <w:t>(m2)</w:t>
            </w:r>
          </w:p>
        </w:tc>
        <w:tc>
          <w:tcPr>
            <w:tcW w:w="527" w:type="pct"/>
            <w:shd w:val="clear" w:color="auto" w:fill="C6D9F1"/>
          </w:tcPr>
          <w:p w:rsidR="006F2431" w:rsidRPr="00D41148" w:rsidRDefault="006F2431" w:rsidP="00A24AE5">
            <w:pPr>
              <w:tabs>
                <w:tab w:val="left" w:pos="426"/>
              </w:tabs>
              <w:jc w:val="both"/>
              <w:rPr>
                <w:rFonts w:cs="Calibri"/>
                <w:b/>
                <w:szCs w:val="24"/>
              </w:rPr>
            </w:pPr>
            <w:r>
              <w:rPr>
                <w:rFonts w:cs="Calibri"/>
                <w:b/>
                <w:szCs w:val="24"/>
              </w:rPr>
              <w:t>100</w:t>
            </w:r>
          </w:p>
        </w:tc>
        <w:tc>
          <w:tcPr>
            <w:tcW w:w="1161" w:type="pct"/>
            <w:tcBorders>
              <w:bottom w:val="single" w:sz="4" w:space="0" w:color="auto"/>
            </w:tcBorders>
            <w:shd w:val="clear" w:color="auto" w:fill="FBD4B4"/>
          </w:tcPr>
          <w:p w:rsidR="006F2431" w:rsidRPr="00D41148" w:rsidRDefault="006F2431" w:rsidP="00A24AE5">
            <w:pPr>
              <w:tabs>
                <w:tab w:val="left" w:pos="426"/>
              </w:tabs>
              <w:jc w:val="both"/>
              <w:rPr>
                <w:rFonts w:cs="Calibri"/>
                <w:szCs w:val="24"/>
              </w:rPr>
            </w:pPr>
          </w:p>
        </w:tc>
        <w:tc>
          <w:tcPr>
            <w:tcW w:w="317" w:type="pct"/>
            <w:shd w:val="clear" w:color="auto" w:fill="C6D9F1"/>
          </w:tcPr>
          <w:p w:rsidR="006F2431" w:rsidRPr="00D41148" w:rsidRDefault="006F2431" w:rsidP="00A24AE5">
            <w:pPr>
              <w:tabs>
                <w:tab w:val="left" w:pos="426"/>
              </w:tabs>
              <w:jc w:val="both"/>
              <w:rPr>
                <w:rFonts w:cs="Calibri"/>
                <w:b/>
                <w:szCs w:val="24"/>
              </w:rPr>
            </w:pPr>
          </w:p>
        </w:tc>
        <w:tc>
          <w:tcPr>
            <w:tcW w:w="263" w:type="pct"/>
            <w:shd w:val="clear" w:color="auto" w:fill="C6D9F1"/>
          </w:tcPr>
          <w:p w:rsidR="006F2431" w:rsidRPr="00D41148" w:rsidRDefault="006F2431" w:rsidP="00A24AE5">
            <w:pPr>
              <w:tabs>
                <w:tab w:val="left" w:pos="426"/>
              </w:tabs>
              <w:jc w:val="both"/>
              <w:rPr>
                <w:rFonts w:cs="Calibri"/>
                <w:b/>
                <w:szCs w:val="24"/>
              </w:rPr>
            </w:pPr>
          </w:p>
        </w:tc>
      </w:tr>
      <w:tr w:rsidR="006F2431" w:rsidRPr="00D41148" w:rsidTr="00A24AE5">
        <w:tc>
          <w:tcPr>
            <w:tcW w:w="2732" w:type="pct"/>
            <w:tcBorders>
              <w:bottom w:val="single" w:sz="4" w:space="0" w:color="auto"/>
            </w:tcBorders>
            <w:shd w:val="clear" w:color="auto" w:fill="FBD4B4"/>
          </w:tcPr>
          <w:p w:rsidR="006F2431" w:rsidRPr="00D41148" w:rsidRDefault="006F2431" w:rsidP="00A24AE5">
            <w:pPr>
              <w:tabs>
                <w:tab w:val="left" w:pos="426"/>
              </w:tabs>
              <w:jc w:val="both"/>
              <w:rPr>
                <w:rFonts w:cs="Calibri"/>
                <w:bCs/>
                <w:color w:val="000000"/>
                <w:szCs w:val="24"/>
              </w:rPr>
            </w:pPr>
            <w:r w:rsidRPr="00D41148">
              <w:rPr>
                <w:rFonts w:cs="Calibri"/>
                <w:bCs/>
                <w:color w:val="000000"/>
                <w:szCs w:val="24"/>
              </w:rPr>
              <w:t>Tuvalet Sayısı</w:t>
            </w:r>
          </w:p>
        </w:tc>
        <w:tc>
          <w:tcPr>
            <w:tcW w:w="527" w:type="pct"/>
            <w:shd w:val="clear" w:color="auto" w:fill="C6D9F1"/>
          </w:tcPr>
          <w:p w:rsidR="006F2431" w:rsidRPr="00D41148" w:rsidRDefault="006F2431" w:rsidP="00A24AE5">
            <w:pPr>
              <w:tabs>
                <w:tab w:val="left" w:pos="426"/>
              </w:tabs>
              <w:jc w:val="both"/>
              <w:rPr>
                <w:rFonts w:cs="Calibri"/>
                <w:b/>
                <w:szCs w:val="24"/>
              </w:rPr>
            </w:pPr>
            <w:r>
              <w:rPr>
                <w:rFonts w:cs="Calibri"/>
                <w:b/>
                <w:szCs w:val="24"/>
              </w:rPr>
              <w:t>29</w:t>
            </w:r>
          </w:p>
        </w:tc>
        <w:tc>
          <w:tcPr>
            <w:tcW w:w="1161" w:type="pct"/>
            <w:tcBorders>
              <w:bottom w:val="single" w:sz="4" w:space="0" w:color="auto"/>
            </w:tcBorders>
            <w:shd w:val="clear" w:color="auto" w:fill="FBD4B4"/>
          </w:tcPr>
          <w:p w:rsidR="006F2431" w:rsidRPr="00D41148" w:rsidRDefault="006F2431" w:rsidP="00A24AE5">
            <w:pPr>
              <w:tabs>
                <w:tab w:val="left" w:pos="426"/>
              </w:tabs>
              <w:jc w:val="both"/>
              <w:rPr>
                <w:rFonts w:cs="Calibri"/>
                <w:szCs w:val="24"/>
              </w:rPr>
            </w:pPr>
          </w:p>
        </w:tc>
        <w:tc>
          <w:tcPr>
            <w:tcW w:w="317" w:type="pct"/>
            <w:shd w:val="clear" w:color="auto" w:fill="C6D9F1"/>
          </w:tcPr>
          <w:p w:rsidR="006F2431" w:rsidRPr="00D41148" w:rsidRDefault="006F2431" w:rsidP="00A24AE5">
            <w:pPr>
              <w:tabs>
                <w:tab w:val="left" w:pos="426"/>
              </w:tabs>
              <w:jc w:val="both"/>
              <w:rPr>
                <w:rFonts w:cs="Calibri"/>
                <w:b/>
                <w:szCs w:val="24"/>
              </w:rPr>
            </w:pPr>
          </w:p>
        </w:tc>
        <w:tc>
          <w:tcPr>
            <w:tcW w:w="263" w:type="pct"/>
            <w:shd w:val="clear" w:color="auto" w:fill="C6D9F1"/>
          </w:tcPr>
          <w:p w:rsidR="006F2431" w:rsidRPr="00D41148" w:rsidRDefault="006F2431" w:rsidP="00A24AE5">
            <w:pPr>
              <w:tabs>
                <w:tab w:val="left" w:pos="426"/>
              </w:tabs>
              <w:jc w:val="both"/>
              <w:rPr>
                <w:rFonts w:cs="Calibri"/>
                <w:b/>
                <w:szCs w:val="24"/>
              </w:rPr>
            </w:pPr>
          </w:p>
        </w:tc>
      </w:tr>
      <w:tr w:rsidR="006F2431" w:rsidRPr="00D41148" w:rsidTr="00A24AE5">
        <w:tc>
          <w:tcPr>
            <w:tcW w:w="2732" w:type="pct"/>
            <w:shd w:val="clear" w:color="auto" w:fill="FBD4B4"/>
          </w:tcPr>
          <w:p w:rsidR="006F2431" w:rsidRPr="00D41148" w:rsidRDefault="006F2431" w:rsidP="00A24AE5">
            <w:pPr>
              <w:tabs>
                <w:tab w:val="left" w:pos="426"/>
              </w:tabs>
              <w:jc w:val="both"/>
              <w:rPr>
                <w:rFonts w:cs="Calibri"/>
                <w:b/>
                <w:bCs/>
                <w:color w:val="000000"/>
                <w:szCs w:val="24"/>
              </w:rPr>
            </w:pPr>
            <w:r w:rsidRPr="00D41148">
              <w:rPr>
                <w:rFonts w:cs="Calibri"/>
                <w:b/>
                <w:bCs/>
                <w:color w:val="000000"/>
                <w:szCs w:val="24"/>
              </w:rPr>
              <w:t>Diğer (………….)</w:t>
            </w:r>
          </w:p>
        </w:tc>
        <w:tc>
          <w:tcPr>
            <w:tcW w:w="527" w:type="pct"/>
            <w:shd w:val="clear" w:color="auto" w:fill="C6D9F1"/>
          </w:tcPr>
          <w:p w:rsidR="006F2431" w:rsidRPr="00D41148" w:rsidRDefault="006F2431" w:rsidP="00A24AE5">
            <w:pPr>
              <w:tabs>
                <w:tab w:val="left" w:pos="426"/>
              </w:tabs>
              <w:jc w:val="both"/>
              <w:rPr>
                <w:rFonts w:cs="Calibri"/>
                <w:b/>
                <w:szCs w:val="24"/>
              </w:rPr>
            </w:pPr>
          </w:p>
        </w:tc>
        <w:tc>
          <w:tcPr>
            <w:tcW w:w="1161" w:type="pct"/>
            <w:shd w:val="clear" w:color="auto" w:fill="FBD4B4"/>
          </w:tcPr>
          <w:p w:rsidR="006F2431" w:rsidRPr="00D41148" w:rsidRDefault="006F2431" w:rsidP="00A24AE5">
            <w:pPr>
              <w:tabs>
                <w:tab w:val="left" w:pos="426"/>
              </w:tabs>
              <w:jc w:val="both"/>
              <w:rPr>
                <w:rFonts w:cs="Calibri"/>
                <w:szCs w:val="24"/>
              </w:rPr>
            </w:pPr>
          </w:p>
        </w:tc>
        <w:tc>
          <w:tcPr>
            <w:tcW w:w="317" w:type="pct"/>
            <w:shd w:val="clear" w:color="auto" w:fill="C6D9F1"/>
          </w:tcPr>
          <w:p w:rsidR="006F2431" w:rsidRPr="00D41148" w:rsidRDefault="006F2431" w:rsidP="00A24AE5">
            <w:pPr>
              <w:tabs>
                <w:tab w:val="left" w:pos="426"/>
              </w:tabs>
              <w:jc w:val="both"/>
              <w:rPr>
                <w:rFonts w:cs="Calibri"/>
                <w:b/>
                <w:szCs w:val="24"/>
              </w:rPr>
            </w:pPr>
          </w:p>
        </w:tc>
        <w:tc>
          <w:tcPr>
            <w:tcW w:w="263" w:type="pct"/>
            <w:shd w:val="clear" w:color="auto" w:fill="C6D9F1"/>
          </w:tcPr>
          <w:p w:rsidR="006F2431" w:rsidRPr="00D41148" w:rsidRDefault="006F2431" w:rsidP="00A24AE5">
            <w:pPr>
              <w:tabs>
                <w:tab w:val="left" w:pos="426"/>
              </w:tabs>
              <w:jc w:val="both"/>
              <w:rPr>
                <w:rFonts w:cs="Calibri"/>
                <w:b/>
                <w:szCs w:val="24"/>
              </w:rPr>
            </w:pPr>
          </w:p>
        </w:tc>
      </w:tr>
    </w:tbl>
    <w:p w:rsidR="006F2431" w:rsidRDefault="006F2431">
      <w:pPr>
        <w:spacing w:before="234"/>
        <w:ind w:left="958"/>
        <w:jc w:val="both"/>
        <w:rPr>
          <w:rFonts w:asciiTheme="minorHAnsi" w:hAnsiTheme="minorHAnsi" w:cstheme="minorHAnsi"/>
          <w:b/>
          <w:sz w:val="20"/>
        </w:rPr>
      </w:pPr>
    </w:p>
    <w:p w:rsidR="00FE6753" w:rsidRDefault="00190688" w:rsidP="006279A6">
      <w:pPr>
        <w:pStyle w:val="Balk4"/>
        <w:numPr>
          <w:ilvl w:val="2"/>
          <w:numId w:val="23"/>
        </w:numPr>
        <w:tabs>
          <w:tab w:val="left" w:pos="1712"/>
        </w:tabs>
        <w:jc w:val="both"/>
        <w:rPr>
          <w:rFonts w:asciiTheme="minorHAnsi" w:hAnsiTheme="minorHAnsi" w:cstheme="minorHAnsi"/>
          <w:color w:val="0070C0"/>
          <w:sz w:val="32"/>
          <w:szCs w:val="32"/>
        </w:rPr>
      </w:pPr>
      <w:r w:rsidRPr="00CE4560">
        <w:rPr>
          <w:rFonts w:asciiTheme="minorHAnsi" w:hAnsiTheme="minorHAnsi" w:cstheme="minorHAnsi"/>
          <w:color w:val="FFFF99"/>
          <w:sz w:val="32"/>
          <w:szCs w:val="32"/>
        </w:rPr>
        <w:t>MaliKaynaklar</w:t>
      </w:r>
    </w:p>
    <w:p w:rsidR="006279A6" w:rsidRPr="006279A6" w:rsidRDefault="006279A6" w:rsidP="006279A6">
      <w:pPr>
        <w:pStyle w:val="Balk4"/>
        <w:tabs>
          <w:tab w:val="left" w:pos="1712"/>
        </w:tabs>
        <w:jc w:val="both"/>
        <w:rPr>
          <w:rFonts w:asciiTheme="minorHAnsi" w:hAnsiTheme="minorHAnsi" w:cstheme="minorHAnsi"/>
          <w:color w:val="0070C0"/>
          <w:sz w:val="32"/>
          <w:szCs w:val="32"/>
        </w:rPr>
      </w:pPr>
    </w:p>
    <w:p w:rsidR="007A3F3E" w:rsidRPr="00C374C1" w:rsidRDefault="007A3F3E" w:rsidP="007A3F3E">
      <w:pPr>
        <w:spacing w:before="79"/>
        <w:rPr>
          <w:rFonts w:asciiTheme="minorHAnsi" w:hAnsiTheme="minorHAnsi" w:cstheme="minorHAnsi"/>
          <w:b/>
          <w:color w:val="000000" w:themeColor="text1"/>
          <w:sz w:val="16"/>
          <w:szCs w:val="16"/>
        </w:rPr>
      </w:pPr>
    </w:p>
    <w:p w:rsidR="00FE6753" w:rsidRPr="006279A6" w:rsidRDefault="00190688">
      <w:pPr>
        <w:spacing w:before="236"/>
        <w:ind w:left="958"/>
        <w:jc w:val="both"/>
        <w:rPr>
          <w:rFonts w:asciiTheme="minorHAnsi" w:hAnsiTheme="minorHAnsi" w:cstheme="minorHAnsi"/>
          <w:b/>
          <w:color w:val="C00000"/>
          <w:sz w:val="24"/>
          <w:szCs w:val="24"/>
        </w:rPr>
      </w:pPr>
      <w:r w:rsidRPr="006279A6">
        <w:rPr>
          <w:rFonts w:asciiTheme="minorHAnsi" w:hAnsiTheme="minorHAnsi" w:cstheme="minorHAnsi"/>
          <w:b/>
          <w:color w:val="C00000"/>
          <w:sz w:val="24"/>
          <w:szCs w:val="24"/>
        </w:rPr>
        <w:t>Tablo17.KaynakTablosu</w:t>
      </w:r>
      <w:r w:rsidR="006279A6">
        <w:rPr>
          <w:rFonts w:asciiTheme="minorHAnsi" w:hAnsiTheme="minorHAnsi" w:cstheme="minorHAnsi"/>
          <w:b/>
          <w:color w:val="C00000"/>
          <w:sz w:val="24"/>
          <w:szCs w:val="24"/>
        </w:rPr>
        <w:t xml:space="preserve"> Tahmini</w:t>
      </w:r>
    </w:p>
    <w:p w:rsidR="006279A6" w:rsidRPr="00C374C1" w:rsidRDefault="006279A6">
      <w:pPr>
        <w:spacing w:before="236"/>
        <w:ind w:left="958"/>
        <w:jc w:val="both"/>
        <w:rPr>
          <w:rFonts w:asciiTheme="minorHAnsi" w:hAnsiTheme="minorHAnsi" w:cstheme="minorHAnsi"/>
          <w:b/>
          <w:sz w:val="20"/>
        </w:rPr>
      </w:pP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3233"/>
        <w:gridCol w:w="1272"/>
        <w:gridCol w:w="1138"/>
        <w:gridCol w:w="1136"/>
        <w:gridCol w:w="1138"/>
        <w:gridCol w:w="1136"/>
      </w:tblGrid>
      <w:tr w:rsidR="00FE6753" w:rsidRPr="00C374C1">
        <w:trPr>
          <w:trHeight w:val="455"/>
        </w:trPr>
        <w:tc>
          <w:tcPr>
            <w:tcW w:w="3233" w:type="dxa"/>
            <w:tcBorders>
              <w:bottom w:val="single" w:sz="6" w:space="0" w:color="000000"/>
              <w:right w:val="single" w:sz="6" w:space="0" w:color="000000"/>
            </w:tcBorders>
          </w:tcPr>
          <w:p w:rsidR="00FE6753" w:rsidRPr="00C374C1" w:rsidRDefault="00190688">
            <w:pPr>
              <w:pStyle w:val="TableParagraph"/>
              <w:spacing w:before="1"/>
              <w:ind w:left="107"/>
              <w:rPr>
                <w:rFonts w:asciiTheme="minorHAnsi" w:hAnsiTheme="minorHAnsi" w:cstheme="minorHAnsi"/>
                <w:b/>
                <w:sz w:val="20"/>
              </w:rPr>
            </w:pPr>
            <w:r w:rsidRPr="00C374C1">
              <w:rPr>
                <w:rFonts w:asciiTheme="minorHAnsi" w:hAnsiTheme="minorHAnsi" w:cstheme="minorHAnsi"/>
                <w:b/>
                <w:sz w:val="20"/>
              </w:rPr>
              <w:t>Kaynaklar</w:t>
            </w:r>
          </w:p>
        </w:tc>
        <w:tc>
          <w:tcPr>
            <w:tcW w:w="1272" w:type="dxa"/>
            <w:tcBorders>
              <w:left w:val="single" w:sz="6" w:space="0" w:color="000000"/>
              <w:bottom w:val="single" w:sz="6" w:space="0" w:color="000000"/>
              <w:right w:val="single" w:sz="6" w:space="0" w:color="000000"/>
            </w:tcBorders>
          </w:tcPr>
          <w:p w:rsidR="00FE6753" w:rsidRPr="00C374C1" w:rsidRDefault="00190688">
            <w:pPr>
              <w:pStyle w:val="TableParagraph"/>
              <w:spacing w:before="1"/>
              <w:ind w:left="109"/>
              <w:rPr>
                <w:rFonts w:asciiTheme="minorHAnsi" w:hAnsiTheme="minorHAnsi" w:cstheme="minorHAnsi"/>
                <w:b/>
                <w:sz w:val="20"/>
              </w:rPr>
            </w:pPr>
            <w:r w:rsidRPr="00C374C1">
              <w:rPr>
                <w:rFonts w:asciiTheme="minorHAnsi" w:hAnsiTheme="minorHAnsi" w:cstheme="minorHAnsi"/>
                <w:b/>
                <w:sz w:val="20"/>
              </w:rPr>
              <w:t>2024</w:t>
            </w:r>
          </w:p>
        </w:tc>
        <w:tc>
          <w:tcPr>
            <w:tcW w:w="1138" w:type="dxa"/>
            <w:tcBorders>
              <w:left w:val="single" w:sz="6" w:space="0" w:color="000000"/>
              <w:bottom w:val="single" w:sz="6" w:space="0" w:color="000000"/>
              <w:right w:val="single" w:sz="6" w:space="0" w:color="000000"/>
            </w:tcBorders>
          </w:tcPr>
          <w:p w:rsidR="00FE6753" w:rsidRPr="00C374C1" w:rsidRDefault="00190688">
            <w:pPr>
              <w:pStyle w:val="TableParagraph"/>
              <w:spacing w:before="1"/>
              <w:ind w:left="109"/>
              <w:rPr>
                <w:rFonts w:asciiTheme="minorHAnsi" w:hAnsiTheme="minorHAnsi" w:cstheme="minorHAnsi"/>
                <w:b/>
                <w:sz w:val="20"/>
              </w:rPr>
            </w:pPr>
            <w:r w:rsidRPr="00C374C1">
              <w:rPr>
                <w:rFonts w:asciiTheme="minorHAnsi" w:hAnsiTheme="minorHAnsi" w:cstheme="minorHAnsi"/>
                <w:b/>
                <w:sz w:val="20"/>
              </w:rPr>
              <w:t>2025</w:t>
            </w:r>
          </w:p>
        </w:tc>
        <w:tc>
          <w:tcPr>
            <w:tcW w:w="1136" w:type="dxa"/>
            <w:tcBorders>
              <w:left w:val="single" w:sz="6" w:space="0" w:color="000000"/>
              <w:bottom w:val="single" w:sz="6" w:space="0" w:color="000000"/>
              <w:right w:val="single" w:sz="6" w:space="0" w:color="000000"/>
            </w:tcBorders>
          </w:tcPr>
          <w:p w:rsidR="00FE6753" w:rsidRPr="00C374C1" w:rsidRDefault="00190688">
            <w:pPr>
              <w:pStyle w:val="TableParagraph"/>
              <w:spacing w:before="1"/>
              <w:ind w:left="107"/>
              <w:rPr>
                <w:rFonts w:asciiTheme="minorHAnsi" w:hAnsiTheme="minorHAnsi" w:cstheme="minorHAnsi"/>
                <w:b/>
                <w:sz w:val="20"/>
              </w:rPr>
            </w:pPr>
            <w:r w:rsidRPr="00C374C1">
              <w:rPr>
                <w:rFonts w:asciiTheme="minorHAnsi" w:hAnsiTheme="minorHAnsi" w:cstheme="minorHAnsi"/>
                <w:b/>
                <w:sz w:val="20"/>
              </w:rPr>
              <w:t>2026</w:t>
            </w:r>
          </w:p>
        </w:tc>
        <w:tc>
          <w:tcPr>
            <w:tcW w:w="1138" w:type="dxa"/>
            <w:tcBorders>
              <w:left w:val="single" w:sz="6" w:space="0" w:color="000000"/>
              <w:bottom w:val="single" w:sz="6" w:space="0" w:color="000000"/>
              <w:right w:val="single" w:sz="6" w:space="0" w:color="000000"/>
            </w:tcBorders>
          </w:tcPr>
          <w:p w:rsidR="00FE6753" w:rsidRPr="00C374C1" w:rsidRDefault="00190688">
            <w:pPr>
              <w:pStyle w:val="TableParagraph"/>
              <w:spacing w:before="1"/>
              <w:ind w:left="108"/>
              <w:rPr>
                <w:rFonts w:asciiTheme="minorHAnsi" w:hAnsiTheme="minorHAnsi" w:cstheme="minorHAnsi"/>
                <w:b/>
                <w:sz w:val="20"/>
              </w:rPr>
            </w:pPr>
            <w:r w:rsidRPr="00C374C1">
              <w:rPr>
                <w:rFonts w:asciiTheme="minorHAnsi" w:hAnsiTheme="minorHAnsi" w:cstheme="minorHAnsi"/>
                <w:b/>
                <w:sz w:val="20"/>
              </w:rPr>
              <w:t>2027</w:t>
            </w:r>
          </w:p>
        </w:tc>
        <w:tc>
          <w:tcPr>
            <w:tcW w:w="1136" w:type="dxa"/>
            <w:tcBorders>
              <w:left w:val="single" w:sz="6" w:space="0" w:color="000000"/>
              <w:bottom w:val="single" w:sz="6" w:space="0" w:color="000000"/>
            </w:tcBorders>
          </w:tcPr>
          <w:p w:rsidR="00FE6753" w:rsidRPr="00C374C1" w:rsidRDefault="00190688">
            <w:pPr>
              <w:pStyle w:val="TableParagraph"/>
              <w:spacing w:before="1"/>
              <w:ind w:left="108"/>
              <w:rPr>
                <w:rFonts w:asciiTheme="minorHAnsi" w:hAnsiTheme="minorHAnsi" w:cstheme="minorHAnsi"/>
                <w:b/>
                <w:sz w:val="20"/>
              </w:rPr>
            </w:pPr>
            <w:r w:rsidRPr="00C374C1">
              <w:rPr>
                <w:rFonts w:asciiTheme="minorHAnsi" w:hAnsiTheme="minorHAnsi" w:cstheme="minorHAnsi"/>
                <w:b/>
                <w:sz w:val="20"/>
              </w:rPr>
              <w:t>2028</w:t>
            </w:r>
          </w:p>
        </w:tc>
      </w:tr>
      <w:tr w:rsidR="00FE6753" w:rsidRPr="00C374C1">
        <w:trPr>
          <w:trHeight w:val="453"/>
        </w:trPr>
        <w:tc>
          <w:tcPr>
            <w:tcW w:w="3233" w:type="dxa"/>
            <w:tcBorders>
              <w:top w:val="single" w:sz="6" w:space="0" w:color="000000"/>
              <w:bottom w:val="single" w:sz="6" w:space="0" w:color="000000"/>
              <w:right w:val="single" w:sz="6" w:space="0" w:color="000000"/>
            </w:tcBorders>
            <w:shd w:val="clear" w:color="auto" w:fill="E2EFD9"/>
          </w:tcPr>
          <w:p w:rsidR="00FE6753" w:rsidRPr="00C374C1" w:rsidRDefault="00190688">
            <w:pPr>
              <w:pStyle w:val="TableParagraph"/>
              <w:spacing w:line="234" w:lineRule="exact"/>
              <w:ind w:left="107"/>
              <w:rPr>
                <w:rFonts w:asciiTheme="minorHAnsi" w:hAnsiTheme="minorHAnsi" w:cstheme="minorHAnsi"/>
                <w:sz w:val="20"/>
              </w:rPr>
            </w:pPr>
            <w:r w:rsidRPr="00C374C1">
              <w:rPr>
                <w:rFonts w:asciiTheme="minorHAnsi" w:hAnsiTheme="minorHAnsi" w:cstheme="minorHAnsi"/>
                <w:sz w:val="20"/>
              </w:rPr>
              <w:t>GenelBütçe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FE6753" w:rsidRPr="00C374C1" w:rsidRDefault="0068475E">
            <w:pPr>
              <w:pStyle w:val="TableParagraph"/>
              <w:rPr>
                <w:rFonts w:asciiTheme="minorHAnsi" w:hAnsiTheme="minorHAnsi" w:cstheme="minorHAnsi"/>
                <w:sz w:val="20"/>
              </w:rPr>
            </w:pPr>
            <w:r>
              <w:rPr>
                <w:rFonts w:asciiTheme="minorHAnsi" w:hAnsiTheme="minorHAnsi" w:cstheme="minorHAnsi"/>
                <w:sz w:val="20"/>
              </w:rPr>
              <w:t>450.000,00</w:t>
            </w:r>
            <w:r>
              <w:t xml:space="preserve"> ₺</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FE6753" w:rsidRPr="00C374C1" w:rsidRDefault="0068475E">
            <w:pPr>
              <w:pStyle w:val="TableParagraph"/>
              <w:rPr>
                <w:rFonts w:asciiTheme="minorHAnsi" w:hAnsiTheme="minorHAnsi" w:cstheme="minorHAnsi"/>
                <w:sz w:val="20"/>
              </w:rPr>
            </w:pPr>
            <w:r>
              <w:rPr>
                <w:rFonts w:asciiTheme="minorHAnsi" w:hAnsiTheme="minorHAnsi" w:cstheme="minorHAnsi"/>
                <w:sz w:val="20"/>
              </w:rPr>
              <w:t>550.000,00</w:t>
            </w:r>
            <w:r>
              <w:t xml:space="preserve"> ₺</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FE6753" w:rsidRPr="00C374C1" w:rsidRDefault="0068475E">
            <w:pPr>
              <w:pStyle w:val="TableParagraph"/>
              <w:rPr>
                <w:rFonts w:asciiTheme="minorHAnsi" w:hAnsiTheme="minorHAnsi" w:cstheme="minorHAnsi"/>
                <w:sz w:val="20"/>
              </w:rPr>
            </w:pPr>
            <w:r>
              <w:rPr>
                <w:rFonts w:asciiTheme="minorHAnsi" w:hAnsiTheme="minorHAnsi" w:cstheme="minorHAnsi"/>
                <w:sz w:val="20"/>
              </w:rPr>
              <w:t>600.000,00</w:t>
            </w:r>
            <w:r>
              <w:t xml:space="preserve"> ₺</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FE6753" w:rsidRPr="00C374C1" w:rsidRDefault="0068475E">
            <w:pPr>
              <w:pStyle w:val="TableParagraph"/>
              <w:rPr>
                <w:rFonts w:asciiTheme="minorHAnsi" w:hAnsiTheme="minorHAnsi" w:cstheme="minorHAnsi"/>
                <w:sz w:val="20"/>
              </w:rPr>
            </w:pPr>
            <w:r>
              <w:rPr>
                <w:rFonts w:asciiTheme="minorHAnsi" w:hAnsiTheme="minorHAnsi" w:cstheme="minorHAnsi"/>
                <w:sz w:val="20"/>
              </w:rPr>
              <w:t>650.000,00</w:t>
            </w:r>
            <w:r>
              <w:t xml:space="preserve"> ₺</w:t>
            </w:r>
          </w:p>
        </w:tc>
        <w:tc>
          <w:tcPr>
            <w:tcW w:w="1136" w:type="dxa"/>
            <w:tcBorders>
              <w:top w:val="single" w:sz="6" w:space="0" w:color="000000"/>
              <w:left w:val="single" w:sz="6" w:space="0" w:color="000000"/>
              <w:bottom w:val="single" w:sz="6" w:space="0" w:color="000000"/>
            </w:tcBorders>
            <w:shd w:val="clear" w:color="auto" w:fill="E2EFD9"/>
          </w:tcPr>
          <w:p w:rsidR="00FE6753" w:rsidRPr="00C374C1" w:rsidRDefault="0068475E">
            <w:pPr>
              <w:pStyle w:val="TableParagraph"/>
              <w:rPr>
                <w:rFonts w:asciiTheme="minorHAnsi" w:hAnsiTheme="minorHAnsi" w:cstheme="minorHAnsi"/>
                <w:sz w:val="20"/>
              </w:rPr>
            </w:pPr>
            <w:r>
              <w:rPr>
                <w:rFonts w:asciiTheme="minorHAnsi" w:hAnsiTheme="minorHAnsi" w:cstheme="minorHAnsi"/>
                <w:sz w:val="20"/>
              </w:rPr>
              <w:t>700.000,00</w:t>
            </w:r>
            <w:r>
              <w:t xml:space="preserve"> ₺</w:t>
            </w:r>
          </w:p>
        </w:tc>
      </w:tr>
      <w:tr w:rsidR="00FE6753" w:rsidRPr="00C374C1">
        <w:trPr>
          <w:trHeight w:val="452"/>
        </w:trPr>
        <w:tc>
          <w:tcPr>
            <w:tcW w:w="3233" w:type="dxa"/>
            <w:tcBorders>
              <w:top w:val="single" w:sz="6" w:space="0" w:color="000000"/>
              <w:bottom w:val="single" w:sz="6" w:space="0" w:color="000000"/>
              <w:right w:val="single" w:sz="6" w:space="0" w:color="000000"/>
            </w:tcBorders>
          </w:tcPr>
          <w:p w:rsidR="00FE6753" w:rsidRPr="00C374C1" w:rsidRDefault="00190688">
            <w:pPr>
              <w:pStyle w:val="TableParagraph"/>
              <w:spacing w:line="234" w:lineRule="exact"/>
              <w:ind w:left="107"/>
              <w:rPr>
                <w:rFonts w:asciiTheme="minorHAnsi" w:hAnsiTheme="minorHAnsi" w:cstheme="minorHAnsi"/>
                <w:sz w:val="20"/>
              </w:rPr>
            </w:pPr>
            <w:r w:rsidRPr="00C374C1">
              <w:rPr>
                <w:rFonts w:asciiTheme="minorHAnsi" w:hAnsiTheme="minorHAnsi" w:cstheme="minorHAnsi"/>
                <w:sz w:val="20"/>
              </w:rPr>
              <w:t>OkulAileBirliği</w:t>
            </w:r>
          </w:p>
        </w:tc>
        <w:tc>
          <w:tcPr>
            <w:tcW w:w="1272" w:type="dxa"/>
            <w:tcBorders>
              <w:top w:val="single" w:sz="6" w:space="0" w:color="000000"/>
              <w:left w:val="single" w:sz="6" w:space="0" w:color="000000"/>
              <w:bottom w:val="single" w:sz="6" w:space="0" w:color="000000"/>
              <w:right w:val="single" w:sz="6" w:space="0" w:color="000000"/>
            </w:tcBorders>
          </w:tcPr>
          <w:p w:rsidR="00FE6753" w:rsidRPr="00C374C1" w:rsidRDefault="0068475E">
            <w:pPr>
              <w:pStyle w:val="TableParagraph"/>
              <w:rPr>
                <w:rFonts w:asciiTheme="minorHAnsi" w:hAnsiTheme="minorHAnsi" w:cstheme="minorHAnsi"/>
                <w:sz w:val="20"/>
              </w:rPr>
            </w:pPr>
            <w:r>
              <w:rPr>
                <w:rFonts w:asciiTheme="minorHAnsi" w:hAnsiTheme="minorHAnsi" w:cstheme="minorHAnsi"/>
                <w:sz w:val="20"/>
              </w:rPr>
              <w:t>60.000,00</w:t>
            </w:r>
            <w:r>
              <w:t xml:space="preserve"> ₺</w:t>
            </w:r>
          </w:p>
        </w:tc>
        <w:tc>
          <w:tcPr>
            <w:tcW w:w="1138" w:type="dxa"/>
            <w:tcBorders>
              <w:top w:val="single" w:sz="6" w:space="0" w:color="000000"/>
              <w:left w:val="single" w:sz="6" w:space="0" w:color="000000"/>
              <w:bottom w:val="single" w:sz="6" w:space="0" w:color="000000"/>
              <w:right w:val="single" w:sz="6" w:space="0" w:color="000000"/>
            </w:tcBorders>
          </w:tcPr>
          <w:p w:rsidR="00FE6753" w:rsidRPr="00C374C1" w:rsidRDefault="0068475E">
            <w:pPr>
              <w:pStyle w:val="TableParagraph"/>
              <w:rPr>
                <w:rFonts w:asciiTheme="minorHAnsi" w:hAnsiTheme="minorHAnsi" w:cstheme="minorHAnsi"/>
                <w:sz w:val="20"/>
              </w:rPr>
            </w:pPr>
            <w:r>
              <w:rPr>
                <w:rFonts w:asciiTheme="minorHAnsi" w:hAnsiTheme="minorHAnsi" w:cstheme="minorHAnsi"/>
                <w:sz w:val="20"/>
              </w:rPr>
              <w:t>70.000,00</w:t>
            </w:r>
            <w:r>
              <w:t xml:space="preserve"> ₺</w:t>
            </w:r>
          </w:p>
        </w:tc>
        <w:tc>
          <w:tcPr>
            <w:tcW w:w="1136" w:type="dxa"/>
            <w:tcBorders>
              <w:top w:val="single" w:sz="6" w:space="0" w:color="000000"/>
              <w:left w:val="single" w:sz="6" w:space="0" w:color="000000"/>
              <w:bottom w:val="single" w:sz="6" w:space="0" w:color="000000"/>
              <w:right w:val="single" w:sz="6" w:space="0" w:color="000000"/>
            </w:tcBorders>
          </w:tcPr>
          <w:p w:rsidR="00FE6753" w:rsidRPr="00C374C1" w:rsidRDefault="0068475E">
            <w:pPr>
              <w:pStyle w:val="TableParagraph"/>
              <w:rPr>
                <w:rFonts w:asciiTheme="minorHAnsi" w:hAnsiTheme="minorHAnsi" w:cstheme="minorHAnsi"/>
                <w:sz w:val="20"/>
              </w:rPr>
            </w:pPr>
            <w:r>
              <w:rPr>
                <w:rFonts w:asciiTheme="minorHAnsi" w:hAnsiTheme="minorHAnsi" w:cstheme="minorHAnsi"/>
                <w:sz w:val="20"/>
              </w:rPr>
              <w:t>80.000,00</w:t>
            </w:r>
            <w:r>
              <w:t xml:space="preserve"> ₺</w:t>
            </w:r>
          </w:p>
        </w:tc>
        <w:tc>
          <w:tcPr>
            <w:tcW w:w="1138" w:type="dxa"/>
            <w:tcBorders>
              <w:top w:val="single" w:sz="6" w:space="0" w:color="000000"/>
              <w:left w:val="single" w:sz="6" w:space="0" w:color="000000"/>
              <w:bottom w:val="single" w:sz="6" w:space="0" w:color="000000"/>
              <w:right w:val="single" w:sz="6" w:space="0" w:color="000000"/>
            </w:tcBorders>
          </w:tcPr>
          <w:p w:rsidR="00FE6753" w:rsidRPr="00C374C1" w:rsidRDefault="0068475E">
            <w:pPr>
              <w:pStyle w:val="TableParagraph"/>
              <w:rPr>
                <w:rFonts w:asciiTheme="minorHAnsi" w:hAnsiTheme="minorHAnsi" w:cstheme="minorHAnsi"/>
                <w:sz w:val="20"/>
              </w:rPr>
            </w:pPr>
            <w:r>
              <w:rPr>
                <w:rFonts w:asciiTheme="minorHAnsi" w:hAnsiTheme="minorHAnsi" w:cstheme="minorHAnsi"/>
                <w:sz w:val="20"/>
              </w:rPr>
              <w:t>90.000,00</w:t>
            </w:r>
            <w:r>
              <w:t xml:space="preserve"> ₺</w:t>
            </w:r>
          </w:p>
        </w:tc>
        <w:tc>
          <w:tcPr>
            <w:tcW w:w="1136" w:type="dxa"/>
            <w:tcBorders>
              <w:top w:val="single" w:sz="6" w:space="0" w:color="000000"/>
              <w:left w:val="single" w:sz="6" w:space="0" w:color="000000"/>
              <w:bottom w:val="single" w:sz="6" w:space="0" w:color="000000"/>
            </w:tcBorders>
          </w:tcPr>
          <w:p w:rsidR="00FE6753" w:rsidRPr="00C374C1" w:rsidRDefault="0068475E">
            <w:pPr>
              <w:pStyle w:val="TableParagraph"/>
              <w:rPr>
                <w:rFonts w:asciiTheme="minorHAnsi" w:hAnsiTheme="minorHAnsi" w:cstheme="minorHAnsi"/>
                <w:sz w:val="20"/>
              </w:rPr>
            </w:pPr>
            <w:r>
              <w:rPr>
                <w:rFonts w:asciiTheme="minorHAnsi" w:hAnsiTheme="minorHAnsi" w:cstheme="minorHAnsi"/>
                <w:sz w:val="20"/>
              </w:rPr>
              <w:t>100.000,00</w:t>
            </w:r>
            <w:r>
              <w:t xml:space="preserve"> ₺</w:t>
            </w:r>
          </w:p>
        </w:tc>
      </w:tr>
      <w:tr w:rsidR="00FE6753" w:rsidRPr="00C374C1">
        <w:trPr>
          <w:trHeight w:val="452"/>
        </w:trPr>
        <w:tc>
          <w:tcPr>
            <w:tcW w:w="3233" w:type="dxa"/>
            <w:tcBorders>
              <w:top w:val="single" w:sz="6" w:space="0" w:color="000000"/>
              <w:bottom w:val="single" w:sz="6" w:space="0" w:color="000000"/>
              <w:right w:val="single" w:sz="6" w:space="0" w:color="000000"/>
            </w:tcBorders>
            <w:shd w:val="clear" w:color="auto" w:fill="E2EFD9"/>
          </w:tcPr>
          <w:p w:rsidR="00FE6753" w:rsidRPr="00C374C1" w:rsidRDefault="00190688">
            <w:pPr>
              <w:pStyle w:val="TableParagraph"/>
              <w:spacing w:line="234" w:lineRule="exact"/>
              <w:ind w:left="107"/>
              <w:rPr>
                <w:rFonts w:asciiTheme="minorHAnsi" w:hAnsiTheme="minorHAnsi" w:cstheme="minorHAnsi"/>
                <w:sz w:val="20"/>
              </w:rPr>
            </w:pPr>
            <w:r w:rsidRPr="00C374C1">
              <w:rPr>
                <w:rFonts w:asciiTheme="minorHAnsi" w:hAnsiTheme="minorHAnsi" w:cstheme="minorHAnsi"/>
                <w:sz w:val="20"/>
              </w:rPr>
              <w:t>Özelİdare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FE6753" w:rsidRPr="00C374C1" w:rsidRDefault="002714A6">
            <w:pPr>
              <w:pStyle w:val="TableParagraph"/>
              <w:rPr>
                <w:rFonts w:asciiTheme="minorHAnsi" w:hAnsiTheme="minorHAnsi" w:cstheme="minorHAnsi"/>
                <w:sz w:val="20"/>
              </w:rPr>
            </w:pPr>
            <w:r>
              <w:rPr>
                <w:rFonts w:asciiTheme="minorHAnsi" w:hAnsiTheme="minorHAnsi" w:cstheme="minorHAnsi"/>
                <w:sz w:val="20"/>
              </w:rPr>
              <w:t>-</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FE6753" w:rsidRPr="00C374C1" w:rsidRDefault="00B10984">
            <w:pPr>
              <w:pStyle w:val="TableParagraph"/>
              <w:rPr>
                <w:rFonts w:asciiTheme="minorHAnsi" w:hAnsiTheme="minorHAnsi" w:cstheme="minorHAnsi"/>
                <w:sz w:val="20"/>
              </w:rPr>
            </w:pPr>
            <w:r>
              <w:rPr>
                <w:rFonts w:asciiTheme="minorHAnsi" w:hAnsiTheme="minorHAnsi" w:cstheme="minorHAnsi"/>
                <w:sz w:val="20"/>
              </w:rPr>
              <w:t>-</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FE6753" w:rsidRPr="00C374C1" w:rsidRDefault="00B10984">
            <w:pPr>
              <w:pStyle w:val="TableParagraph"/>
              <w:rPr>
                <w:rFonts w:asciiTheme="minorHAnsi" w:hAnsiTheme="minorHAnsi" w:cstheme="minorHAnsi"/>
                <w:sz w:val="20"/>
              </w:rPr>
            </w:pPr>
            <w:r>
              <w:rPr>
                <w:rFonts w:asciiTheme="minorHAnsi" w:hAnsiTheme="minorHAnsi" w:cstheme="minorHAnsi"/>
                <w:sz w:val="20"/>
              </w:rPr>
              <w:t>-</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FE6753" w:rsidRPr="00C374C1" w:rsidRDefault="00B10984">
            <w:pPr>
              <w:pStyle w:val="TableParagraph"/>
              <w:rPr>
                <w:rFonts w:asciiTheme="minorHAnsi" w:hAnsiTheme="minorHAnsi" w:cstheme="minorHAnsi"/>
                <w:sz w:val="20"/>
              </w:rPr>
            </w:pPr>
            <w:r>
              <w:rPr>
                <w:rFonts w:asciiTheme="minorHAnsi" w:hAnsiTheme="minorHAnsi" w:cstheme="minorHAnsi"/>
                <w:sz w:val="20"/>
              </w:rPr>
              <w:t>-</w:t>
            </w:r>
          </w:p>
        </w:tc>
        <w:tc>
          <w:tcPr>
            <w:tcW w:w="1136" w:type="dxa"/>
            <w:tcBorders>
              <w:top w:val="single" w:sz="6" w:space="0" w:color="000000"/>
              <w:left w:val="single" w:sz="6" w:space="0" w:color="000000"/>
              <w:bottom w:val="single" w:sz="6" w:space="0" w:color="000000"/>
            </w:tcBorders>
            <w:shd w:val="clear" w:color="auto" w:fill="E2EFD9"/>
          </w:tcPr>
          <w:p w:rsidR="00FE6753" w:rsidRPr="00C374C1" w:rsidRDefault="00B10984">
            <w:pPr>
              <w:pStyle w:val="TableParagraph"/>
              <w:rPr>
                <w:rFonts w:asciiTheme="minorHAnsi" w:hAnsiTheme="minorHAnsi" w:cstheme="minorHAnsi"/>
                <w:sz w:val="20"/>
              </w:rPr>
            </w:pPr>
            <w:r>
              <w:rPr>
                <w:rFonts w:asciiTheme="minorHAnsi" w:hAnsiTheme="minorHAnsi" w:cstheme="minorHAnsi"/>
                <w:sz w:val="20"/>
              </w:rPr>
              <w:t>-</w:t>
            </w:r>
          </w:p>
        </w:tc>
      </w:tr>
      <w:tr w:rsidR="00FE6753" w:rsidRPr="00C374C1">
        <w:trPr>
          <w:trHeight w:val="452"/>
        </w:trPr>
        <w:tc>
          <w:tcPr>
            <w:tcW w:w="3233" w:type="dxa"/>
            <w:tcBorders>
              <w:top w:val="single" w:sz="6" w:space="0" w:color="000000"/>
              <w:bottom w:val="single" w:sz="6" w:space="0" w:color="000000"/>
              <w:right w:val="single" w:sz="6" w:space="0" w:color="000000"/>
            </w:tcBorders>
          </w:tcPr>
          <w:p w:rsidR="00FE6753" w:rsidRPr="00C374C1" w:rsidRDefault="00190688">
            <w:pPr>
              <w:pStyle w:val="TableParagraph"/>
              <w:spacing w:line="234" w:lineRule="exact"/>
              <w:ind w:left="107"/>
              <w:rPr>
                <w:rFonts w:asciiTheme="minorHAnsi" w:hAnsiTheme="minorHAnsi" w:cstheme="minorHAnsi"/>
                <w:sz w:val="20"/>
              </w:rPr>
            </w:pPr>
            <w:r w:rsidRPr="00C374C1">
              <w:rPr>
                <w:rFonts w:asciiTheme="minorHAnsi" w:hAnsiTheme="minorHAnsi" w:cstheme="minorHAnsi"/>
                <w:sz w:val="20"/>
              </w:rPr>
              <w:t>KiraGelirleri</w:t>
            </w:r>
            <w:r w:rsidR="002714A6">
              <w:rPr>
                <w:rFonts w:asciiTheme="minorHAnsi" w:hAnsiTheme="minorHAnsi" w:cstheme="minorHAnsi"/>
                <w:sz w:val="20"/>
              </w:rPr>
              <w:t xml:space="preserve"> (Kantin)</w:t>
            </w:r>
          </w:p>
        </w:tc>
        <w:tc>
          <w:tcPr>
            <w:tcW w:w="1272" w:type="dxa"/>
            <w:tcBorders>
              <w:top w:val="single" w:sz="6" w:space="0" w:color="000000"/>
              <w:left w:val="single" w:sz="6" w:space="0" w:color="000000"/>
              <w:bottom w:val="single" w:sz="6" w:space="0" w:color="000000"/>
              <w:right w:val="single" w:sz="6" w:space="0" w:color="000000"/>
            </w:tcBorders>
          </w:tcPr>
          <w:p w:rsidR="00FE6753" w:rsidRPr="00C374C1" w:rsidRDefault="0068475E">
            <w:pPr>
              <w:pStyle w:val="TableParagraph"/>
              <w:rPr>
                <w:rFonts w:asciiTheme="minorHAnsi" w:hAnsiTheme="minorHAnsi" w:cstheme="minorHAnsi"/>
                <w:sz w:val="20"/>
              </w:rPr>
            </w:pPr>
            <w:r>
              <w:rPr>
                <w:rFonts w:asciiTheme="minorHAnsi" w:hAnsiTheme="minorHAnsi" w:cstheme="minorHAnsi"/>
                <w:sz w:val="20"/>
              </w:rPr>
              <w:t>50.000,00</w:t>
            </w:r>
            <w:r>
              <w:t xml:space="preserve"> ₺</w:t>
            </w:r>
          </w:p>
        </w:tc>
        <w:tc>
          <w:tcPr>
            <w:tcW w:w="1138" w:type="dxa"/>
            <w:tcBorders>
              <w:top w:val="single" w:sz="6" w:space="0" w:color="000000"/>
              <w:left w:val="single" w:sz="6" w:space="0" w:color="000000"/>
              <w:bottom w:val="single" w:sz="6" w:space="0" w:color="000000"/>
              <w:right w:val="single" w:sz="6" w:space="0" w:color="000000"/>
            </w:tcBorders>
          </w:tcPr>
          <w:p w:rsidR="00FE6753" w:rsidRPr="00C374C1" w:rsidRDefault="0068475E" w:rsidP="0068475E">
            <w:pPr>
              <w:pStyle w:val="TableParagraph"/>
              <w:rPr>
                <w:rFonts w:asciiTheme="minorHAnsi" w:hAnsiTheme="minorHAnsi" w:cstheme="minorHAnsi"/>
                <w:sz w:val="20"/>
              </w:rPr>
            </w:pPr>
            <w:r>
              <w:rPr>
                <w:rFonts w:asciiTheme="minorHAnsi" w:hAnsiTheme="minorHAnsi" w:cstheme="minorHAnsi"/>
                <w:sz w:val="20"/>
              </w:rPr>
              <w:t>100.000,00</w:t>
            </w:r>
            <w:r>
              <w:t xml:space="preserve"> ₺</w:t>
            </w:r>
          </w:p>
        </w:tc>
        <w:tc>
          <w:tcPr>
            <w:tcW w:w="1136" w:type="dxa"/>
            <w:tcBorders>
              <w:top w:val="single" w:sz="6" w:space="0" w:color="000000"/>
              <w:left w:val="single" w:sz="6" w:space="0" w:color="000000"/>
              <w:bottom w:val="single" w:sz="6" w:space="0" w:color="000000"/>
              <w:right w:val="single" w:sz="6" w:space="0" w:color="000000"/>
            </w:tcBorders>
          </w:tcPr>
          <w:p w:rsidR="00FE6753" w:rsidRPr="00C374C1" w:rsidRDefault="0068475E">
            <w:pPr>
              <w:pStyle w:val="TableParagraph"/>
              <w:rPr>
                <w:rFonts w:asciiTheme="minorHAnsi" w:hAnsiTheme="minorHAnsi" w:cstheme="minorHAnsi"/>
                <w:sz w:val="20"/>
              </w:rPr>
            </w:pPr>
            <w:r>
              <w:rPr>
                <w:rFonts w:asciiTheme="minorHAnsi" w:hAnsiTheme="minorHAnsi" w:cstheme="minorHAnsi"/>
                <w:sz w:val="20"/>
              </w:rPr>
              <w:t>150.000,00</w:t>
            </w:r>
            <w:r>
              <w:t xml:space="preserve"> ₺</w:t>
            </w:r>
          </w:p>
        </w:tc>
        <w:tc>
          <w:tcPr>
            <w:tcW w:w="1138" w:type="dxa"/>
            <w:tcBorders>
              <w:top w:val="single" w:sz="6" w:space="0" w:color="000000"/>
              <w:left w:val="single" w:sz="6" w:space="0" w:color="000000"/>
              <w:bottom w:val="single" w:sz="6" w:space="0" w:color="000000"/>
              <w:right w:val="single" w:sz="6" w:space="0" w:color="000000"/>
            </w:tcBorders>
          </w:tcPr>
          <w:p w:rsidR="00FE6753" w:rsidRPr="00C374C1" w:rsidRDefault="0068475E">
            <w:pPr>
              <w:pStyle w:val="TableParagraph"/>
              <w:rPr>
                <w:rFonts w:asciiTheme="minorHAnsi" w:hAnsiTheme="minorHAnsi" w:cstheme="minorHAnsi"/>
                <w:sz w:val="20"/>
              </w:rPr>
            </w:pPr>
            <w:r>
              <w:rPr>
                <w:rFonts w:asciiTheme="minorHAnsi" w:hAnsiTheme="minorHAnsi" w:cstheme="minorHAnsi"/>
                <w:sz w:val="20"/>
              </w:rPr>
              <w:t>200.000,00</w:t>
            </w:r>
            <w:r>
              <w:t xml:space="preserve"> ₺</w:t>
            </w:r>
          </w:p>
        </w:tc>
        <w:tc>
          <w:tcPr>
            <w:tcW w:w="1136" w:type="dxa"/>
            <w:tcBorders>
              <w:top w:val="single" w:sz="6" w:space="0" w:color="000000"/>
              <w:left w:val="single" w:sz="6" w:space="0" w:color="000000"/>
              <w:bottom w:val="single" w:sz="6" w:space="0" w:color="000000"/>
            </w:tcBorders>
          </w:tcPr>
          <w:p w:rsidR="00FE6753" w:rsidRPr="00C374C1" w:rsidRDefault="0068475E">
            <w:pPr>
              <w:pStyle w:val="TableParagraph"/>
              <w:rPr>
                <w:rFonts w:asciiTheme="minorHAnsi" w:hAnsiTheme="minorHAnsi" w:cstheme="minorHAnsi"/>
                <w:sz w:val="20"/>
              </w:rPr>
            </w:pPr>
            <w:r>
              <w:rPr>
                <w:rFonts w:asciiTheme="minorHAnsi" w:hAnsiTheme="minorHAnsi" w:cstheme="minorHAnsi"/>
                <w:sz w:val="20"/>
              </w:rPr>
              <w:t>250.000,00</w:t>
            </w:r>
            <w:r>
              <w:t xml:space="preserve"> ₺</w:t>
            </w:r>
          </w:p>
        </w:tc>
      </w:tr>
      <w:tr w:rsidR="00FE6753" w:rsidRPr="00C374C1">
        <w:trPr>
          <w:trHeight w:val="453"/>
        </w:trPr>
        <w:tc>
          <w:tcPr>
            <w:tcW w:w="3233" w:type="dxa"/>
            <w:tcBorders>
              <w:top w:val="single" w:sz="6" w:space="0" w:color="000000"/>
              <w:bottom w:val="single" w:sz="6" w:space="0" w:color="000000"/>
              <w:right w:val="single" w:sz="6" w:space="0" w:color="000000"/>
            </w:tcBorders>
            <w:shd w:val="clear" w:color="auto" w:fill="E2EFD9"/>
          </w:tcPr>
          <w:p w:rsidR="00FE6753" w:rsidRPr="00C374C1" w:rsidRDefault="0068475E">
            <w:pPr>
              <w:pStyle w:val="TableParagraph"/>
              <w:spacing w:line="234" w:lineRule="exact"/>
              <w:ind w:left="107"/>
              <w:rPr>
                <w:rFonts w:asciiTheme="minorHAnsi" w:hAnsiTheme="minorHAnsi" w:cstheme="minorHAnsi"/>
                <w:sz w:val="20"/>
              </w:rPr>
            </w:pPr>
            <w:r>
              <w:rPr>
                <w:rFonts w:asciiTheme="minorHAnsi" w:hAnsiTheme="minorHAnsi" w:cstheme="minorHAnsi"/>
                <w:sz w:val="20"/>
              </w:rPr>
              <w:t>Diğer</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FE6753" w:rsidRPr="00C374C1" w:rsidRDefault="002714A6">
            <w:pPr>
              <w:pStyle w:val="TableParagraph"/>
              <w:rPr>
                <w:rFonts w:asciiTheme="minorHAnsi" w:hAnsiTheme="minorHAnsi" w:cstheme="minorHAnsi"/>
                <w:sz w:val="20"/>
              </w:rPr>
            </w:pPr>
            <w:r>
              <w:rPr>
                <w:rFonts w:asciiTheme="minorHAnsi" w:hAnsiTheme="minorHAnsi" w:cstheme="minorHAnsi"/>
                <w:sz w:val="20"/>
              </w:rPr>
              <w:t>-</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FE6753" w:rsidRPr="00C374C1" w:rsidRDefault="00B10984">
            <w:pPr>
              <w:pStyle w:val="TableParagraph"/>
              <w:rPr>
                <w:rFonts w:asciiTheme="minorHAnsi" w:hAnsiTheme="minorHAnsi" w:cstheme="minorHAnsi"/>
                <w:sz w:val="20"/>
              </w:rPr>
            </w:pPr>
            <w:r>
              <w:rPr>
                <w:rFonts w:asciiTheme="minorHAnsi" w:hAnsiTheme="minorHAnsi" w:cstheme="minorHAnsi"/>
                <w:sz w:val="20"/>
              </w:rPr>
              <w:t>-</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FE6753" w:rsidRPr="00C374C1" w:rsidRDefault="00B10984">
            <w:pPr>
              <w:pStyle w:val="TableParagraph"/>
              <w:rPr>
                <w:rFonts w:asciiTheme="minorHAnsi" w:hAnsiTheme="minorHAnsi" w:cstheme="minorHAnsi"/>
                <w:sz w:val="20"/>
              </w:rPr>
            </w:pPr>
            <w:r>
              <w:rPr>
                <w:rFonts w:asciiTheme="minorHAnsi" w:hAnsiTheme="minorHAnsi" w:cstheme="minorHAnsi"/>
                <w:sz w:val="20"/>
              </w:rPr>
              <w:t>-</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FE6753" w:rsidRPr="00C374C1" w:rsidRDefault="00B10984">
            <w:pPr>
              <w:pStyle w:val="TableParagraph"/>
              <w:rPr>
                <w:rFonts w:asciiTheme="minorHAnsi" w:hAnsiTheme="minorHAnsi" w:cstheme="minorHAnsi"/>
                <w:sz w:val="20"/>
              </w:rPr>
            </w:pPr>
            <w:r>
              <w:rPr>
                <w:rFonts w:asciiTheme="minorHAnsi" w:hAnsiTheme="minorHAnsi" w:cstheme="minorHAnsi"/>
                <w:sz w:val="20"/>
              </w:rPr>
              <w:t>-</w:t>
            </w:r>
          </w:p>
        </w:tc>
        <w:tc>
          <w:tcPr>
            <w:tcW w:w="1136" w:type="dxa"/>
            <w:tcBorders>
              <w:top w:val="single" w:sz="6" w:space="0" w:color="000000"/>
              <w:left w:val="single" w:sz="6" w:space="0" w:color="000000"/>
              <w:bottom w:val="single" w:sz="6" w:space="0" w:color="000000"/>
            </w:tcBorders>
            <w:shd w:val="clear" w:color="auto" w:fill="E2EFD9"/>
          </w:tcPr>
          <w:p w:rsidR="00FE6753" w:rsidRPr="00C374C1" w:rsidRDefault="00B10984">
            <w:pPr>
              <w:pStyle w:val="TableParagraph"/>
              <w:rPr>
                <w:rFonts w:asciiTheme="minorHAnsi" w:hAnsiTheme="minorHAnsi" w:cstheme="minorHAnsi"/>
                <w:sz w:val="20"/>
              </w:rPr>
            </w:pPr>
            <w:r>
              <w:rPr>
                <w:rFonts w:asciiTheme="minorHAnsi" w:hAnsiTheme="minorHAnsi" w:cstheme="minorHAnsi"/>
                <w:sz w:val="20"/>
              </w:rPr>
              <w:t>-</w:t>
            </w:r>
          </w:p>
        </w:tc>
      </w:tr>
      <w:tr w:rsidR="00FE6753" w:rsidRPr="00C374C1">
        <w:trPr>
          <w:trHeight w:val="452"/>
        </w:trPr>
        <w:tc>
          <w:tcPr>
            <w:tcW w:w="3233" w:type="dxa"/>
            <w:tcBorders>
              <w:top w:val="single" w:sz="6" w:space="0" w:color="000000"/>
              <w:bottom w:val="single" w:sz="6" w:space="0" w:color="000000"/>
              <w:right w:val="single" w:sz="6" w:space="0" w:color="000000"/>
            </w:tcBorders>
            <w:shd w:val="clear" w:color="auto" w:fill="E2EFD9"/>
          </w:tcPr>
          <w:p w:rsidR="00FE6753" w:rsidRPr="00C374C1" w:rsidRDefault="00190688">
            <w:pPr>
              <w:pStyle w:val="TableParagraph"/>
              <w:spacing w:line="234" w:lineRule="exact"/>
              <w:ind w:left="107"/>
              <w:rPr>
                <w:rFonts w:asciiTheme="minorHAnsi" w:hAnsiTheme="minorHAnsi" w:cstheme="minorHAnsi"/>
                <w:sz w:val="20"/>
              </w:rPr>
            </w:pPr>
            <w:r w:rsidRPr="00C374C1">
              <w:rPr>
                <w:rFonts w:asciiTheme="minorHAnsi" w:hAnsiTheme="minorHAnsi" w:cstheme="minorHAnsi"/>
                <w:sz w:val="20"/>
              </w:rPr>
              <w:t>DışKaynak/Projeler</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FE6753" w:rsidRPr="00C374C1" w:rsidRDefault="002714A6">
            <w:pPr>
              <w:pStyle w:val="TableParagraph"/>
              <w:rPr>
                <w:rFonts w:asciiTheme="minorHAnsi" w:hAnsiTheme="minorHAnsi" w:cstheme="minorHAnsi"/>
                <w:sz w:val="20"/>
              </w:rPr>
            </w:pPr>
            <w:r>
              <w:rPr>
                <w:rFonts w:asciiTheme="minorHAnsi" w:hAnsiTheme="minorHAnsi" w:cstheme="minorHAnsi"/>
                <w:sz w:val="20"/>
              </w:rPr>
              <w:t>-</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FE6753" w:rsidRPr="00C374C1" w:rsidRDefault="00B10984">
            <w:pPr>
              <w:pStyle w:val="TableParagraph"/>
              <w:rPr>
                <w:rFonts w:asciiTheme="minorHAnsi" w:hAnsiTheme="minorHAnsi" w:cstheme="minorHAnsi"/>
                <w:sz w:val="20"/>
              </w:rPr>
            </w:pPr>
            <w:r>
              <w:rPr>
                <w:rFonts w:asciiTheme="minorHAnsi" w:hAnsiTheme="minorHAnsi" w:cstheme="minorHAnsi"/>
                <w:sz w:val="20"/>
              </w:rPr>
              <w:t>-</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FE6753" w:rsidRPr="00C374C1" w:rsidRDefault="00B10984">
            <w:pPr>
              <w:pStyle w:val="TableParagraph"/>
              <w:rPr>
                <w:rFonts w:asciiTheme="minorHAnsi" w:hAnsiTheme="minorHAnsi" w:cstheme="minorHAnsi"/>
                <w:sz w:val="20"/>
              </w:rPr>
            </w:pPr>
            <w:r>
              <w:rPr>
                <w:rFonts w:asciiTheme="minorHAnsi" w:hAnsiTheme="minorHAnsi" w:cstheme="minorHAnsi"/>
                <w:sz w:val="20"/>
              </w:rPr>
              <w:t>-</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FE6753" w:rsidRPr="00C374C1" w:rsidRDefault="00B10984">
            <w:pPr>
              <w:pStyle w:val="TableParagraph"/>
              <w:rPr>
                <w:rFonts w:asciiTheme="minorHAnsi" w:hAnsiTheme="minorHAnsi" w:cstheme="minorHAnsi"/>
                <w:sz w:val="20"/>
              </w:rPr>
            </w:pPr>
            <w:r>
              <w:rPr>
                <w:rFonts w:asciiTheme="minorHAnsi" w:hAnsiTheme="minorHAnsi" w:cstheme="minorHAnsi"/>
                <w:sz w:val="20"/>
              </w:rPr>
              <w:t>-</w:t>
            </w:r>
          </w:p>
        </w:tc>
        <w:tc>
          <w:tcPr>
            <w:tcW w:w="1136" w:type="dxa"/>
            <w:tcBorders>
              <w:top w:val="single" w:sz="6" w:space="0" w:color="000000"/>
              <w:left w:val="single" w:sz="6" w:space="0" w:color="000000"/>
              <w:bottom w:val="single" w:sz="6" w:space="0" w:color="000000"/>
            </w:tcBorders>
            <w:shd w:val="clear" w:color="auto" w:fill="E2EFD9"/>
          </w:tcPr>
          <w:p w:rsidR="00FE6753" w:rsidRPr="00C374C1" w:rsidRDefault="00B10984">
            <w:pPr>
              <w:pStyle w:val="TableParagraph"/>
              <w:rPr>
                <w:rFonts w:asciiTheme="minorHAnsi" w:hAnsiTheme="minorHAnsi" w:cstheme="minorHAnsi"/>
                <w:sz w:val="20"/>
              </w:rPr>
            </w:pPr>
            <w:r>
              <w:rPr>
                <w:rFonts w:asciiTheme="minorHAnsi" w:hAnsiTheme="minorHAnsi" w:cstheme="minorHAnsi"/>
                <w:sz w:val="20"/>
              </w:rPr>
              <w:t>-</w:t>
            </w:r>
          </w:p>
        </w:tc>
      </w:tr>
      <w:tr w:rsidR="00FE6753" w:rsidRPr="00C374C1">
        <w:trPr>
          <w:trHeight w:val="453"/>
        </w:trPr>
        <w:tc>
          <w:tcPr>
            <w:tcW w:w="3233" w:type="dxa"/>
            <w:tcBorders>
              <w:top w:val="single" w:sz="6" w:space="0" w:color="000000"/>
              <w:bottom w:val="single" w:sz="6" w:space="0" w:color="000000"/>
              <w:right w:val="single" w:sz="6" w:space="0" w:color="000000"/>
            </w:tcBorders>
          </w:tcPr>
          <w:p w:rsidR="00FE6753" w:rsidRPr="00C374C1" w:rsidRDefault="0068475E">
            <w:pPr>
              <w:pStyle w:val="TableParagraph"/>
              <w:spacing w:line="234" w:lineRule="exact"/>
              <w:ind w:left="107"/>
              <w:rPr>
                <w:rFonts w:asciiTheme="minorHAnsi" w:hAnsiTheme="minorHAnsi" w:cstheme="minorHAnsi"/>
                <w:sz w:val="20"/>
              </w:rPr>
            </w:pPr>
            <w:r>
              <w:rPr>
                <w:rFonts w:asciiTheme="minorHAnsi" w:hAnsiTheme="minorHAnsi" w:cstheme="minorHAnsi"/>
                <w:sz w:val="20"/>
              </w:rPr>
              <w:t>TOPLAM</w:t>
            </w:r>
          </w:p>
        </w:tc>
        <w:tc>
          <w:tcPr>
            <w:tcW w:w="1272" w:type="dxa"/>
            <w:tcBorders>
              <w:top w:val="single" w:sz="6" w:space="0" w:color="000000"/>
              <w:left w:val="single" w:sz="6" w:space="0" w:color="000000"/>
              <w:bottom w:val="single" w:sz="6" w:space="0" w:color="000000"/>
              <w:right w:val="single" w:sz="6" w:space="0" w:color="000000"/>
            </w:tcBorders>
          </w:tcPr>
          <w:p w:rsidR="00FE6753" w:rsidRPr="00C374C1" w:rsidRDefault="0068475E">
            <w:pPr>
              <w:pStyle w:val="TableParagraph"/>
              <w:rPr>
                <w:rFonts w:asciiTheme="minorHAnsi" w:hAnsiTheme="minorHAnsi" w:cstheme="minorHAnsi"/>
                <w:sz w:val="20"/>
              </w:rPr>
            </w:pPr>
            <w:r>
              <w:rPr>
                <w:rFonts w:asciiTheme="minorHAnsi" w:hAnsiTheme="minorHAnsi" w:cstheme="minorHAnsi"/>
                <w:sz w:val="20"/>
              </w:rPr>
              <w:t>560.000,00</w:t>
            </w:r>
            <w:r>
              <w:t xml:space="preserve"> ₺</w:t>
            </w:r>
          </w:p>
        </w:tc>
        <w:tc>
          <w:tcPr>
            <w:tcW w:w="1138" w:type="dxa"/>
            <w:tcBorders>
              <w:top w:val="single" w:sz="6" w:space="0" w:color="000000"/>
              <w:left w:val="single" w:sz="6" w:space="0" w:color="000000"/>
              <w:bottom w:val="single" w:sz="6" w:space="0" w:color="000000"/>
              <w:right w:val="single" w:sz="6" w:space="0" w:color="000000"/>
            </w:tcBorders>
          </w:tcPr>
          <w:p w:rsidR="00FE6753" w:rsidRPr="00C374C1" w:rsidRDefault="0068475E">
            <w:pPr>
              <w:pStyle w:val="TableParagraph"/>
              <w:rPr>
                <w:rFonts w:asciiTheme="minorHAnsi" w:hAnsiTheme="minorHAnsi" w:cstheme="minorHAnsi"/>
                <w:sz w:val="20"/>
              </w:rPr>
            </w:pPr>
            <w:r>
              <w:rPr>
                <w:rFonts w:asciiTheme="minorHAnsi" w:hAnsiTheme="minorHAnsi" w:cstheme="minorHAnsi"/>
                <w:sz w:val="20"/>
              </w:rPr>
              <w:t>720.000,00</w:t>
            </w:r>
            <w:r>
              <w:t xml:space="preserve"> ₺</w:t>
            </w:r>
          </w:p>
        </w:tc>
        <w:tc>
          <w:tcPr>
            <w:tcW w:w="1136" w:type="dxa"/>
            <w:tcBorders>
              <w:top w:val="single" w:sz="6" w:space="0" w:color="000000"/>
              <w:left w:val="single" w:sz="6" w:space="0" w:color="000000"/>
              <w:bottom w:val="single" w:sz="6" w:space="0" w:color="000000"/>
              <w:right w:val="single" w:sz="6" w:space="0" w:color="000000"/>
            </w:tcBorders>
          </w:tcPr>
          <w:p w:rsidR="00FE6753" w:rsidRPr="00C374C1" w:rsidRDefault="0068475E">
            <w:pPr>
              <w:pStyle w:val="TableParagraph"/>
              <w:rPr>
                <w:rFonts w:asciiTheme="minorHAnsi" w:hAnsiTheme="minorHAnsi" w:cstheme="minorHAnsi"/>
                <w:sz w:val="20"/>
              </w:rPr>
            </w:pPr>
            <w:r>
              <w:rPr>
                <w:rFonts w:asciiTheme="minorHAnsi" w:hAnsiTheme="minorHAnsi" w:cstheme="minorHAnsi"/>
                <w:sz w:val="20"/>
              </w:rPr>
              <w:t>830.000,00</w:t>
            </w:r>
            <w:r>
              <w:t xml:space="preserve"> ₺</w:t>
            </w:r>
          </w:p>
        </w:tc>
        <w:tc>
          <w:tcPr>
            <w:tcW w:w="1138" w:type="dxa"/>
            <w:tcBorders>
              <w:top w:val="single" w:sz="6" w:space="0" w:color="000000"/>
              <w:left w:val="single" w:sz="6" w:space="0" w:color="000000"/>
              <w:bottom w:val="single" w:sz="6" w:space="0" w:color="000000"/>
              <w:right w:val="single" w:sz="6" w:space="0" w:color="000000"/>
            </w:tcBorders>
          </w:tcPr>
          <w:p w:rsidR="00FE6753" w:rsidRPr="00C374C1" w:rsidRDefault="0068475E">
            <w:pPr>
              <w:pStyle w:val="TableParagraph"/>
              <w:rPr>
                <w:rFonts w:asciiTheme="minorHAnsi" w:hAnsiTheme="minorHAnsi" w:cstheme="minorHAnsi"/>
                <w:sz w:val="20"/>
              </w:rPr>
            </w:pPr>
            <w:r>
              <w:rPr>
                <w:rFonts w:asciiTheme="minorHAnsi" w:hAnsiTheme="minorHAnsi" w:cstheme="minorHAnsi"/>
                <w:sz w:val="20"/>
              </w:rPr>
              <w:t>940.000,00</w:t>
            </w:r>
            <w:r>
              <w:t xml:space="preserve"> ₺</w:t>
            </w:r>
          </w:p>
        </w:tc>
        <w:tc>
          <w:tcPr>
            <w:tcW w:w="1136" w:type="dxa"/>
            <w:tcBorders>
              <w:top w:val="single" w:sz="6" w:space="0" w:color="000000"/>
              <w:left w:val="single" w:sz="6" w:space="0" w:color="000000"/>
              <w:bottom w:val="single" w:sz="6" w:space="0" w:color="000000"/>
            </w:tcBorders>
          </w:tcPr>
          <w:p w:rsidR="00FE6753" w:rsidRPr="00C374C1" w:rsidRDefault="0068475E">
            <w:pPr>
              <w:pStyle w:val="TableParagraph"/>
              <w:rPr>
                <w:rFonts w:asciiTheme="minorHAnsi" w:hAnsiTheme="minorHAnsi" w:cstheme="minorHAnsi"/>
                <w:sz w:val="20"/>
              </w:rPr>
            </w:pPr>
            <w:r>
              <w:rPr>
                <w:rFonts w:asciiTheme="minorHAnsi" w:hAnsiTheme="minorHAnsi" w:cstheme="minorHAnsi"/>
                <w:sz w:val="20"/>
              </w:rPr>
              <w:t>1.150.000,00</w:t>
            </w:r>
            <w:r>
              <w:t xml:space="preserve"> ₺</w:t>
            </w:r>
          </w:p>
        </w:tc>
      </w:tr>
    </w:tbl>
    <w:p w:rsidR="00FE6753" w:rsidRPr="00887F79" w:rsidRDefault="00FE6753">
      <w:pPr>
        <w:pStyle w:val="GvdeMetni"/>
        <w:spacing w:before="10"/>
        <w:rPr>
          <w:rFonts w:asciiTheme="minorHAnsi" w:hAnsiTheme="minorHAnsi" w:cstheme="minorHAnsi"/>
          <w:b/>
          <w:color w:val="0070C0"/>
        </w:rPr>
      </w:pPr>
    </w:p>
    <w:p w:rsidR="00FE6753" w:rsidRPr="00887F79" w:rsidRDefault="00190688">
      <w:pPr>
        <w:ind w:left="958"/>
        <w:jc w:val="both"/>
        <w:rPr>
          <w:rFonts w:asciiTheme="minorHAnsi" w:hAnsiTheme="minorHAnsi" w:cstheme="minorHAnsi"/>
          <w:b/>
          <w:color w:val="0070C0"/>
          <w:sz w:val="24"/>
          <w:szCs w:val="24"/>
        </w:rPr>
      </w:pPr>
      <w:r w:rsidRPr="00887F79">
        <w:rPr>
          <w:rFonts w:asciiTheme="minorHAnsi" w:hAnsiTheme="minorHAnsi" w:cstheme="minorHAnsi"/>
          <w:b/>
          <w:color w:val="0070C0"/>
          <w:sz w:val="24"/>
          <w:szCs w:val="24"/>
        </w:rPr>
        <w:t>Tablo18.HarcamaKalemler</w:t>
      </w:r>
    </w:p>
    <w:p w:rsidR="00887F79" w:rsidRPr="00C374C1" w:rsidRDefault="00887F79">
      <w:pPr>
        <w:ind w:left="958"/>
        <w:jc w:val="both"/>
        <w:rPr>
          <w:rFonts w:asciiTheme="minorHAnsi" w:hAnsiTheme="minorHAnsi" w:cstheme="minorHAnsi"/>
          <w:b/>
          <w:sz w:val="20"/>
        </w:rPr>
      </w:pP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3730"/>
        <w:gridCol w:w="5321"/>
      </w:tblGrid>
      <w:tr w:rsidR="00FE6753" w:rsidRPr="00C374C1">
        <w:trPr>
          <w:trHeight w:val="253"/>
        </w:trPr>
        <w:tc>
          <w:tcPr>
            <w:tcW w:w="3730" w:type="dxa"/>
          </w:tcPr>
          <w:p w:rsidR="00FE6753" w:rsidRPr="00C374C1" w:rsidRDefault="00190688">
            <w:pPr>
              <w:pStyle w:val="TableParagraph"/>
              <w:spacing w:line="234" w:lineRule="exact"/>
              <w:ind w:left="827"/>
              <w:rPr>
                <w:rFonts w:asciiTheme="minorHAnsi" w:hAnsiTheme="minorHAnsi" w:cstheme="minorHAnsi"/>
                <w:b/>
                <w:sz w:val="20"/>
              </w:rPr>
            </w:pPr>
            <w:r w:rsidRPr="00C374C1">
              <w:rPr>
                <w:rFonts w:asciiTheme="minorHAnsi" w:hAnsiTheme="minorHAnsi" w:cstheme="minorHAnsi"/>
                <w:b/>
                <w:sz w:val="20"/>
              </w:rPr>
              <w:t>HarcamaKalemi</w:t>
            </w:r>
          </w:p>
        </w:tc>
        <w:tc>
          <w:tcPr>
            <w:tcW w:w="5321" w:type="dxa"/>
          </w:tcPr>
          <w:p w:rsidR="00FE6753" w:rsidRPr="00C374C1" w:rsidRDefault="00190688">
            <w:pPr>
              <w:pStyle w:val="TableParagraph"/>
              <w:spacing w:line="234" w:lineRule="exact"/>
              <w:ind w:left="827"/>
              <w:rPr>
                <w:rFonts w:asciiTheme="minorHAnsi" w:hAnsiTheme="minorHAnsi" w:cstheme="minorHAnsi"/>
                <w:b/>
                <w:sz w:val="20"/>
              </w:rPr>
            </w:pPr>
            <w:r w:rsidRPr="00C374C1">
              <w:rPr>
                <w:rFonts w:asciiTheme="minorHAnsi" w:hAnsiTheme="minorHAnsi" w:cstheme="minorHAnsi"/>
                <w:b/>
                <w:sz w:val="20"/>
              </w:rPr>
              <w:t>Çeşitleri</w:t>
            </w:r>
          </w:p>
        </w:tc>
      </w:tr>
      <w:tr w:rsidR="00FE6753" w:rsidRPr="00C374C1">
        <w:trPr>
          <w:trHeight w:val="505"/>
        </w:trPr>
        <w:tc>
          <w:tcPr>
            <w:tcW w:w="3730" w:type="dxa"/>
            <w:shd w:val="clear" w:color="auto" w:fill="E2EFD9"/>
          </w:tcPr>
          <w:p w:rsidR="00FE6753" w:rsidRPr="00C374C1" w:rsidRDefault="00190688">
            <w:pPr>
              <w:pStyle w:val="TableParagraph"/>
              <w:spacing w:line="234" w:lineRule="exact"/>
              <w:ind w:left="107"/>
              <w:rPr>
                <w:rFonts w:asciiTheme="minorHAnsi" w:hAnsiTheme="minorHAnsi" w:cstheme="minorHAnsi"/>
                <w:sz w:val="20"/>
              </w:rPr>
            </w:pPr>
            <w:r w:rsidRPr="00C374C1">
              <w:rPr>
                <w:rFonts w:asciiTheme="minorHAnsi" w:hAnsiTheme="minorHAnsi" w:cstheme="minorHAnsi"/>
                <w:sz w:val="20"/>
              </w:rPr>
              <w:t>Personel</w:t>
            </w:r>
          </w:p>
        </w:tc>
        <w:tc>
          <w:tcPr>
            <w:tcW w:w="5321" w:type="dxa"/>
            <w:shd w:val="clear" w:color="auto" w:fill="E2EFD9"/>
          </w:tcPr>
          <w:p w:rsidR="00FE6753" w:rsidRPr="00C374C1" w:rsidRDefault="00190688">
            <w:pPr>
              <w:pStyle w:val="TableParagraph"/>
              <w:spacing w:line="234" w:lineRule="exact"/>
              <w:ind w:left="467"/>
              <w:rPr>
                <w:rFonts w:asciiTheme="minorHAnsi" w:hAnsiTheme="minorHAnsi" w:cstheme="minorHAnsi"/>
                <w:sz w:val="20"/>
              </w:rPr>
            </w:pPr>
            <w:r w:rsidRPr="00C374C1">
              <w:rPr>
                <w:rFonts w:asciiTheme="minorHAnsi" w:hAnsiTheme="minorHAnsi" w:cstheme="minorHAnsi"/>
                <w:sz w:val="20"/>
              </w:rPr>
              <w:t>Sözleşmeliolarakçalışanpersonelin(sekretertemizlik,</w:t>
            </w:r>
          </w:p>
          <w:p w:rsidR="00FE6753" w:rsidRPr="00C374C1" w:rsidRDefault="00190688">
            <w:pPr>
              <w:pStyle w:val="TableParagraph"/>
              <w:spacing w:before="17"/>
              <w:ind w:left="467"/>
              <w:rPr>
                <w:rFonts w:asciiTheme="minorHAnsi" w:hAnsiTheme="minorHAnsi" w:cstheme="minorHAnsi"/>
                <w:sz w:val="20"/>
              </w:rPr>
            </w:pPr>
            <w:r w:rsidRPr="00C374C1">
              <w:rPr>
                <w:rFonts w:asciiTheme="minorHAnsi" w:hAnsiTheme="minorHAnsi" w:cstheme="minorHAnsi"/>
                <w:sz w:val="20"/>
              </w:rPr>
              <w:t>güvenlik)ücret,vergi,sigortavb.giderleri</w:t>
            </w:r>
          </w:p>
        </w:tc>
      </w:tr>
      <w:tr w:rsidR="00FE6753" w:rsidRPr="00C374C1">
        <w:trPr>
          <w:trHeight w:val="757"/>
        </w:trPr>
        <w:tc>
          <w:tcPr>
            <w:tcW w:w="3730" w:type="dxa"/>
          </w:tcPr>
          <w:p w:rsidR="00FE6753" w:rsidRPr="00C374C1" w:rsidRDefault="00190688">
            <w:pPr>
              <w:pStyle w:val="TableParagraph"/>
              <w:spacing w:line="234" w:lineRule="exact"/>
              <w:ind w:left="107"/>
              <w:rPr>
                <w:rFonts w:asciiTheme="minorHAnsi" w:hAnsiTheme="minorHAnsi" w:cstheme="minorHAnsi"/>
                <w:sz w:val="20"/>
              </w:rPr>
            </w:pPr>
            <w:r w:rsidRPr="00C374C1">
              <w:rPr>
                <w:rFonts w:asciiTheme="minorHAnsi" w:hAnsiTheme="minorHAnsi" w:cstheme="minorHAnsi"/>
                <w:sz w:val="20"/>
              </w:rPr>
              <w:t>Onarım</w:t>
            </w:r>
          </w:p>
        </w:tc>
        <w:tc>
          <w:tcPr>
            <w:tcW w:w="5321" w:type="dxa"/>
          </w:tcPr>
          <w:p w:rsidR="00FE6753" w:rsidRPr="00C374C1" w:rsidRDefault="00190688">
            <w:pPr>
              <w:pStyle w:val="TableParagraph"/>
              <w:spacing w:line="234" w:lineRule="exact"/>
              <w:ind w:left="467"/>
              <w:rPr>
                <w:rFonts w:asciiTheme="minorHAnsi" w:hAnsiTheme="minorHAnsi" w:cstheme="minorHAnsi"/>
                <w:sz w:val="20"/>
              </w:rPr>
            </w:pPr>
            <w:r w:rsidRPr="00C374C1">
              <w:rPr>
                <w:rFonts w:asciiTheme="minorHAnsi" w:hAnsiTheme="minorHAnsi" w:cstheme="minorHAnsi"/>
                <w:sz w:val="20"/>
              </w:rPr>
              <w:t>Okul/kurumbinasıvetesisatlarıylailgilihertürlü</w:t>
            </w:r>
          </w:p>
          <w:p w:rsidR="00FE6753" w:rsidRPr="00C374C1" w:rsidRDefault="00887F79">
            <w:pPr>
              <w:pStyle w:val="TableParagraph"/>
              <w:spacing w:before="4" w:line="250" w:lineRule="atLeast"/>
              <w:ind w:left="467"/>
              <w:rPr>
                <w:rFonts w:asciiTheme="minorHAnsi" w:hAnsiTheme="minorHAnsi" w:cstheme="minorHAnsi"/>
                <w:sz w:val="20"/>
              </w:rPr>
            </w:pPr>
            <w:r w:rsidRPr="00C374C1">
              <w:rPr>
                <w:rFonts w:asciiTheme="minorHAnsi" w:hAnsiTheme="minorHAnsi" w:cstheme="minorHAnsi"/>
                <w:sz w:val="20"/>
              </w:rPr>
              <w:t>K</w:t>
            </w:r>
            <w:r w:rsidR="00190688" w:rsidRPr="00C374C1">
              <w:rPr>
                <w:rFonts w:asciiTheme="minorHAnsi" w:hAnsiTheme="minorHAnsi" w:cstheme="minorHAnsi"/>
                <w:sz w:val="20"/>
              </w:rPr>
              <w:t>üçükonarım;makine,bilgisayar,yazıcıvb.bakımgiderleri</w:t>
            </w:r>
          </w:p>
        </w:tc>
      </w:tr>
      <w:tr w:rsidR="00FE6753" w:rsidRPr="00C374C1">
        <w:trPr>
          <w:trHeight w:val="253"/>
        </w:trPr>
        <w:tc>
          <w:tcPr>
            <w:tcW w:w="3730" w:type="dxa"/>
            <w:shd w:val="clear" w:color="auto" w:fill="E2EFD9"/>
          </w:tcPr>
          <w:p w:rsidR="00FE6753" w:rsidRPr="00C374C1" w:rsidRDefault="00190688">
            <w:pPr>
              <w:pStyle w:val="TableParagraph"/>
              <w:spacing w:before="1" w:line="232" w:lineRule="exact"/>
              <w:ind w:left="107"/>
              <w:rPr>
                <w:rFonts w:asciiTheme="minorHAnsi" w:hAnsiTheme="minorHAnsi" w:cstheme="minorHAnsi"/>
                <w:sz w:val="20"/>
              </w:rPr>
            </w:pPr>
            <w:r w:rsidRPr="00C374C1">
              <w:rPr>
                <w:rFonts w:asciiTheme="minorHAnsi" w:hAnsiTheme="minorHAnsi" w:cstheme="minorHAnsi"/>
                <w:sz w:val="20"/>
              </w:rPr>
              <w:t>Sosyal-sportiffaaliyetler</w:t>
            </w:r>
          </w:p>
        </w:tc>
        <w:tc>
          <w:tcPr>
            <w:tcW w:w="5321" w:type="dxa"/>
            <w:shd w:val="clear" w:color="auto" w:fill="E2EFD9"/>
          </w:tcPr>
          <w:p w:rsidR="00FE6753" w:rsidRPr="00C374C1" w:rsidRDefault="00190688">
            <w:pPr>
              <w:pStyle w:val="TableParagraph"/>
              <w:spacing w:before="1" w:line="232" w:lineRule="exact"/>
              <w:ind w:left="467"/>
              <w:rPr>
                <w:rFonts w:asciiTheme="minorHAnsi" w:hAnsiTheme="minorHAnsi" w:cstheme="minorHAnsi"/>
                <w:sz w:val="20"/>
              </w:rPr>
            </w:pPr>
            <w:r w:rsidRPr="00C374C1">
              <w:rPr>
                <w:rFonts w:asciiTheme="minorHAnsi" w:hAnsiTheme="minorHAnsi" w:cstheme="minorHAnsi"/>
                <w:sz w:val="20"/>
              </w:rPr>
              <w:t>Etkinliklerileilgiligiderler</w:t>
            </w:r>
          </w:p>
        </w:tc>
      </w:tr>
      <w:tr w:rsidR="00FE6753" w:rsidRPr="00C374C1">
        <w:trPr>
          <w:trHeight w:val="253"/>
        </w:trPr>
        <w:tc>
          <w:tcPr>
            <w:tcW w:w="3730" w:type="dxa"/>
          </w:tcPr>
          <w:p w:rsidR="00FE6753" w:rsidRPr="00C374C1" w:rsidRDefault="00190688">
            <w:pPr>
              <w:pStyle w:val="TableParagraph"/>
              <w:spacing w:before="1" w:line="232" w:lineRule="exact"/>
              <w:ind w:left="107"/>
              <w:rPr>
                <w:rFonts w:asciiTheme="minorHAnsi" w:hAnsiTheme="minorHAnsi" w:cstheme="minorHAnsi"/>
                <w:sz w:val="20"/>
              </w:rPr>
            </w:pPr>
            <w:r w:rsidRPr="00C374C1">
              <w:rPr>
                <w:rFonts w:asciiTheme="minorHAnsi" w:hAnsiTheme="minorHAnsi" w:cstheme="minorHAnsi"/>
                <w:sz w:val="20"/>
              </w:rPr>
              <w:t>Temizlik</w:t>
            </w:r>
          </w:p>
        </w:tc>
        <w:tc>
          <w:tcPr>
            <w:tcW w:w="5321" w:type="dxa"/>
          </w:tcPr>
          <w:p w:rsidR="00FE6753" w:rsidRDefault="00190688">
            <w:pPr>
              <w:pStyle w:val="TableParagraph"/>
              <w:spacing w:before="1" w:line="232" w:lineRule="exact"/>
              <w:ind w:left="467"/>
              <w:rPr>
                <w:rFonts w:asciiTheme="minorHAnsi" w:hAnsiTheme="minorHAnsi" w:cstheme="minorHAnsi"/>
                <w:sz w:val="20"/>
              </w:rPr>
            </w:pPr>
            <w:r w:rsidRPr="00C374C1">
              <w:rPr>
                <w:rFonts w:asciiTheme="minorHAnsi" w:hAnsiTheme="minorHAnsi" w:cstheme="minorHAnsi"/>
                <w:sz w:val="20"/>
              </w:rPr>
              <w:t>Temizlikmalzemelerialımı</w:t>
            </w:r>
          </w:p>
          <w:p w:rsidR="002112BD" w:rsidRPr="002112BD" w:rsidRDefault="002112BD">
            <w:pPr>
              <w:pStyle w:val="TableParagraph"/>
              <w:spacing w:before="1" w:line="232" w:lineRule="exact"/>
              <w:ind w:left="467"/>
              <w:rPr>
                <w:rFonts w:ascii="Calibri" w:hAnsi="Calibri" w:cs="Calibri"/>
                <w:sz w:val="20"/>
                <w:szCs w:val="20"/>
              </w:rPr>
            </w:pPr>
            <w:r w:rsidRPr="002112BD">
              <w:rPr>
                <w:rFonts w:ascii="Calibri" w:hAnsi="Calibri" w:cs="Calibri"/>
                <w:sz w:val="20"/>
                <w:szCs w:val="20"/>
              </w:rPr>
              <w:t>Sabun, Deterjan vb. Alımı Süpürge, Fırça, Paspas vb. Alımı</w:t>
            </w:r>
          </w:p>
        </w:tc>
      </w:tr>
      <w:tr w:rsidR="00FE6753" w:rsidRPr="00C374C1">
        <w:trPr>
          <w:trHeight w:val="505"/>
        </w:trPr>
        <w:tc>
          <w:tcPr>
            <w:tcW w:w="3730" w:type="dxa"/>
            <w:shd w:val="clear" w:color="auto" w:fill="E2EFD9"/>
          </w:tcPr>
          <w:p w:rsidR="00FE6753" w:rsidRPr="00C374C1" w:rsidRDefault="00190688">
            <w:pPr>
              <w:pStyle w:val="TableParagraph"/>
              <w:spacing w:line="234" w:lineRule="exact"/>
              <w:ind w:left="107"/>
              <w:rPr>
                <w:rFonts w:asciiTheme="minorHAnsi" w:hAnsiTheme="minorHAnsi" w:cstheme="minorHAnsi"/>
                <w:sz w:val="20"/>
              </w:rPr>
            </w:pPr>
            <w:r w:rsidRPr="00C374C1">
              <w:rPr>
                <w:rFonts w:asciiTheme="minorHAnsi" w:hAnsiTheme="minorHAnsi" w:cstheme="minorHAnsi"/>
                <w:sz w:val="20"/>
              </w:rPr>
              <w:t>İletişim</w:t>
            </w:r>
          </w:p>
        </w:tc>
        <w:tc>
          <w:tcPr>
            <w:tcW w:w="5321" w:type="dxa"/>
            <w:shd w:val="clear" w:color="auto" w:fill="E2EFD9"/>
          </w:tcPr>
          <w:p w:rsidR="00FE6753" w:rsidRPr="00C374C1" w:rsidRDefault="00190688">
            <w:pPr>
              <w:pStyle w:val="TableParagraph"/>
              <w:spacing w:line="234" w:lineRule="exact"/>
              <w:ind w:left="467"/>
              <w:rPr>
                <w:rFonts w:asciiTheme="minorHAnsi" w:hAnsiTheme="minorHAnsi" w:cstheme="minorHAnsi"/>
                <w:sz w:val="20"/>
              </w:rPr>
            </w:pPr>
            <w:r w:rsidRPr="00C374C1">
              <w:rPr>
                <w:rFonts w:asciiTheme="minorHAnsi" w:hAnsiTheme="minorHAnsi" w:cstheme="minorHAnsi"/>
                <w:sz w:val="20"/>
              </w:rPr>
              <w:t>Telefon,faks,internet,posta,mesajgiderleri</w:t>
            </w:r>
          </w:p>
        </w:tc>
      </w:tr>
      <w:tr w:rsidR="00FE6753" w:rsidRPr="00C374C1">
        <w:trPr>
          <w:trHeight w:val="253"/>
        </w:trPr>
        <w:tc>
          <w:tcPr>
            <w:tcW w:w="3730" w:type="dxa"/>
          </w:tcPr>
          <w:p w:rsidR="00FE6753" w:rsidRPr="00C374C1" w:rsidRDefault="00190688">
            <w:pPr>
              <w:pStyle w:val="TableParagraph"/>
              <w:spacing w:line="234" w:lineRule="exact"/>
              <w:ind w:left="107"/>
              <w:rPr>
                <w:rFonts w:asciiTheme="minorHAnsi" w:hAnsiTheme="minorHAnsi" w:cstheme="minorHAnsi"/>
                <w:sz w:val="20"/>
              </w:rPr>
            </w:pPr>
            <w:r w:rsidRPr="00C374C1">
              <w:rPr>
                <w:rFonts w:asciiTheme="minorHAnsi" w:hAnsiTheme="minorHAnsi" w:cstheme="minorHAnsi"/>
                <w:sz w:val="20"/>
              </w:rPr>
              <w:t>Kırtasiye</w:t>
            </w:r>
          </w:p>
        </w:tc>
        <w:tc>
          <w:tcPr>
            <w:tcW w:w="5321" w:type="dxa"/>
          </w:tcPr>
          <w:p w:rsidR="00FE6753" w:rsidRPr="00C374C1" w:rsidRDefault="00190688">
            <w:pPr>
              <w:pStyle w:val="TableParagraph"/>
              <w:spacing w:line="234" w:lineRule="exact"/>
              <w:ind w:left="467"/>
              <w:rPr>
                <w:rFonts w:asciiTheme="minorHAnsi" w:hAnsiTheme="minorHAnsi" w:cstheme="minorHAnsi"/>
                <w:sz w:val="20"/>
              </w:rPr>
            </w:pPr>
            <w:r w:rsidRPr="00C374C1">
              <w:rPr>
                <w:rFonts w:asciiTheme="minorHAnsi" w:hAnsiTheme="minorHAnsi" w:cstheme="minorHAnsi"/>
                <w:sz w:val="20"/>
              </w:rPr>
              <w:t>Hertürlükırtasiyevesarfmalzemesigiderleri</w:t>
            </w:r>
          </w:p>
        </w:tc>
      </w:tr>
    </w:tbl>
    <w:p w:rsidR="00564D7B" w:rsidRDefault="00564D7B">
      <w:pPr>
        <w:spacing w:before="100" w:after="42"/>
        <w:ind w:left="958"/>
        <w:jc w:val="both"/>
        <w:rPr>
          <w:rFonts w:asciiTheme="minorHAnsi" w:hAnsiTheme="minorHAnsi" w:cstheme="minorHAnsi"/>
          <w:b/>
          <w:sz w:val="20"/>
        </w:rPr>
      </w:pPr>
    </w:p>
    <w:p w:rsidR="00FE6753" w:rsidRDefault="00190688">
      <w:pPr>
        <w:spacing w:before="100" w:after="42"/>
        <w:ind w:left="958"/>
        <w:jc w:val="both"/>
        <w:rPr>
          <w:rFonts w:asciiTheme="minorHAnsi" w:hAnsiTheme="minorHAnsi" w:cstheme="minorHAnsi"/>
          <w:b/>
          <w:color w:val="0070C0"/>
          <w:sz w:val="24"/>
          <w:szCs w:val="24"/>
        </w:rPr>
      </w:pPr>
      <w:r w:rsidRPr="002112BD">
        <w:rPr>
          <w:rFonts w:asciiTheme="minorHAnsi" w:hAnsiTheme="minorHAnsi" w:cstheme="minorHAnsi"/>
          <w:b/>
          <w:color w:val="0070C0"/>
          <w:sz w:val="24"/>
          <w:szCs w:val="24"/>
        </w:rPr>
        <w:t>Tablo19.Gelir-GiderTablosu</w:t>
      </w:r>
    </w:p>
    <w:p w:rsidR="002112BD" w:rsidRPr="002112BD" w:rsidRDefault="002112BD">
      <w:pPr>
        <w:spacing w:before="100" w:after="42"/>
        <w:ind w:left="958"/>
        <w:jc w:val="both"/>
        <w:rPr>
          <w:rFonts w:asciiTheme="minorHAnsi" w:hAnsiTheme="minorHAnsi" w:cstheme="minorHAnsi"/>
          <w:b/>
          <w:color w:val="0070C0"/>
          <w:sz w:val="24"/>
          <w:szCs w:val="24"/>
        </w:rPr>
      </w:pPr>
    </w:p>
    <w:tbl>
      <w:tblPr>
        <w:tblStyle w:val="TableNormal"/>
        <w:tblW w:w="0" w:type="auto"/>
        <w:tblInd w:w="9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964"/>
        <w:gridCol w:w="984"/>
        <w:gridCol w:w="1033"/>
        <w:gridCol w:w="994"/>
        <w:gridCol w:w="1043"/>
        <w:gridCol w:w="983"/>
        <w:gridCol w:w="1057"/>
      </w:tblGrid>
      <w:tr w:rsidR="00FE6753" w:rsidRPr="00C374C1" w:rsidTr="002112BD">
        <w:trPr>
          <w:trHeight w:val="253"/>
        </w:trPr>
        <w:tc>
          <w:tcPr>
            <w:tcW w:w="2964" w:type="dxa"/>
          </w:tcPr>
          <w:p w:rsidR="00FE6753" w:rsidRPr="00C374C1" w:rsidRDefault="00190688">
            <w:pPr>
              <w:pStyle w:val="TableParagraph"/>
              <w:spacing w:line="234" w:lineRule="exact"/>
              <w:ind w:left="107"/>
              <w:rPr>
                <w:rFonts w:asciiTheme="minorHAnsi" w:hAnsiTheme="minorHAnsi" w:cstheme="minorHAnsi"/>
                <w:b/>
                <w:sz w:val="20"/>
              </w:rPr>
            </w:pPr>
            <w:r w:rsidRPr="00C374C1">
              <w:rPr>
                <w:rFonts w:asciiTheme="minorHAnsi" w:hAnsiTheme="minorHAnsi" w:cstheme="minorHAnsi"/>
                <w:b/>
                <w:sz w:val="20"/>
              </w:rPr>
              <w:t>YILLAR</w:t>
            </w:r>
          </w:p>
        </w:tc>
        <w:tc>
          <w:tcPr>
            <w:tcW w:w="2017" w:type="dxa"/>
            <w:gridSpan w:val="2"/>
            <w:shd w:val="clear" w:color="auto" w:fill="E2EFD9"/>
          </w:tcPr>
          <w:p w:rsidR="00FE6753" w:rsidRPr="00C374C1" w:rsidRDefault="00190688">
            <w:pPr>
              <w:pStyle w:val="TableParagraph"/>
              <w:spacing w:line="234" w:lineRule="exact"/>
              <w:ind w:left="755" w:right="741"/>
              <w:jc w:val="center"/>
              <w:rPr>
                <w:rFonts w:asciiTheme="minorHAnsi" w:hAnsiTheme="minorHAnsi" w:cstheme="minorHAnsi"/>
                <w:b/>
                <w:sz w:val="20"/>
              </w:rPr>
            </w:pPr>
            <w:r w:rsidRPr="00C374C1">
              <w:rPr>
                <w:rFonts w:asciiTheme="minorHAnsi" w:hAnsiTheme="minorHAnsi" w:cstheme="minorHAnsi"/>
                <w:b/>
                <w:sz w:val="20"/>
              </w:rPr>
              <w:t>2021</w:t>
            </w:r>
          </w:p>
        </w:tc>
        <w:tc>
          <w:tcPr>
            <w:tcW w:w="2037" w:type="dxa"/>
            <w:gridSpan w:val="2"/>
          </w:tcPr>
          <w:p w:rsidR="00FE6753" w:rsidRPr="00C374C1" w:rsidRDefault="00190688">
            <w:pPr>
              <w:pStyle w:val="TableParagraph"/>
              <w:spacing w:line="234" w:lineRule="exact"/>
              <w:ind w:left="753" w:right="737"/>
              <w:jc w:val="center"/>
              <w:rPr>
                <w:rFonts w:asciiTheme="minorHAnsi" w:hAnsiTheme="minorHAnsi" w:cstheme="minorHAnsi"/>
                <w:b/>
                <w:sz w:val="20"/>
              </w:rPr>
            </w:pPr>
            <w:r w:rsidRPr="00C374C1">
              <w:rPr>
                <w:rFonts w:asciiTheme="minorHAnsi" w:hAnsiTheme="minorHAnsi" w:cstheme="minorHAnsi"/>
                <w:b/>
                <w:sz w:val="20"/>
              </w:rPr>
              <w:t>2022</w:t>
            </w:r>
          </w:p>
        </w:tc>
        <w:tc>
          <w:tcPr>
            <w:tcW w:w="2040" w:type="dxa"/>
            <w:gridSpan w:val="2"/>
            <w:shd w:val="clear" w:color="auto" w:fill="E2EFD9"/>
          </w:tcPr>
          <w:p w:rsidR="00FE6753" w:rsidRPr="00C374C1" w:rsidRDefault="00190688">
            <w:pPr>
              <w:pStyle w:val="TableParagraph"/>
              <w:spacing w:line="234" w:lineRule="exact"/>
              <w:ind w:left="764" w:right="742"/>
              <w:jc w:val="center"/>
              <w:rPr>
                <w:rFonts w:asciiTheme="minorHAnsi" w:hAnsiTheme="minorHAnsi" w:cstheme="minorHAnsi"/>
                <w:b/>
                <w:sz w:val="20"/>
              </w:rPr>
            </w:pPr>
            <w:r w:rsidRPr="00C374C1">
              <w:rPr>
                <w:rFonts w:asciiTheme="minorHAnsi" w:hAnsiTheme="minorHAnsi" w:cstheme="minorHAnsi"/>
                <w:b/>
                <w:sz w:val="20"/>
              </w:rPr>
              <w:t>2023</w:t>
            </w:r>
          </w:p>
        </w:tc>
      </w:tr>
      <w:tr w:rsidR="00FE6753" w:rsidRPr="00C374C1" w:rsidTr="002112BD">
        <w:trPr>
          <w:trHeight w:val="255"/>
        </w:trPr>
        <w:tc>
          <w:tcPr>
            <w:tcW w:w="2964" w:type="dxa"/>
            <w:tcBorders>
              <w:bottom w:val="single" w:sz="4" w:space="0" w:color="auto"/>
            </w:tcBorders>
            <w:shd w:val="clear" w:color="auto" w:fill="E2EFD9"/>
          </w:tcPr>
          <w:p w:rsidR="00FE6753" w:rsidRPr="00C374C1" w:rsidRDefault="00190688">
            <w:pPr>
              <w:pStyle w:val="TableParagraph"/>
              <w:spacing w:before="1"/>
              <w:ind w:left="107"/>
              <w:rPr>
                <w:rFonts w:asciiTheme="minorHAnsi" w:hAnsiTheme="minorHAnsi" w:cstheme="minorHAnsi"/>
                <w:b/>
                <w:sz w:val="20"/>
              </w:rPr>
            </w:pPr>
            <w:r w:rsidRPr="00C374C1">
              <w:rPr>
                <w:rFonts w:asciiTheme="minorHAnsi" w:hAnsiTheme="minorHAnsi" w:cstheme="minorHAnsi"/>
                <w:b/>
                <w:sz w:val="20"/>
              </w:rPr>
              <w:t>HARCAMAKALEMLERİ</w:t>
            </w:r>
          </w:p>
        </w:tc>
        <w:tc>
          <w:tcPr>
            <w:tcW w:w="984" w:type="dxa"/>
            <w:tcBorders>
              <w:bottom w:val="single" w:sz="4" w:space="0" w:color="auto"/>
            </w:tcBorders>
            <w:shd w:val="clear" w:color="auto" w:fill="E2EFD9"/>
          </w:tcPr>
          <w:p w:rsidR="00FE6753" w:rsidRPr="00C374C1" w:rsidRDefault="00190688">
            <w:pPr>
              <w:pStyle w:val="TableParagraph"/>
              <w:spacing w:before="1"/>
              <w:ind w:left="107"/>
              <w:rPr>
                <w:rFonts w:asciiTheme="minorHAnsi" w:hAnsiTheme="minorHAnsi" w:cstheme="minorHAnsi"/>
                <w:b/>
                <w:sz w:val="20"/>
              </w:rPr>
            </w:pPr>
            <w:r w:rsidRPr="00C374C1">
              <w:rPr>
                <w:rFonts w:asciiTheme="minorHAnsi" w:hAnsiTheme="minorHAnsi" w:cstheme="minorHAnsi"/>
                <w:b/>
                <w:sz w:val="20"/>
              </w:rPr>
              <w:t>GELİR</w:t>
            </w:r>
          </w:p>
        </w:tc>
        <w:tc>
          <w:tcPr>
            <w:tcW w:w="1033" w:type="dxa"/>
            <w:tcBorders>
              <w:bottom w:val="single" w:sz="4" w:space="0" w:color="auto"/>
            </w:tcBorders>
            <w:shd w:val="clear" w:color="auto" w:fill="E2EFD9"/>
          </w:tcPr>
          <w:p w:rsidR="00FE6753" w:rsidRPr="00C374C1" w:rsidRDefault="00190688">
            <w:pPr>
              <w:pStyle w:val="TableParagraph"/>
              <w:spacing w:before="1"/>
              <w:ind w:left="107"/>
              <w:rPr>
                <w:rFonts w:asciiTheme="minorHAnsi" w:hAnsiTheme="minorHAnsi" w:cstheme="minorHAnsi"/>
                <w:b/>
                <w:sz w:val="20"/>
              </w:rPr>
            </w:pPr>
            <w:r w:rsidRPr="00C374C1">
              <w:rPr>
                <w:rFonts w:asciiTheme="minorHAnsi" w:hAnsiTheme="minorHAnsi" w:cstheme="minorHAnsi"/>
                <w:b/>
                <w:sz w:val="20"/>
              </w:rPr>
              <w:t>GİDER</w:t>
            </w:r>
          </w:p>
        </w:tc>
        <w:tc>
          <w:tcPr>
            <w:tcW w:w="994" w:type="dxa"/>
            <w:tcBorders>
              <w:bottom w:val="single" w:sz="4" w:space="0" w:color="auto"/>
            </w:tcBorders>
            <w:shd w:val="clear" w:color="auto" w:fill="E2EFD9"/>
          </w:tcPr>
          <w:p w:rsidR="00FE6753" w:rsidRPr="00C374C1" w:rsidRDefault="00190688">
            <w:pPr>
              <w:pStyle w:val="TableParagraph"/>
              <w:spacing w:before="1"/>
              <w:ind w:left="105"/>
              <w:rPr>
                <w:rFonts w:asciiTheme="minorHAnsi" w:hAnsiTheme="minorHAnsi" w:cstheme="minorHAnsi"/>
                <w:b/>
                <w:sz w:val="20"/>
              </w:rPr>
            </w:pPr>
            <w:r w:rsidRPr="00C374C1">
              <w:rPr>
                <w:rFonts w:asciiTheme="minorHAnsi" w:hAnsiTheme="minorHAnsi" w:cstheme="minorHAnsi"/>
                <w:b/>
                <w:sz w:val="20"/>
              </w:rPr>
              <w:t>GELİR</w:t>
            </w:r>
          </w:p>
        </w:tc>
        <w:tc>
          <w:tcPr>
            <w:tcW w:w="1043" w:type="dxa"/>
            <w:tcBorders>
              <w:bottom w:val="single" w:sz="4" w:space="0" w:color="auto"/>
            </w:tcBorders>
            <w:shd w:val="clear" w:color="auto" w:fill="E2EFD9"/>
          </w:tcPr>
          <w:p w:rsidR="00FE6753" w:rsidRPr="00C374C1" w:rsidRDefault="00190688">
            <w:pPr>
              <w:pStyle w:val="TableParagraph"/>
              <w:spacing w:before="1"/>
              <w:ind w:left="108"/>
              <w:rPr>
                <w:rFonts w:asciiTheme="minorHAnsi" w:hAnsiTheme="minorHAnsi" w:cstheme="minorHAnsi"/>
                <w:b/>
                <w:sz w:val="20"/>
              </w:rPr>
            </w:pPr>
            <w:r w:rsidRPr="00C374C1">
              <w:rPr>
                <w:rFonts w:asciiTheme="minorHAnsi" w:hAnsiTheme="minorHAnsi" w:cstheme="minorHAnsi"/>
                <w:b/>
                <w:sz w:val="20"/>
              </w:rPr>
              <w:t>GİDER</w:t>
            </w:r>
          </w:p>
        </w:tc>
        <w:tc>
          <w:tcPr>
            <w:tcW w:w="983" w:type="dxa"/>
            <w:tcBorders>
              <w:bottom w:val="single" w:sz="4" w:space="0" w:color="auto"/>
            </w:tcBorders>
            <w:shd w:val="clear" w:color="auto" w:fill="E2EFD9"/>
          </w:tcPr>
          <w:p w:rsidR="00FE6753" w:rsidRPr="00C374C1" w:rsidRDefault="00190688">
            <w:pPr>
              <w:pStyle w:val="TableParagraph"/>
              <w:spacing w:before="1"/>
              <w:ind w:left="109"/>
              <w:rPr>
                <w:rFonts w:asciiTheme="minorHAnsi" w:hAnsiTheme="minorHAnsi" w:cstheme="minorHAnsi"/>
                <w:b/>
                <w:sz w:val="20"/>
              </w:rPr>
            </w:pPr>
            <w:r w:rsidRPr="00C374C1">
              <w:rPr>
                <w:rFonts w:asciiTheme="minorHAnsi" w:hAnsiTheme="minorHAnsi" w:cstheme="minorHAnsi"/>
                <w:b/>
                <w:sz w:val="20"/>
              </w:rPr>
              <w:t>GELİR</w:t>
            </w:r>
          </w:p>
        </w:tc>
        <w:tc>
          <w:tcPr>
            <w:tcW w:w="1057" w:type="dxa"/>
            <w:tcBorders>
              <w:bottom w:val="single" w:sz="4" w:space="0" w:color="auto"/>
            </w:tcBorders>
            <w:shd w:val="clear" w:color="auto" w:fill="E2EFD9"/>
          </w:tcPr>
          <w:p w:rsidR="00FE6753" w:rsidRPr="00C374C1" w:rsidRDefault="00190688">
            <w:pPr>
              <w:pStyle w:val="TableParagraph"/>
              <w:spacing w:before="1"/>
              <w:ind w:left="110"/>
              <w:rPr>
                <w:rFonts w:asciiTheme="minorHAnsi" w:hAnsiTheme="minorHAnsi" w:cstheme="minorHAnsi"/>
                <w:b/>
                <w:sz w:val="20"/>
              </w:rPr>
            </w:pPr>
            <w:r w:rsidRPr="00C374C1">
              <w:rPr>
                <w:rFonts w:asciiTheme="minorHAnsi" w:hAnsiTheme="minorHAnsi" w:cstheme="minorHAnsi"/>
                <w:b/>
                <w:sz w:val="20"/>
              </w:rPr>
              <w:t>GİDER</w:t>
            </w:r>
          </w:p>
        </w:tc>
      </w:tr>
      <w:tr w:rsidR="00FE6753" w:rsidRPr="00D6305A" w:rsidTr="002112BD">
        <w:trPr>
          <w:trHeight w:val="251"/>
        </w:trPr>
        <w:tc>
          <w:tcPr>
            <w:tcW w:w="2964" w:type="dxa"/>
            <w:tcBorders>
              <w:top w:val="single" w:sz="4" w:space="0" w:color="auto"/>
              <w:left w:val="single" w:sz="4" w:space="0" w:color="auto"/>
              <w:bottom w:val="single" w:sz="4" w:space="0" w:color="auto"/>
              <w:right w:val="single" w:sz="4" w:space="0" w:color="auto"/>
            </w:tcBorders>
          </w:tcPr>
          <w:p w:rsidR="00FE6753" w:rsidRPr="00D6305A" w:rsidRDefault="00190688">
            <w:pPr>
              <w:pStyle w:val="TableParagraph"/>
              <w:spacing w:line="231" w:lineRule="exact"/>
              <w:ind w:left="107"/>
              <w:rPr>
                <w:rFonts w:asciiTheme="minorHAnsi" w:hAnsiTheme="minorHAnsi" w:cstheme="minorHAnsi"/>
                <w:sz w:val="20"/>
                <w:szCs w:val="20"/>
              </w:rPr>
            </w:pPr>
            <w:r w:rsidRPr="00D6305A">
              <w:rPr>
                <w:rFonts w:asciiTheme="minorHAnsi" w:hAnsiTheme="minorHAnsi" w:cstheme="minorHAnsi"/>
                <w:sz w:val="20"/>
                <w:szCs w:val="20"/>
              </w:rPr>
              <w:t>Temizlik</w:t>
            </w:r>
          </w:p>
        </w:tc>
        <w:tc>
          <w:tcPr>
            <w:tcW w:w="984" w:type="dxa"/>
            <w:vMerge w:val="restart"/>
            <w:tcBorders>
              <w:top w:val="single" w:sz="4" w:space="0" w:color="auto"/>
              <w:left w:val="single" w:sz="4" w:space="0" w:color="auto"/>
              <w:bottom w:val="single" w:sz="4" w:space="0" w:color="auto"/>
              <w:right w:val="single" w:sz="4" w:space="0" w:color="auto"/>
            </w:tcBorders>
            <w:shd w:val="clear" w:color="auto" w:fill="E2EFD9"/>
          </w:tcPr>
          <w:p w:rsidR="00FE6753" w:rsidRPr="00D6305A" w:rsidRDefault="002112BD">
            <w:pPr>
              <w:pStyle w:val="TableParagraph"/>
              <w:rPr>
                <w:rFonts w:asciiTheme="minorHAnsi" w:hAnsiTheme="minorHAnsi" w:cstheme="minorHAnsi"/>
                <w:sz w:val="20"/>
                <w:szCs w:val="20"/>
              </w:rPr>
            </w:pPr>
            <w:r w:rsidRPr="00D6305A">
              <w:rPr>
                <w:rFonts w:asciiTheme="minorHAnsi" w:hAnsiTheme="minorHAnsi" w:cstheme="minorHAnsi"/>
                <w:sz w:val="20"/>
                <w:szCs w:val="20"/>
              </w:rPr>
              <w:t>186.362,00</w:t>
            </w:r>
            <w:r w:rsidRPr="00D6305A">
              <w:rPr>
                <w:sz w:val="20"/>
                <w:szCs w:val="20"/>
              </w:rPr>
              <w:t xml:space="preserve"> ₺</w:t>
            </w:r>
          </w:p>
        </w:tc>
        <w:tc>
          <w:tcPr>
            <w:tcW w:w="1033" w:type="dxa"/>
            <w:tcBorders>
              <w:top w:val="single" w:sz="4" w:space="0" w:color="auto"/>
              <w:left w:val="single" w:sz="4" w:space="0" w:color="auto"/>
              <w:bottom w:val="single" w:sz="4" w:space="0" w:color="auto"/>
              <w:right w:val="single" w:sz="4" w:space="0" w:color="auto"/>
            </w:tcBorders>
          </w:tcPr>
          <w:p w:rsidR="00FE6753" w:rsidRPr="00D6305A" w:rsidRDefault="002112BD">
            <w:pPr>
              <w:pStyle w:val="TableParagraph"/>
              <w:rPr>
                <w:rFonts w:asciiTheme="minorHAnsi" w:hAnsiTheme="minorHAnsi" w:cstheme="minorHAnsi"/>
                <w:sz w:val="20"/>
                <w:szCs w:val="20"/>
              </w:rPr>
            </w:pPr>
            <w:r w:rsidRPr="00D6305A">
              <w:rPr>
                <w:rFonts w:asciiTheme="minorHAnsi" w:hAnsiTheme="minorHAnsi" w:cstheme="minorHAnsi"/>
                <w:sz w:val="20"/>
                <w:szCs w:val="20"/>
              </w:rPr>
              <w:t>25.000,00</w:t>
            </w:r>
            <w:r w:rsidRPr="00D6305A">
              <w:rPr>
                <w:sz w:val="20"/>
                <w:szCs w:val="20"/>
              </w:rPr>
              <w:t xml:space="preserve"> ₺</w:t>
            </w:r>
          </w:p>
        </w:tc>
        <w:tc>
          <w:tcPr>
            <w:tcW w:w="994" w:type="dxa"/>
            <w:vMerge w:val="restart"/>
            <w:tcBorders>
              <w:top w:val="single" w:sz="4" w:space="0" w:color="auto"/>
              <w:left w:val="single" w:sz="4" w:space="0" w:color="auto"/>
              <w:bottom w:val="single" w:sz="4" w:space="0" w:color="auto"/>
              <w:right w:val="single" w:sz="4" w:space="0" w:color="auto"/>
            </w:tcBorders>
            <w:shd w:val="clear" w:color="auto" w:fill="E2EFD9"/>
          </w:tcPr>
          <w:p w:rsidR="00FE6753" w:rsidRPr="00D6305A" w:rsidRDefault="002112BD" w:rsidP="002112BD">
            <w:pPr>
              <w:pStyle w:val="TableParagraph"/>
              <w:rPr>
                <w:rFonts w:asciiTheme="minorHAnsi" w:hAnsiTheme="minorHAnsi" w:cstheme="minorHAnsi"/>
                <w:sz w:val="20"/>
                <w:szCs w:val="20"/>
              </w:rPr>
            </w:pPr>
            <w:r w:rsidRPr="00D6305A">
              <w:rPr>
                <w:rFonts w:asciiTheme="minorHAnsi" w:hAnsiTheme="minorHAnsi" w:cstheme="minorHAnsi"/>
                <w:sz w:val="20"/>
                <w:szCs w:val="20"/>
              </w:rPr>
              <w:t>307,985,232</w:t>
            </w:r>
            <w:r w:rsidRPr="00D6305A">
              <w:rPr>
                <w:sz w:val="20"/>
                <w:szCs w:val="20"/>
              </w:rPr>
              <w:t xml:space="preserve"> ₺</w:t>
            </w:r>
          </w:p>
        </w:tc>
        <w:tc>
          <w:tcPr>
            <w:tcW w:w="1043" w:type="dxa"/>
            <w:tcBorders>
              <w:top w:val="single" w:sz="4" w:space="0" w:color="auto"/>
              <w:left w:val="single" w:sz="4" w:space="0" w:color="auto"/>
              <w:bottom w:val="single" w:sz="4" w:space="0" w:color="auto"/>
              <w:right w:val="single" w:sz="4" w:space="0" w:color="auto"/>
            </w:tcBorders>
          </w:tcPr>
          <w:p w:rsidR="00FE6753" w:rsidRPr="00D6305A" w:rsidRDefault="002112BD">
            <w:pPr>
              <w:pStyle w:val="TableParagraph"/>
              <w:rPr>
                <w:rFonts w:asciiTheme="minorHAnsi" w:hAnsiTheme="minorHAnsi" w:cstheme="minorHAnsi"/>
                <w:sz w:val="20"/>
                <w:szCs w:val="20"/>
              </w:rPr>
            </w:pPr>
            <w:r w:rsidRPr="00D6305A">
              <w:rPr>
                <w:rFonts w:asciiTheme="minorHAnsi" w:hAnsiTheme="minorHAnsi" w:cstheme="minorHAnsi"/>
                <w:sz w:val="20"/>
                <w:szCs w:val="20"/>
              </w:rPr>
              <w:t>15.000,00</w:t>
            </w:r>
            <w:r w:rsidRPr="00D6305A">
              <w:rPr>
                <w:sz w:val="20"/>
                <w:szCs w:val="20"/>
              </w:rPr>
              <w:t xml:space="preserve"> ₺</w:t>
            </w:r>
          </w:p>
        </w:tc>
        <w:tc>
          <w:tcPr>
            <w:tcW w:w="983" w:type="dxa"/>
            <w:vMerge w:val="restart"/>
            <w:tcBorders>
              <w:top w:val="single" w:sz="4" w:space="0" w:color="auto"/>
              <w:left w:val="single" w:sz="4" w:space="0" w:color="auto"/>
              <w:bottom w:val="single" w:sz="4" w:space="0" w:color="auto"/>
              <w:right w:val="single" w:sz="4" w:space="0" w:color="auto"/>
            </w:tcBorders>
            <w:shd w:val="clear" w:color="auto" w:fill="E2EFD9"/>
          </w:tcPr>
          <w:p w:rsidR="00FE6753" w:rsidRPr="00D6305A" w:rsidRDefault="002112BD">
            <w:pPr>
              <w:pStyle w:val="TableParagraph"/>
              <w:rPr>
                <w:rFonts w:asciiTheme="minorHAnsi" w:hAnsiTheme="minorHAnsi" w:cstheme="minorHAnsi"/>
                <w:sz w:val="20"/>
                <w:szCs w:val="20"/>
              </w:rPr>
            </w:pPr>
            <w:r w:rsidRPr="00D6305A">
              <w:rPr>
                <w:rFonts w:asciiTheme="minorHAnsi" w:hAnsiTheme="minorHAnsi" w:cstheme="minorHAnsi"/>
                <w:sz w:val="20"/>
                <w:szCs w:val="20"/>
              </w:rPr>
              <w:t>765.556,50</w:t>
            </w:r>
            <w:r w:rsidRPr="00D6305A">
              <w:rPr>
                <w:sz w:val="20"/>
                <w:szCs w:val="20"/>
              </w:rPr>
              <w:t xml:space="preserve"> ₺</w:t>
            </w:r>
          </w:p>
        </w:tc>
        <w:tc>
          <w:tcPr>
            <w:tcW w:w="1057" w:type="dxa"/>
            <w:tcBorders>
              <w:top w:val="single" w:sz="4" w:space="0" w:color="auto"/>
              <w:left w:val="single" w:sz="4" w:space="0" w:color="auto"/>
              <w:bottom w:val="single" w:sz="4" w:space="0" w:color="auto"/>
              <w:right w:val="single" w:sz="4" w:space="0" w:color="auto"/>
            </w:tcBorders>
          </w:tcPr>
          <w:p w:rsidR="00FE6753" w:rsidRPr="00D6305A" w:rsidRDefault="002112BD">
            <w:pPr>
              <w:pStyle w:val="TableParagraph"/>
              <w:rPr>
                <w:rFonts w:asciiTheme="minorHAnsi" w:hAnsiTheme="minorHAnsi" w:cstheme="minorHAnsi"/>
                <w:sz w:val="20"/>
                <w:szCs w:val="20"/>
              </w:rPr>
            </w:pPr>
            <w:r w:rsidRPr="00D6305A">
              <w:rPr>
                <w:rFonts w:asciiTheme="minorHAnsi" w:hAnsiTheme="minorHAnsi" w:cstheme="minorHAnsi"/>
                <w:sz w:val="20"/>
                <w:szCs w:val="20"/>
              </w:rPr>
              <w:t>16.000,00</w:t>
            </w:r>
            <w:r w:rsidRPr="00D6305A">
              <w:rPr>
                <w:sz w:val="20"/>
                <w:szCs w:val="20"/>
              </w:rPr>
              <w:t xml:space="preserve"> ₺</w:t>
            </w:r>
          </w:p>
        </w:tc>
      </w:tr>
      <w:tr w:rsidR="00FE6753" w:rsidRPr="00D6305A" w:rsidTr="002112BD">
        <w:trPr>
          <w:trHeight w:val="254"/>
        </w:trPr>
        <w:tc>
          <w:tcPr>
            <w:tcW w:w="2964" w:type="dxa"/>
            <w:tcBorders>
              <w:top w:val="single" w:sz="4" w:space="0" w:color="auto"/>
              <w:left w:val="single" w:sz="4" w:space="0" w:color="auto"/>
              <w:bottom w:val="single" w:sz="4" w:space="0" w:color="auto"/>
              <w:right w:val="single" w:sz="4" w:space="0" w:color="auto"/>
            </w:tcBorders>
            <w:shd w:val="clear" w:color="auto" w:fill="E2EFD9"/>
          </w:tcPr>
          <w:p w:rsidR="00FE6753" w:rsidRPr="00D6305A" w:rsidRDefault="00190688">
            <w:pPr>
              <w:pStyle w:val="TableParagraph"/>
              <w:spacing w:before="4" w:line="232" w:lineRule="exact"/>
              <w:ind w:left="107"/>
              <w:rPr>
                <w:rFonts w:asciiTheme="minorHAnsi" w:hAnsiTheme="minorHAnsi" w:cstheme="minorHAnsi"/>
                <w:sz w:val="20"/>
                <w:szCs w:val="20"/>
              </w:rPr>
            </w:pPr>
            <w:r w:rsidRPr="00D6305A">
              <w:rPr>
                <w:rFonts w:asciiTheme="minorHAnsi" w:hAnsiTheme="minorHAnsi" w:cstheme="minorHAnsi"/>
                <w:sz w:val="20"/>
                <w:szCs w:val="20"/>
              </w:rPr>
              <w:t>KüçükOnarım</w:t>
            </w:r>
          </w:p>
        </w:tc>
        <w:tc>
          <w:tcPr>
            <w:tcW w:w="984" w:type="dxa"/>
            <w:vMerge/>
            <w:tcBorders>
              <w:top w:val="single" w:sz="4" w:space="0" w:color="auto"/>
              <w:left w:val="single" w:sz="4" w:space="0" w:color="auto"/>
              <w:bottom w:val="single" w:sz="4" w:space="0" w:color="auto"/>
              <w:right w:val="single" w:sz="4" w:space="0" w:color="auto"/>
            </w:tcBorders>
            <w:shd w:val="clear" w:color="auto" w:fill="E2EFD9"/>
          </w:tcPr>
          <w:p w:rsidR="00FE6753" w:rsidRPr="00D6305A" w:rsidRDefault="00FE6753">
            <w:pPr>
              <w:rPr>
                <w:rFonts w:asciiTheme="minorHAnsi" w:hAnsiTheme="minorHAnsi" w:cstheme="minorHAnsi"/>
                <w:sz w:val="20"/>
                <w:szCs w:val="20"/>
              </w:rPr>
            </w:pPr>
          </w:p>
        </w:tc>
        <w:tc>
          <w:tcPr>
            <w:tcW w:w="1033" w:type="dxa"/>
            <w:tcBorders>
              <w:top w:val="single" w:sz="4" w:space="0" w:color="auto"/>
              <w:left w:val="single" w:sz="4" w:space="0" w:color="auto"/>
              <w:bottom w:val="single" w:sz="4" w:space="0" w:color="auto"/>
              <w:right w:val="single" w:sz="4" w:space="0" w:color="auto"/>
            </w:tcBorders>
            <w:shd w:val="clear" w:color="auto" w:fill="E2EFD9"/>
          </w:tcPr>
          <w:p w:rsidR="00FE6753" w:rsidRPr="00D6305A" w:rsidRDefault="002112BD" w:rsidP="002112BD">
            <w:pPr>
              <w:pStyle w:val="TableParagraph"/>
              <w:rPr>
                <w:rFonts w:asciiTheme="minorHAnsi" w:hAnsiTheme="minorHAnsi" w:cstheme="minorHAnsi"/>
                <w:sz w:val="20"/>
                <w:szCs w:val="20"/>
              </w:rPr>
            </w:pPr>
            <w:r w:rsidRPr="00D6305A">
              <w:rPr>
                <w:rFonts w:asciiTheme="minorHAnsi" w:hAnsiTheme="minorHAnsi" w:cstheme="minorHAnsi"/>
                <w:sz w:val="20"/>
                <w:szCs w:val="20"/>
              </w:rPr>
              <w:t>30.000,00</w:t>
            </w:r>
            <w:r w:rsidRPr="00D6305A">
              <w:rPr>
                <w:sz w:val="20"/>
                <w:szCs w:val="20"/>
              </w:rPr>
              <w:t xml:space="preserve"> ₺</w:t>
            </w:r>
          </w:p>
        </w:tc>
        <w:tc>
          <w:tcPr>
            <w:tcW w:w="994" w:type="dxa"/>
            <w:vMerge/>
            <w:tcBorders>
              <w:top w:val="single" w:sz="4" w:space="0" w:color="auto"/>
              <w:left w:val="single" w:sz="4" w:space="0" w:color="auto"/>
              <w:bottom w:val="single" w:sz="4" w:space="0" w:color="auto"/>
              <w:right w:val="single" w:sz="4" w:space="0" w:color="auto"/>
            </w:tcBorders>
            <w:shd w:val="clear" w:color="auto" w:fill="E2EFD9"/>
          </w:tcPr>
          <w:p w:rsidR="00FE6753" w:rsidRPr="00D6305A" w:rsidRDefault="00FE6753">
            <w:pPr>
              <w:rPr>
                <w:rFonts w:asciiTheme="minorHAnsi" w:hAnsiTheme="minorHAnsi" w:cstheme="minorHAnsi"/>
                <w:sz w:val="20"/>
                <w:szCs w:val="20"/>
              </w:rPr>
            </w:pPr>
          </w:p>
        </w:tc>
        <w:tc>
          <w:tcPr>
            <w:tcW w:w="1043" w:type="dxa"/>
            <w:tcBorders>
              <w:top w:val="single" w:sz="4" w:space="0" w:color="auto"/>
              <w:left w:val="single" w:sz="4" w:space="0" w:color="auto"/>
              <w:bottom w:val="single" w:sz="4" w:space="0" w:color="auto"/>
              <w:right w:val="single" w:sz="4" w:space="0" w:color="auto"/>
            </w:tcBorders>
            <w:shd w:val="clear" w:color="auto" w:fill="E2EFD9"/>
          </w:tcPr>
          <w:p w:rsidR="00FE6753" w:rsidRPr="00D6305A" w:rsidRDefault="002112BD">
            <w:pPr>
              <w:pStyle w:val="TableParagraph"/>
              <w:rPr>
                <w:rFonts w:asciiTheme="minorHAnsi" w:hAnsiTheme="minorHAnsi" w:cstheme="minorHAnsi"/>
                <w:sz w:val="20"/>
                <w:szCs w:val="20"/>
              </w:rPr>
            </w:pPr>
            <w:r w:rsidRPr="00D6305A">
              <w:rPr>
                <w:rFonts w:asciiTheme="minorHAnsi" w:hAnsiTheme="minorHAnsi" w:cstheme="minorHAnsi"/>
                <w:sz w:val="20"/>
                <w:szCs w:val="20"/>
              </w:rPr>
              <w:t>25.000,00</w:t>
            </w:r>
            <w:r w:rsidRPr="00D6305A">
              <w:rPr>
                <w:sz w:val="20"/>
                <w:szCs w:val="20"/>
              </w:rPr>
              <w:t xml:space="preserve"> ₺</w:t>
            </w:r>
          </w:p>
        </w:tc>
        <w:tc>
          <w:tcPr>
            <w:tcW w:w="983" w:type="dxa"/>
            <w:vMerge/>
            <w:tcBorders>
              <w:top w:val="single" w:sz="4" w:space="0" w:color="auto"/>
              <w:left w:val="single" w:sz="4" w:space="0" w:color="auto"/>
              <w:bottom w:val="single" w:sz="4" w:space="0" w:color="auto"/>
              <w:right w:val="single" w:sz="4" w:space="0" w:color="auto"/>
            </w:tcBorders>
            <w:shd w:val="clear" w:color="auto" w:fill="E2EFD9"/>
          </w:tcPr>
          <w:p w:rsidR="00FE6753" w:rsidRPr="00D6305A" w:rsidRDefault="00FE6753">
            <w:pPr>
              <w:rPr>
                <w:rFonts w:asciiTheme="minorHAnsi" w:hAnsiTheme="minorHAnsi" w:cstheme="minorHAnsi"/>
                <w:sz w:val="20"/>
                <w:szCs w:val="20"/>
              </w:rPr>
            </w:pPr>
          </w:p>
        </w:tc>
        <w:tc>
          <w:tcPr>
            <w:tcW w:w="1057" w:type="dxa"/>
            <w:tcBorders>
              <w:top w:val="single" w:sz="4" w:space="0" w:color="auto"/>
              <w:left w:val="single" w:sz="4" w:space="0" w:color="auto"/>
              <w:bottom w:val="single" w:sz="4" w:space="0" w:color="auto"/>
              <w:right w:val="single" w:sz="4" w:space="0" w:color="auto"/>
            </w:tcBorders>
            <w:shd w:val="clear" w:color="auto" w:fill="E2EFD9"/>
          </w:tcPr>
          <w:p w:rsidR="00FE6753" w:rsidRPr="00D6305A" w:rsidRDefault="002112BD">
            <w:pPr>
              <w:pStyle w:val="TableParagraph"/>
              <w:rPr>
                <w:rFonts w:asciiTheme="minorHAnsi" w:hAnsiTheme="minorHAnsi" w:cstheme="minorHAnsi"/>
                <w:sz w:val="20"/>
                <w:szCs w:val="20"/>
              </w:rPr>
            </w:pPr>
            <w:r w:rsidRPr="00D6305A">
              <w:rPr>
                <w:rFonts w:asciiTheme="minorHAnsi" w:hAnsiTheme="minorHAnsi" w:cstheme="minorHAnsi"/>
                <w:sz w:val="20"/>
                <w:szCs w:val="20"/>
              </w:rPr>
              <w:t>46.750,00</w:t>
            </w:r>
            <w:r w:rsidRPr="00D6305A">
              <w:rPr>
                <w:sz w:val="20"/>
                <w:szCs w:val="20"/>
              </w:rPr>
              <w:t xml:space="preserve"> ₺</w:t>
            </w:r>
          </w:p>
        </w:tc>
      </w:tr>
      <w:tr w:rsidR="00FE6753" w:rsidRPr="00D6305A" w:rsidTr="002112BD">
        <w:trPr>
          <w:trHeight w:val="254"/>
        </w:trPr>
        <w:tc>
          <w:tcPr>
            <w:tcW w:w="2964" w:type="dxa"/>
            <w:tcBorders>
              <w:top w:val="single" w:sz="4" w:space="0" w:color="auto"/>
              <w:left w:val="single" w:sz="4" w:space="0" w:color="auto"/>
              <w:bottom w:val="single" w:sz="4" w:space="0" w:color="auto"/>
              <w:right w:val="single" w:sz="4" w:space="0" w:color="auto"/>
            </w:tcBorders>
          </w:tcPr>
          <w:p w:rsidR="00FE6753" w:rsidRPr="00D6305A" w:rsidRDefault="00190688">
            <w:pPr>
              <w:pStyle w:val="TableParagraph"/>
              <w:spacing w:before="1"/>
              <w:ind w:left="107"/>
              <w:rPr>
                <w:rFonts w:asciiTheme="minorHAnsi" w:hAnsiTheme="minorHAnsi" w:cstheme="minorHAnsi"/>
                <w:sz w:val="20"/>
                <w:szCs w:val="20"/>
              </w:rPr>
            </w:pPr>
            <w:r w:rsidRPr="00D6305A">
              <w:rPr>
                <w:rFonts w:asciiTheme="minorHAnsi" w:hAnsiTheme="minorHAnsi" w:cstheme="minorHAnsi"/>
                <w:sz w:val="20"/>
                <w:szCs w:val="20"/>
              </w:rPr>
              <w:t>BilgisayarHarcamaları</w:t>
            </w:r>
          </w:p>
        </w:tc>
        <w:tc>
          <w:tcPr>
            <w:tcW w:w="984" w:type="dxa"/>
            <w:vMerge/>
            <w:tcBorders>
              <w:top w:val="single" w:sz="4" w:space="0" w:color="auto"/>
              <w:left w:val="single" w:sz="4" w:space="0" w:color="auto"/>
              <w:bottom w:val="single" w:sz="4" w:space="0" w:color="auto"/>
              <w:right w:val="single" w:sz="4" w:space="0" w:color="auto"/>
            </w:tcBorders>
            <w:shd w:val="clear" w:color="auto" w:fill="E2EFD9"/>
          </w:tcPr>
          <w:p w:rsidR="00FE6753" w:rsidRPr="00D6305A" w:rsidRDefault="00FE6753">
            <w:pPr>
              <w:rPr>
                <w:rFonts w:asciiTheme="minorHAnsi" w:hAnsiTheme="minorHAnsi" w:cstheme="minorHAnsi"/>
                <w:sz w:val="20"/>
                <w:szCs w:val="20"/>
              </w:rPr>
            </w:pPr>
          </w:p>
        </w:tc>
        <w:tc>
          <w:tcPr>
            <w:tcW w:w="1033" w:type="dxa"/>
            <w:tcBorders>
              <w:top w:val="single" w:sz="4" w:space="0" w:color="auto"/>
              <w:left w:val="single" w:sz="4" w:space="0" w:color="auto"/>
              <w:bottom w:val="single" w:sz="4" w:space="0" w:color="auto"/>
              <w:right w:val="single" w:sz="4" w:space="0" w:color="auto"/>
            </w:tcBorders>
          </w:tcPr>
          <w:p w:rsidR="00FE6753" w:rsidRPr="00D6305A" w:rsidRDefault="002112BD">
            <w:pPr>
              <w:pStyle w:val="TableParagraph"/>
              <w:rPr>
                <w:rFonts w:asciiTheme="minorHAnsi" w:hAnsiTheme="minorHAnsi" w:cstheme="minorHAnsi"/>
                <w:sz w:val="20"/>
                <w:szCs w:val="20"/>
              </w:rPr>
            </w:pPr>
            <w:r w:rsidRPr="00D6305A">
              <w:rPr>
                <w:rFonts w:asciiTheme="minorHAnsi" w:hAnsiTheme="minorHAnsi" w:cstheme="minorHAnsi"/>
                <w:sz w:val="20"/>
                <w:szCs w:val="20"/>
              </w:rPr>
              <w:t>10.000,00</w:t>
            </w:r>
            <w:r w:rsidRPr="00D6305A">
              <w:rPr>
                <w:sz w:val="20"/>
                <w:szCs w:val="20"/>
              </w:rPr>
              <w:t xml:space="preserve"> ₺</w:t>
            </w:r>
          </w:p>
        </w:tc>
        <w:tc>
          <w:tcPr>
            <w:tcW w:w="994" w:type="dxa"/>
            <w:vMerge/>
            <w:tcBorders>
              <w:top w:val="single" w:sz="4" w:space="0" w:color="auto"/>
              <w:left w:val="single" w:sz="4" w:space="0" w:color="auto"/>
              <w:bottom w:val="single" w:sz="4" w:space="0" w:color="auto"/>
              <w:right w:val="single" w:sz="4" w:space="0" w:color="auto"/>
            </w:tcBorders>
            <w:shd w:val="clear" w:color="auto" w:fill="E2EFD9"/>
          </w:tcPr>
          <w:p w:rsidR="00FE6753" w:rsidRPr="00D6305A" w:rsidRDefault="00FE6753">
            <w:pPr>
              <w:rPr>
                <w:rFonts w:asciiTheme="minorHAnsi" w:hAnsiTheme="minorHAnsi" w:cstheme="minorHAnsi"/>
                <w:sz w:val="20"/>
                <w:szCs w:val="20"/>
              </w:rPr>
            </w:pPr>
          </w:p>
        </w:tc>
        <w:tc>
          <w:tcPr>
            <w:tcW w:w="1043" w:type="dxa"/>
            <w:tcBorders>
              <w:top w:val="single" w:sz="4" w:space="0" w:color="auto"/>
              <w:left w:val="single" w:sz="4" w:space="0" w:color="auto"/>
              <w:bottom w:val="single" w:sz="4" w:space="0" w:color="auto"/>
              <w:right w:val="single" w:sz="4" w:space="0" w:color="auto"/>
            </w:tcBorders>
          </w:tcPr>
          <w:p w:rsidR="00FE6753" w:rsidRPr="00D6305A" w:rsidRDefault="002112BD">
            <w:pPr>
              <w:pStyle w:val="TableParagraph"/>
              <w:rPr>
                <w:rFonts w:asciiTheme="minorHAnsi" w:hAnsiTheme="minorHAnsi" w:cstheme="minorHAnsi"/>
                <w:sz w:val="20"/>
                <w:szCs w:val="20"/>
              </w:rPr>
            </w:pPr>
            <w:r w:rsidRPr="00D6305A">
              <w:rPr>
                <w:rFonts w:asciiTheme="minorHAnsi" w:hAnsiTheme="minorHAnsi" w:cstheme="minorHAnsi"/>
                <w:sz w:val="20"/>
                <w:szCs w:val="20"/>
              </w:rPr>
              <w:t>5.000,00</w:t>
            </w:r>
            <w:r w:rsidRPr="00D6305A">
              <w:rPr>
                <w:sz w:val="20"/>
                <w:szCs w:val="20"/>
              </w:rPr>
              <w:t xml:space="preserve"> ₺</w:t>
            </w:r>
          </w:p>
        </w:tc>
        <w:tc>
          <w:tcPr>
            <w:tcW w:w="983" w:type="dxa"/>
            <w:vMerge/>
            <w:tcBorders>
              <w:top w:val="single" w:sz="4" w:space="0" w:color="auto"/>
              <w:left w:val="single" w:sz="4" w:space="0" w:color="auto"/>
              <w:bottom w:val="single" w:sz="4" w:space="0" w:color="auto"/>
              <w:right w:val="single" w:sz="4" w:space="0" w:color="auto"/>
            </w:tcBorders>
            <w:shd w:val="clear" w:color="auto" w:fill="E2EFD9"/>
          </w:tcPr>
          <w:p w:rsidR="00FE6753" w:rsidRPr="00D6305A" w:rsidRDefault="00FE6753">
            <w:pPr>
              <w:rPr>
                <w:rFonts w:asciiTheme="minorHAnsi" w:hAnsiTheme="minorHAnsi" w:cstheme="minorHAnsi"/>
                <w:sz w:val="20"/>
                <w:szCs w:val="20"/>
              </w:rPr>
            </w:pPr>
          </w:p>
        </w:tc>
        <w:tc>
          <w:tcPr>
            <w:tcW w:w="1057" w:type="dxa"/>
            <w:tcBorders>
              <w:top w:val="single" w:sz="4" w:space="0" w:color="auto"/>
              <w:left w:val="single" w:sz="4" w:space="0" w:color="auto"/>
              <w:bottom w:val="single" w:sz="4" w:space="0" w:color="auto"/>
              <w:right w:val="single" w:sz="4" w:space="0" w:color="auto"/>
            </w:tcBorders>
          </w:tcPr>
          <w:p w:rsidR="00FE6753" w:rsidRPr="00D6305A" w:rsidRDefault="002112BD">
            <w:pPr>
              <w:pStyle w:val="TableParagraph"/>
              <w:rPr>
                <w:rFonts w:asciiTheme="minorHAnsi" w:hAnsiTheme="minorHAnsi" w:cstheme="minorHAnsi"/>
                <w:sz w:val="20"/>
                <w:szCs w:val="20"/>
              </w:rPr>
            </w:pPr>
            <w:r w:rsidRPr="00D6305A">
              <w:rPr>
                <w:rFonts w:asciiTheme="minorHAnsi" w:hAnsiTheme="minorHAnsi" w:cstheme="minorHAnsi"/>
                <w:sz w:val="20"/>
                <w:szCs w:val="20"/>
              </w:rPr>
              <w:t>7.000,00</w:t>
            </w:r>
            <w:r w:rsidRPr="00D6305A">
              <w:rPr>
                <w:sz w:val="20"/>
                <w:szCs w:val="20"/>
              </w:rPr>
              <w:t xml:space="preserve"> ₺</w:t>
            </w:r>
          </w:p>
        </w:tc>
      </w:tr>
      <w:tr w:rsidR="00FE6753" w:rsidRPr="00D6305A" w:rsidTr="002112BD">
        <w:trPr>
          <w:trHeight w:val="278"/>
        </w:trPr>
        <w:tc>
          <w:tcPr>
            <w:tcW w:w="2964" w:type="dxa"/>
            <w:tcBorders>
              <w:top w:val="single" w:sz="4" w:space="0" w:color="auto"/>
              <w:left w:val="single" w:sz="4" w:space="0" w:color="auto"/>
              <w:bottom w:val="single" w:sz="4" w:space="0" w:color="auto"/>
              <w:right w:val="single" w:sz="4" w:space="0" w:color="auto"/>
            </w:tcBorders>
            <w:shd w:val="clear" w:color="auto" w:fill="E2EFD9"/>
          </w:tcPr>
          <w:p w:rsidR="00FE6753" w:rsidRPr="00D6305A" w:rsidRDefault="00190688">
            <w:pPr>
              <w:pStyle w:val="TableParagraph"/>
              <w:spacing w:before="1"/>
              <w:ind w:left="107"/>
              <w:rPr>
                <w:rFonts w:asciiTheme="minorHAnsi" w:hAnsiTheme="minorHAnsi" w:cstheme="minorHAnsi"/>
                <w:sz w:val="20"/>
                <w:szCs w:val="20"/>
              </w:rPr>
            </w:pPr>
            <w:r w:rsidRPr="00D6305A">
              <w:rPr>
                <w:rFonts w:asciiTheme="minorHAnsi" w:hAnsiTheme="minorHAnsi" w:cstheme="minorHAnsi"/>
                <w:sz w:val="20"/>
                <w:szCs w:val="20"/>
              </w:rPr>
              <w:t>BüroMakinalarıHarcamaları</w:t>
            </w:r>
          </w:p>
        </w:tc>
        <w:tc>
          <w:tcPr>
            <w:tcW w:w="984" w:type="dxa"/>
            <w:vMerge/>
            <w:tcBorders>
              <w:top w:val="single" w:sz="4" w:space="0" w:color="auto"/>
              <w:left w:val="single" w:sz="4" w:space="0" w:color="auto"/>
              <w:bottom w:val="single" w:sz="4" w:space="0" w:color="auto"/>
              <w:right w:val="single" w:sz="4" w:space="0" w:color="auto"/>
            </w:tcBorders>
            <w:shd w:val="clear" w:color="auto" w:fill="E2EFD9"/>
          </w:tcPr>
          <w:p w:rsidR="00FE6753" w:rsidRPr="00D6305A" w:rsidRDefault="00FE6753">
            <w:pPr>
              <w:rPr>
                <w:rFonts w:asciiTheme="minorHAnsi" w:hAnsiTheme="minorHAnsi" w:cstheme="minorHAnsi"/>
                <w:sz w:val="20"/>
                <w:szCs w:val="20"/>
              </w:rPr>
            </w:pPr>
          </w:p>
        </w:tc>
        <w:tc>
          <w:tcPr>
            <w:tcW w:w="1033" w:type="dxa"/>
            <w:tcBorders>
              <w:top w:val="single" w:sz="4" w:space="0" w:color="auto"/>
              <w:left w:val="single" w:sz="4" w:space="0" w:color="auto"/>
              <w:bottom w:val="single" w:sz="4" w:space="0" w:color="auto"/>
              <w:right w:val="single" w:sz="4" w:space="0" w:color="auto"/>
            </w:tcBorders>
            <w:shd w:val="clear" w:color="auto" w:fill="E2EFD9"/>
          </w:tcPr>
          <w:p w:rsidR="00FE6753" w:rsidRPr="00D6305A" w:rsidRDefault="002112BD">
            <w:pPr>
              <w:pStyle w:val="TableParagraph"/>
              <w:rPr>
                <w:rFonts w:asciiTheme="minorHAnsi" w:hAnsiTheme="minorHAnsi" w:cstheme="minorHAnsi"/>
                <w:sz w:val="20"/>
                <w:szCs w:val="20"/>
              </w:rPr>
            </w:pPr>
            <w:r w:rsidRPr="00D6305A">
              <w:rPr>
                <w:rFonts w:asciiTheme="minorHAnsi" w:hAnsiTheme="minorHAnsi" w:cstheme="minorHAnsi"/>
                <w:sz w:val="20"/>
                <w:szCs w:val="20"/>
              </w:rPr>
              <w:t>15.500.00</w:t>
            </w:r>
            <w:r w:rsidRPr="00D6305A">
              <w:rPr>
                <w:sz w:val="20"/>
                <w:szCs w:val="20"/>
              </w:rPr>
              <w:t xml:space="preserve"> ₺</w:t>
            </w:r>
          </w:p>
        </w:tc>
        <w:tc>
          <w:tcPr>
            <w:tcW w:w="994" w:type="dxa"/>
            <w:vMerge/>
            <w:tcBorders>
              <w:top w:val="single" w:sz="4" w:space="0" w:color="auto"/>
              <w:left w:val="single" w:sz="4" w:space="0" w:color="auto"/>
              <w:bottom w:val="single" w:sz="4" w:space="0" w:color="auto"/>
              <w:right w:val="single" w:sz="4" w:space="0" w:color="auto"/>
            </w:tcBorders>
            <w:shd w:val="clear" w:color="auto" w:fill="E2EFD9"/>
          </w:tcPr>
          <w:p w:rsidR="00FE6753" w:rsidRPr="00D6305A" w:rsidRDefault="00FE6753">
            <w:pPr>
              <w:rPr>
                <w:rFonts w:asciiTheme="minorHAnsi" w:hAnsiTheme="minorHAnsi" w:cstheme="minorHAnsi"/>
                <w:sz w:val="20"/>
                <w:szCs w:val="20"/>
              </w:rPr>
            </w:pPr>
          </w:p>
        </w:tc>
        <w:tc>
          <w:tcPr>
            <w:tcW w:w="1043" w:type="dxa"/>
            <w:tcBorders>
              <w:top w:val="single" w:sz="4" w:space="0" w:color="auto"/>
              <w:left w:val="single" w:sz="4" w:space="0" w:color="auto"/>
              <w:bottom w:val="single" w:sz="4" w:space="0" w:color="auto"/>
              <w:right w:val="single" w:sz="4" w:space="0" w:color="auto"/>
            </w:tcBorders>
            <w:shd w:val="clear" w:color="auto" w:fill="E2EFD9"/>
          </w:tcPr>
          <w:p w:rsidR="00FE6753" w:rsidRPr="00D6305A" w:rsidRDefault="002112BD">
            <w:pPr>
              <w:pStyle w:val="TableParagraph"/>
              <w:rPr>
                <w:rFonts w:asciiTheme="minorHAnsi" w:hAnsiTheme="minorHAnsi" w:cstheme="minorHAnsi"/>
                <w:sz w:val="20"/>
                <w:szCs w:val="20"/>
              </w:rPr>
            </w:pPr>
            <w:r w:rsidRPr="00D6305A">
              <w:rPr>
                <w:rFonts w:asciiTheme="minorHAnsi" w:hAnsiTheme="minorHAnsi" w:cstheme="minorHAnsi"/>
                <w:sz w:val="20"/>
                <w:szCs w:val="20"/>
              </w:rPr>
              <w:t>3.000,00</w:t>
            </w:r>
            <w:r w:rsidRPr="00D6305A">
              <w:rPr>
                <w:sz w:val="20"/>
                <w:szCs w:val="20"/>
              </w:rPr>
              <w:t xml:space="preserve"> ₺</w:t>
            </w:r>
          </w:p>
        </w:tc>
        <w:tc>
          <w:tcPr>
            <w:tcW w:w="983" w:type="dxa"/>
            <w:vMerge/>
            <w:tcBorders>
              <w:top w:val="single" w:sz="4" w:space="0" w:color="auto"/>
              <w:left w:val="single" w:sz="4" w:space="0" w:color="auto"/>
              <w:bottom w:val="single" w:sz="4" w:space="0" w:color="auto"/>
              <w:right w:val="single" w:sz="4" w:space="0" w:color="auto"/>
            </w:tcBorders>
            <w:shd w:val="clear" w:color="auto" w:fill="E2EFD9"/>
          </w:tcPr>
          <w:p w:rsidR="00FE6753" w:rsidRPr="00D6305A" w:rsidRDefault="00FE6753">
            <w:pPr>
              <w:rPr>
                <w:rFonts w:asciiTheme="minorHAnsi" w:hAnsiTheme="minorHAnsi" w:cstheme="minorHAnsi"/>
                <w:sz w:val="20"/>
                <w:szCs w:val="20"/>
              </w:rPr>
            </w:pPr>
          </w:p>
        </w:tc>
        <w:tc>
          <w:tcPr>
            <w:tcW w:w="1057" w:type="dxa"/>
            <w:tcBorders>
              <w:top w:val="single" w:sz="4" w:space="0" w:color="auto"/>
              <w:left w:val="single" w:sz="4" w:space="0" w:color="auto"/>
              <w:bottom w:val="single" w:sz="4" w:space="0" w:color="auto"/>
              <w:right w:val="single" w:sz="4" w:space="0" w:color="auto"/>
            </w:tcBorders>
            <w:shd w:val="clear" w:color="auto" w:fill="E2EFD9"/>
          </w:tcPr>
          <w:p w:rsidR="00FE6753" w:rsidRPr="00D6305A" w:rsidRDefault="002112BD" w:rsidP="002112BD">
            <w:pPr>
              <w:pStyle w:val="TableParagraph"/>
              <w:rPr>
                <w:rFonts w:asciiTheme="minorHAnsi" w:hAnsiTheme="minorHAnsi" w:cstheme="minorHAnsi"/>
                <w:sz w:val="20"/>
                <w:szCs w:val="20"/>
              </w:rPr>
            </w:pPr>
            <w:r w:rsidRPr="00D6305A">
              <w:rPr>
                <w:rFonts w:asciiTheme="minorHAnsi" w:hAnsiTheme="minorHAnsi" w:cstheme="minorHAnsi"/>
                <w:sz w:val="20"/>
                <w:szCs w:val="20"/>
              </w:rPr>
              <w:t>12.800,00</w:t>
            </w:r>
            <w:r w:rsidRPr="00D6305A">
              <w:rPr>
                <w:sz w:val="20"/>
                <w:szCs w:val="20"/>
              </w:rPr>
              <w:t xml:space="preserve"> ₺</w:t>
            </w:r>
          </w:p>
        </w:tc>
      </w:tr>
      <w:tr w:rsidR="00FE6753" w:rsidRPr="00D6305A" w:rsidTr="002112BD">
        <w:trPr>
          <w:trHeight w:val="280"/>
        </w:trPr>
        <w:tc>
          <w:tcPr>
            <w:tcW w:w="2964" w:type="dxa"/>
            <w:tcBorders>
              <w:top w:val="single" w:sz="4" w:space="0" w:color="auto"/>
              <w:left w:val="single" w:sz="4" w:space="0" w:color="auto"/>
              <w:bottom w:val="single" w:sz="4" w:space="0" w:color="auto"/>
              <w:right w:val="single" w:sz="4" w:space="0" w:color="auto"/>
            </w:tcBorders>
          </w:tcPr>
          <w:p w:rsidR="00FE6753" w:rsidRPr="00D6305A" w:rsidRDefault="000561CA">
            <w:pPr>
              <w:pStyle w:val="TableParagraph"/>
              <w:spacing w:before="1"/>
              <w:ind w:left="107"/>
              <w:rPr>
                <w:rFonts w:asciiTheme="minorHAnsi" w:hAnsiTheme="minorHAnsi" w:cstheme="minorHAnsi"/>
                <w:sz w:val="20"/>
                <w:szCs w:val="20"/>
              </w:rPr>
            </w:pPr>
            <w:r w:rsidRPr="00D6305A">
              <w:rPr>
                <w:rFonts w:asciiTheme="minorHAnsi" w:hAnsiTheme="minorHAnsi" w:cstheme="minorHAnsi"/>
                <w:sz w:val="20"/>
                <w:szCs w:val="20"/>
              </w:rPr>
              <w:t>Personel Ödemeleri</w:t>
            </w:r>
          </w:p>
        </w:tc>
        <w:tc>
          <w:tcPr>
            <w:tcW w:w="984" w:type="dxa"/>
            <w:vMerge/>
            <w:tcBorders>
              <w:top w:val="single" w:sz="4" w:space="0" w:color="auto"/>
              <w:left w:val="single" w:sz="4" w:space="0" w:color="auto"/>
              <w:bottom w:val="single" w:sz="4" w:space="0" w:color="auto"/>
              <w:right w:val="single" w:sz="4" w:space="0" w:color="auto"/>
            </w:tcBorders>
            <w:shd w:val="clear" w:color="auto" w:fill="E2EFD9"/>
          </w:tcPr>
          <w:p w:rsidR="00FE6753" w:rsidRPr="00D6305A" w:rsidRDefault="00FE6753">
            <w:pPr>
              <w:rPr>
                <w:rFonts w:asciiTheme="minorHAnsi" w:hAnsiTheme="minorHAnsi" w:cstheme="minorHAnsi"/>
                <w:sz w:val="20"/>
                <w:szCs w:val="20"/>
              </w:rPr>
            </w:pPr>
          </w:p>
        </w:tc>
        <w:tc>
          <w:tcPr>
            <w:tcW w:w="1033" w:type="dxa"/>
            <w:tcBorders>
              <w:top w:val="single" w:sz="4" w:space="0" w:color="auto"/>
              <w:left w:val="single" w:sz="4" w:space="0" w:color="auto"/>
              <w:bottom w:val="single" w:sz="4" w:space="0" w:color="auto"/>
              <w:right w:val="single" w:sz="4" w:space="0" w:color="auto"/>
            </w:tcBorders>
          </w:tcPr>
          <w:p w:rsidR="00FE6753" w:rsidRPr="00D6305A" w:rsidRDefault="000561CA">
            <w:pPr>
              <w:pStyle w:val="TableParagraph"/>
              <w:rPr>
                <w:rFonts w:asciiTheme="minorHAnsi" w:hAnsiTheme="minorHAnsi" w:cstheme="minorHAnsi"/>
                <w:sz w:val="20"/>
                <w:szCs w:val="20"/>
              </w:rPr>
            </w:pPr>
            <w:r w:rsidRPr="00D6305A">
              <w:rPr>
                <w:rFonts w:asciiTheme="minorHAnsi" w:hAnsiTheme="minorHAnsi" w:cstheme="minorHAnsi"/>
                <w:sz w:val="20"/>
                <w:szCs w:val="20"/>
              </w:rPr>
              <w:t>52.617,00</w:t>
            </w:r>
            <w:r w:rsidRPr="00D6305A">
              <w:rPr>
                <w:sz w:val="20"/>
                <w:szCs w:val="20"/>
              </w:rPr>
              <w:t xml:space="preserve"> ₺</w:t>
            </w:r>
          </w:p>
        </w:tc>
        <w:tc>
          <w:tcPr>
            <w:tcW w:w="994" w:type="dxa"/>
            <w:vMerge/>
            <w:tcBorders>
              <w:top w:val="single" w:sz="4" w:space="0" w:color="auto"/>
              <w:left w:val="single" w:sz="4" w:space="0" w:color="auto"/>
              <w:bottom w:val="single" w:sz="4" w:space="0" w:color="auto"/>
              <w:right w:val="single" w:sz="4" w:space="0" w:color="auto"/>
            </w:tcBorders>
            <w:shd w:val="clear" w:color="auto" w:fill="E2EFD9"/>
          </w:tcPr>
          <w:p w:rsidR="00FE6753" w:rsidRPr="00D6305A" w:rsidRDefault="00FE6753">
            <w:pPr>
              <w:rPr>
                <w:rFonts w:asciiTheme="minorHAnsi" w:hAnsiTheme="minorHAnsi" w:cstheme="minorHAnsi"/>
                <w:sz w:val="20"/>
                <w:szCs w:val="20"/>
              </w:rPr>
            </w:pPr>
          </w:p>
        </w:tc>
        <w:tc>
          <w:tcPr>
            <w:tcW w:w="1043" w:type="dxa"/>
            <w:tcBorders>
              <w:top w:val="single" w:sz="4" w:space="0" w:color="auto"/>
              <w:left w:val="single" w:sz="4" w:space="0" w:color="auto"/>
              <w:bottom w:val="single" w:sz="4" w:space="0" w:color="auto"/>
              <w:right w:val="single" w:sz="4" w:space="0" w:color="auto"/>
            </w:tcBorders>
          </w:tcPr>
          <w:p w:rsidR="00FE6753" w:rsidRPr="00D6305A" w:rsidRDefault="000561CA">
            <w:pPr>
              <w:pStyle w:val="TableParagraph"/>
              <w:rPr>
                <w:rFonts w:asciiTheme="minorHAnsi" w:hAnsiTheme="minorHAnsi" w:cstheme="minorHAnsi"/>
                <w:sz w:val="20"/>
                <w:szCs w:val="20"/>
              </w:rPr>
            </w:pPr>
            <w:r w:rsidRPr="00D6305A">
              <w:rPr>
                <w:rFonts w:asciiTheme="minorHAnsi" w:hAnsiTheme="minorHAnsi" w:cstheme="minorHAnsi"/>
                <w:sz w:val="20"/>
                <w:szCs w:val="20"/>
              </w:rPr>
              <w:t>89</w:t>
            </w:r>
            <w:r w:rsidR="002112BD" w:rsidRPr="00D6305A">
              <w:rPr>
                <w:rFonts w:asciiTheme="minorHAnsi" w:hAnsiTheme="minorHAnsi" w:cstheme="minorHAnsi"/>
                <w:sz w:val="20"/>
                <w:szCs w:val="20"/>
              </w:rPr>
              <w:t>.795,00</w:t>
            </w:r>
            <w:r w:rsidR="002112BD" w:rsidRPr="00D6305A">
              <w:rPr>
                <w:sz w:val="20"/>
                <w:szCs w:val="20"/>
              </w:rPr>
              <w:t xml:space="preserve"> ₺</w:t>
            </w:r>
          </w:p>
        </w:tc>
        <w:tc>
          <w:tcPr>
            <w:tcW w:w="983" w:type="dxa"/>
            <w:vMerge/>
            <w:tcBorders>
              <w:top w:val="single" w:sz="4" w:space="0" w:color="auto"/>
              <w:left w:val="single" w:sz="4" w:space="0" w:color="auto"/>
              <w:bottom w:val="single" w:sz="4" w:space="0" w:color="auto"/>
              <w:right w:val="single" w:sz="4" w:space="0" w:color="auto"/>
            </w:tcBorders>
            <w:shd w:val="clear" w:color="auto" w:fill="E2EFD9"/>
          </w:tcPr>
          <w:p w:rsidR="00FE6753" w:rsidRPr="00D6305A" w:rsidRDefault="00FE6753">
            <w:pPr>
              <w:rPr>
                <w:rFonts w:asciiTheme="minorHAnsi" w:hAnsiTheme="minorHAnsi" w:cstheme="minorHAnsi"/>
                <w:sz w:val="20"/>
                <w:szCs w:val="20"/>
              </w:rPr>
            </w:pPr>
          </w:p>
        </w:tc>
        <w:tc>
          <w:tcPr>
            <w:tcW w:w="1057" w:type="dxa"/>
            <w:tcBorders>
              <w:top w:val="single" w:sz="4" w:space="0" w:color="auto"/>
              <w:left w:val="single" w:sz="4" w:space="0" w:color="auto"/>
              <w:bottom w:val="single" w:sz="4" w:space="0" w:color="auto"/>
              <w:right w:val="single" w:sz="4" w:space="0" w:color="auto"/>
            </w:tcBorders>
          </w:tcPr>
          <w:p w:rsidR="00FE6753" w:rsidRPr="00D6305A" w:rsidRDefault="000561CA">
            <w:pPr>
              <w:pStyle w:val="TableParagraph"/>
              <w:rPr>
                <w:rFonts w:asciiTheme="minorHAnsi" w:hAnsiTheme="minorHAnsi" w:cstheme="minorHAnsi"/>
                <w:sz w:val="20"/>
                <w:szCs w:val="20"/>
              </w:rPr>
            </w:pPr>
            <w:r w:rsidRPr="00D6305A">
              <w:rPr>
                <w:rFonts w:asciiTheme="minorHAnsi" w:hAnsiTheme="minorHAnsi" w:cstheme="minorHAnsi"/>
                <w:sz w:val="20"/>
                <w:szCs w:val="20"/>
              </w:rPr>
              <w:t>243..898</w:t>
            </w:r>
            <w:r w:rsidR="002112BD" w:rsidRPr="00D6305A">
              <w:rPr>
                <w:rFonts w:asciiTheme="minorHAnsi" w:hAnsiTheme="minorHAnsi" w:cstheme="minorHAnsi"/>
                <w:sz w:val="20"/>
                <w:szCs w:val="20"/>
              </w:rPr>
              <w:t>,00</w:t>
            </w:r>
            <w:r w:rsidR="002112BD" w:rsidRPr="00D6305A">
              <w:rPr>
                <w:sz w:val="20"/>
                <w:szCs w:val="20"/>
              </w:rPr>
              <w:t xml:space="preserve"> ₺</w:t>
            </w:r>
          </w:p>
        </w:tc>
      </w:tr>
      <w:tr w:rsidR="00FE6753" w:rsidRPr="00D6305A" w:rsidTr="002112BD">
        <w:trPr>
          <w:trHeight w:val="278"/>
        </w:trPr>
        <w:tc>
          <w:tcPr>
            <w:tcW w:w="2964" w:type="dxa"/>
            <w:tcBorders>
              <w:top w:val="single" w:sz="4" w:space="0" w:color="auto"/>
              <w:left w:val="single" w:sz="4" w:space="0" w:color="auto"/>
              <w:bottom w:val="single" w:sz="4" w:space="0" w:color="auto"/>
              <w:right w:val="single" w:sz="4" w:space="0" w:color="auto"/>
            </w:tcBorders>
            <w:shd w:val="clear" w:color="auto" w:fill="E2EFD9"/>
          </w:tcPr>
          <w:p w:rsidR="00FE6753" w:rsidRPr="00D6305A" w:rsidRDefault="00190688">
            <w:pPr>
              <w:pStyle w:val="TableParagraph"/>
              <w:spacing w:before="1"/>
              <w:ind w:left="107"/>
              <w:rPr>
                <w:rFonts w:asciiTheme="minorHAnsi" w:hAnsiTheme="minorHAnsi" w:cstheme="minorHAnsi"/>
                <w:sz w:val="20"/>
                <w:szCs w:val="20"/>
              </w:rPr>
            </w:pPr>
            <w:r w:rsidRPr="00D6305A">
              <w:rPr>
                <w:rFonts w:asciiTheme="minorHAnsi" w:hAnsiTheme="minorHAnsi" w:cstheme="minorHAnsi"/>
                <w:sz w:val="20"/>
                <w:szCs w:val="20"/>
              </w:rPr>
              <w:t>SosyalFaaliyetler</w:t>
            </w:r>
          </w:p>
        </w:tc>
        <w:tc>
          <w:tcPr>
            <w:tcW w:w="984" w:type="dxa"/>
            <w:vMerge/>
            <w:tcBorders>
              <w:top w:val="single" w:sz="4" w:space="0" w:color="auto"/>
              <w:left w:val="single" w:sz="4" w:space="0" w:color="auto"/>
              <w:bottom w:val="single" w:sz="4" w:space="0" w:color="auto"/>
              <w:right w:val="single" w:sz="4" w:space="0" w:color="auto"/>
            </w:tcBorders>
            <w:shd w:val="clear" w:color="auto" w:fill="E2EFD9"/>
          </w:tcPr>
          <w:p w:rsidR="00FE6753" w:rsidRPr="00D6305A" w:rsidRDefault="00FE6753">
            <w:pPr>
              <w:rPr>
                <w:rFonts w:asciiTheme="minorHAnsi" w:hAnsiTheme="minorHAnsi" w:cstheme="minorHAnsi"/>
                <w:sz w:val="20"/>
                <w:szCs w:val="20"/>
              </w:rPr>
            </w:pPr>
          </w:p>
        </w:tc>
        <w:tc>
          <w:tcPr>
            <w:tcW w:w="1033" w:type="dxa"/>
            <w:tcBorders>
              <w:top w:val="single" w:sz="4" w:space="0" w:color="auto"/>
              <w:left w:val="single" w:sz="4" w:space="0" w:color="auto"/>
              <w:bottom w:val="single" w:sz="4" w:space="0" w:color="auto"/>
              <w:right w:val="single" w:sz="4" w:space="0" w:color="auto"/>
            </w:tcBorders>
            <w:shd w:val="clear" w:color="auto" w:fill="E2EFD9"/>
          </w:tcPr>
          <w:p w:rsidR="00FE6753" w:rsidRPr="00D6305A" w:rsidRDefault="002112BD">
            <w:pPr>
              <w:pStyle w:val="TableParagraph"/>
              <w:rPr>
                <w:rFonts w:asciiTheme="minorHAnsi" w:hAnsiTheme="minorHAnsi" w:cstheme="minorHAnsi"/>
                <w:sz w:val="20"/>
                <w:szCs w:val="20"/>
              </w:rPr>
            </w:pPr>
            <w:r w:rsidRPr="00D6305A">
              <w:rPr>
                <w:rFonts w:asciiTheme="minorHAnsi" w:hAnsiTheme="minorHAnsi" w:cstheme="minorHAnsi"/>
                <w:sz w:val="20"/>
                <w:szCs w:val="20"/>
              </w:rPr>
              <w:t>3.000,00</w:t>
            </w:r>
            <w:r w:rsidRPr="00D6305A">
              <w:rPr>
                <w:sz w:val="20"/>
                <w:szCs w:val="20"/>
              </w:rPr>
              <w:t xml:space="preserve"> ₺</w:t>
            </w:r>
          </w:p>
        </w:tc>
        <w:tc>
          <w:tcPr>
            <w:tcW w:w="994" w:type="dxa"/>
            <w:vMerge/>
            <w:tcBorders>
              <w:top w:val="single" w:sz="4" w:space="0" w:color="auto"/>
              <w:left w:val="single" w:sz="4" w:space="0" w:color="auto"/>
              <w:bottom w:val="single" w:sz="4" w:space="0" w:color="auto"/>
              <w:right w:val="single" w:sz="4" w:space="0" w:color="auto"/>
            </w:tcBorders>
            <w:shd w:val="clear" w:color="auto" w:fill="E2EFD9"/>
          </w:tcPr>
          <w:p w:rsidR="00FE6753" w:rsidRPr="00D6305A" w:rsidRDefault="00FE6753">
            <w:pPr>
              <w:rPr>
                <w:rFonts w:asciiTheme="minorHAnsi" w:hAnsiTheme="minorHAnsi" w:cstheme="minorHAnsi"/>
                <w:sz w:val="20"/>
                <w:szCs w:val="20"/>
              </w:rPr>
            </w:pPr>
          </w:p>
        </w:tc>
        <w:tc>
          <w:tcPr>
            <w:tcW w:w="1043" w:type="dxa"/>
            <w:tcBorders>
              <w:top w:val="single" w:sz="4" w:space="0" w:color="auto"/>
              <w:left w:val="single" w:sz="4" w:space="0" w:color="auto"/>
              <w:bottom w:val="single" w:sz="4" w:space="0" w:color="auto"/>
              <w:right w:val="single" w:sz="4" w:space="0" w:color="auto"/>
            </w:tcBorders>
            <w:shd w:val="clear" w:color="auto" w:fill="E2EFD9"/>
          </w:tcPr>
          <w:p w:rsidR="00FE6753" w:rsidRPr="00D6305A" w:rsidRDefault="002112BD">
            <w:pPr>
              <w:pStyle w:val="TableParagraph"/>
              <w:rPr>
                <w:rFonts w:asciiTheme="minorHAnsi" w:hAnsiTheme="minorHAnsi" w:cstheme="minorHAnsi"/>
                <w:sz w:val="20"/>
                <w:szCs w:val="20"/>
              </w:rPr>
            </w:pPr>
            <w:r w:rsidRPr="00D6305A">
              <w:rPr>
                <w:rFonts w:asciiTheme="minorHAnsi" w:hAnsiTheme="minorHAnsi" w:cstheme="minorHAnsi"/>
                <w:sz w:val="20"/>
                <w:szCs w:val="20"/>
              </w:rPr>
              <w:t>6.500,00</w:t>
            </w:r>
            <w:r w:rsidRPr="00D6305A">
              <w:rPr>
                <w:sz w:val="20"/>
                <w:szCs w:val="20"/>
              </w:rPr>
              <w:t xml:space="preserve"> ₺</w:t>
            </w:r>
          </w:p>
        </w:tc>
        <w:tc>
          <w:tcPr>
            <w:tcW w:w="983" w:type="dxa"/>
            <w:vMerge/>
            <w:tcBorders>
              <w:top w:val="single" w:sz="4" w:space="0" w:color="auto"/>
              <w:left w:val="single" w:sz="4" w:space="0" w:color="auto"/>
              <w:bottom w:val="single" w:sz="4" w:space="0" w:color="auto"/>
              <w:right w:val="single" w:sz="4" w:space="0" w:color="auto"/>
            </w:tcBorders>
            <w:shd w:val="clear" w:color="auto" w:fill="E2EFD9"/>
          </w:tcPr>
          <w:p w:rsidR="00FE6753" w:rsidRPr="00D6305A" w:rsidRDefault="00FE6753">
            <w:pPr>
              <w:rPr>
                <w:rFonts w:asciiTheme="minorHAnsi" w:hAnsiTheme="minorHAnsi" w:cstheme="minorHAnsi"/>
                <w:sz w:val="20"/>
                <w:szCs w:val="20"/>
              </w:rPr>
            </w:pPr>
          </w:p>
        </w:tc>
        <w:tc>
          <w:tcPr>
            <w:tcW w:w="1057" w:type="dxa"/>
            <w:tcBorders>
              <w:top w:val="single" w:sz="4" w:space="0" w:color="auto"/>
              <w:left w:val="single" w:sz="4" w:space="0" w:color="auto"/>
              <w:bottom w:val="single" w:sz="4" w:space="0" w:color="auto"/>
              <w:right w:val="single" w:sz="4" w:space="0" w:color="auto"/>
            </w:tcBorders>
            <w:shd w:val="clear" w:color="auto" w:fill="E2EFD9"/>
          </w:tcPr>
          <w:p w:rsidR="00FE6753" w:rsidRPr="00D6305A" w:rsidRDefault="002112BD">
            <w:pPr>
              <w:pStyle w:val="TableParagraph"/>
              <w:rPr>
                <w:rFonts w:asciiTheme="minorHAnsi" w:hAnsiTheme="minorHAnsi" w:cstheme="minorHAnsi"/>
                <w:sz w:val="20"/>
                <w:szCs w:val="20"/>
              </w:rPr>
            </w:pPr>
            <w:r w:rsidRPr="00D6305A">
              <w:rPr>
                <w:rFonts w:asciiTheme="minorHAnsi" w:hAnsiTheme="minorHAnsi" w:cstheme="minorHAnsi"/>
                <w:sz w:val="20"/>
                <w:szCs w:val="20"/>
              </w:rPr>
              <w:t>11.600,00</w:t>
            </w:r>
            <w:r w:rsidRPr="00D6305A">
              <w:rPr>
                <w:sz w:val="20"/>
                <w:szCs w:val="20"/>
              </w:rPr>
              <w:t xml:space="preserve"> ₺</w:t>
            </w:r>
          </w:p>
        </w:tc>
      </w:tr>
      <w:tr w:rsidR="00FE6753" w:rsidRPr="00D6305A" w:rsidTr="002112BD">
        <w:trPr>
          <w:trHeight w:val="280"/>
        </w:trPr>
        <w:tc>
          <w:tcPr>
            <w:tcW w:w="2964" w:type="dxa"/>
            <w:tcBorders>
              <w:top w:val="single" w:sz="4" w:space="0" w:color="auto"/>
              <w:left w:val="single" w:sz="4" w:space="0" w:color="auto"/>
              <w:bottom w:val="single" w:sz="4" w:space="0" w:color="auto"/>
              <w:right w:val="single" w:sz="4" w:space="0" w:color="auto"/>
            </w:tcBorders>
            <w:shd w:val="clear" w:color="auto" w:fill="auto"/>
          </w:tcPr>
          <w:p w:rsidR="00FE6753" w:rsidRPr="00D6305A" w:rsidRDefault="00190688">
            <w:pPr>
              <w:pStyle w:val="TableParagraph"/>
              <w:spacing w:before="4"/>
              <w:ind w:left="107"/>
              <w:rPr>
                <w:rFonts w:asciiTheme="minorHAnsi" w:hAnsiTheme="minorHAnsi" w:cstheme="minorHAnsi"/>
                <w:sz w:val="20"/>
                <w:szCs w:val="20"/>
              </w:rPr>
            </w:pPr>
            <w:r w:rsidRPr="00D6305A">
              <w:rPr>
                <w:rFonts w:asciiTheme="minorHAnsi" w:hAnsiTheme="minorHAnsi" w:cstheme="minorHAnsi"/>
                <w:sz w:val="20"/>
                <w:szCs w:val="20"/>
              </w:rPr>
              <w:t>Kırtasiye</w:t>
            </w:r>
          </w:p>
        </w:tc>
        <w:tc>
          <w:tcPr>
            <w:tcW w:w="984" w:type="dxa"/>
            <w:vMerge/>
            <w:tcBorders>
              <w:top w:val="single" w:sz="4" w:space="0" w:color="auto"/>
              <w:left w:val="single" w:sz="4" w:space="0" w:color="auto"/>
              <w:bottom w:val="single" w:sz="4" w:space="0" w:color="auto"/>
              <w:right w:val="single" w:sz="4" w:space="0" w:color="auto"/>
            </w:tcBorders>
            <w:shd w:val="clear" w:color="auto" w:fill="E2EFD9"/>
          </w:tcPr>
          <w:p w:rsidR="00FE6753" w:rsidRPr="00D6305A" w:rsidRDefault="00FE6753">
            <w:pPr>
              <w:rPr>
                <w:rFonts w:asciiTheme="minorHAnsi" w:hAnsiTheme="minorHAnsi" w:cstheme="minorHAnsi"/>
                <w:sz w:val="20"/>
                <w:szCs w:val="20"/>
              </w:rPr>
            </w:pPr>
          </w:p>
        </w:tc>
        <w:tc>
          <w:tcPr>
            <w:tcW w:w="1033" w:type="dxa"/>
            <w:tcBorders>
              <w:top w:val="single" w:sz="4" w:space="0" w:color="auto"/>
              <w:left w:val="single" w:sz="4" w:space="0" w:color="auto"/>
              <w:bottom w:val="single" w:sz="4" w:space="0" w:color="auto"/>
              <w:right w:val="single" w:sz="4" w:space="0" w:color="auto"/>
            </w:tcBorders>
            <w:shd w:val="clear" w:color="auto" w:fill="auto"/>
          </w:tcPr>
          <w:p w:rsidR="00FE6753" w:rsidRPr="00D6305A" w:rsidRDefault="002112BD">
            <w:pPr>
              <w:pStyle w:val="TableParagraph"/>
              <w:rPr>
                <w:rFonts w:asciiTheme="minorHAnsi" w:hAnsiTheme="minorHAnsi" w:cstheme="minorHAnsi"/>
                <w:sz w:val="20"/>
                <w:szCs w:val="20"/>
              </w:rPr>
            </w:pPr>
            <w:r w:rsidRPr="00D6305A">
              <w:rPr>
                <w:rFonts w:asciiTheme="minorHAnsi" w:hAnsiTheme="minorHAnsi" w:cstheme="minorHAnsi"/>
                <w:sz w:val="20"/>
                <w:szCs w:val="20"/>
              </w:rPr>
              <w:t>4.200,00</w:t>
            </w:r>
            <w:r w:rsidRPr="00D6305A">
              <w:rPr>
                <w:sz w:val="20"/>
                <w:szCs w:val="20"/>
              </w:rPr>
              <w:t xml:space="preserve"> ₺</w:t>
            </w:r>
          </w:p>
        </w:tc>
        <w:tc>
          <w:tcPr>
            <w:tcW w:w="994" w:type="dxa"/>
            <w:vMerge/>
            <w:tcBorders>
              <w:top w:val="single" w:sz="4" w:space="0" w:color="auto"/>
              <w:left w:val="single" w:sz="4" w:space="0" w:color="auto"/>
              <w:bottom w:val="single" w:sz="4" w:space="0" w:color="auto"/>
              <w:right w:val="single" w:sz="4" w:space="0" w:color="auto"/>
            </w:tcBorders>
            <w:shd w:val="clear" w:color="auto" w:fill="E2EFD9"/>
          </w:tcPr>
          <w:p w:rsidR="00FE6753" w:rsidRPr="00D6305A" w:rsidRDefault="00FE6753">
            <w:pPr>
              <w:rPr>
                <w:rFonts w:asciiTheme="minorHAnsi" w:hAnsiTheme="minorHAnsi" w:cstheme="minorHAnsi"/>
                <w:sz w:val="20"/>
                <w:szCs w:val="20"/>
              </w:rPr>
            </w:pPr>
          </w:p>
        </w:tc>
        <w:tc>
          <w:tcPr>
            <w:tcW w:w="1043" w:type="dxa"/>
            <w:tcBorders>
              <w:top w:val="single" w:sz="4" w:space="0" w:color="auto"/>
              <w:left w:val="single" w:sz="4" w:space="0" w:color="auto"/>
              <w:bottom w:val="single" w:sz="4" w:space="0" w:color="auto"/>
              <w:right w:val="single" w:sz="4" w:space="0" w:color="auto"/>
            </w:tcBorders>
            <w:shd w:val="clear" w:color="auto" w:fill="auto"/>
          </w:tcPr>
          <w:p w:rsidR="00FE6753" w:rsidRPr="00D6305A" w:rsidRDefault="000561CA">
            <w:pPr>
              <w:pStyle w:val="TableParagraph"/>
              <w:rPr>
                <w:rFonts w:asciiTheme="minorHAnsi" w:hAnsiTheme="minorHAnsi" w:cstheme="minorHAnsi"/>
                <w:sz w:val="20"/>
                <w:szCs w:val="20"/>
              </w:rPr>
            </w:pPr>
            <w:r w:rsidRPr="00D6305A">
              <w:rPr>
                <w:rFonts w:asciiTheme="minorHAnsi" w:hAnsiTheme="minorHAnsi" w:cstheme="minorHAnsi"/>
                <w:sz w:val="20"/>
                <w:szCs w:val="20"/>
              </w:rPr>
              <w:t>6.750</w:t>
            </w:r>
            <w:r w:rsidR="002112BD" w:rsidRPr="00D6305A">
              <w:rPr>
                <w:rFonts w:asciiTheme="minorHAnsi" w:hAnsiTheme="minorHAnsi" w:cstheme="minorHAnsi"/>
                <w:sz w:val="20"/>
                <w:szCs w:val="20"/>
              </w:rPr>
              <w:t>,00</w:t>
            </w:r>
            <w:r w:rsidR="002112BD" w:rsidRPr="00D6305A">
              <w:rPr>
                <w:sz w:val="20"/>
                <w:szCs w:val="20"/>
              </w:rPr>
              <w:t xml:space="preserve"> ₺</w:t>
            </w:r>
          </w:p>
        </w:tc>
        <w:tc>
          <w:tcPr>
            <w:tcW w:w="983" w:type="dxa"/>
            <w:vMerge/>
            <w:tcBorders>
              <w:top w:val="single" w:sz="4" w:space="0" w:color="auto"/>
              <w:left w:val="single" w:sz="4" w:space="0" w:color="auto"/>
              <w:bottom w:val="single" w:sz="4" w:space="0" w:color="auto"/>
              <w:right w:val="single" w:sz="4" w:space="0" w:color="auto"/>
            </w:tcBorders>
            <w:shd w:val="clear" w:color="auto" w:fill="E2EFD9"/>
          </w:tcPr>
          <w:p w:rsidR="00FE6753" w:rsidRPr="00D6305A" w:rsidRDefault="00FE6753">
            <w:pPr>
              <w:rPr>
                <w:rFonts w:asciiTheme="minorHAnsi" w:hAnsiTheme="minorHAnsi" w:cstheme="minorHAnsi"/>
                <w:sz w:val="20"/>
                <w:szCs w:val="20"/>
              </w:rPr>
            </w:pPr>
          </w:p>
        </w:tc>
        <w:tc>
          <w:tcPr>
            <w:tcW w:w="1057" w:type="dxa"/>
            <w:tcBorders>
              <w:top w:val="single" w:sz="4" w:space="0" w:color="auto"/>
              <w:left w:val="single" w:sz="4" w:space="0" w:color="auto"/>
              <w:bottom w:val="single" w:sz="4" w:space="0" w:color="auto"/>
              <w:right w:val="single" w:sz="4" w:space="0" w:color="auto"/>
            </w:tcBorders>
            <w:shd w:val="clear" w:color="auto" w:fill="auto"/>
          </w:tcPr>
          <w:p w:rsidR="00FE6753" w:rsidRPr="00D6305A" w:rsidRDefault="000561CA">
            <w:pPr>
              <w:pStyle w:val="TableParagraph"/>
              <w:rPr>
                <w:rFonts w:asciiTheme="minorHAnsi" w:hAnsiTheme="minorHAnsi" w:cstheme="minorHAnsi"/>
                <w:sz w:val="20"/>
                <w:szCs w:val="20"/>
              </w:rPr>
            </w:pPr>
            <w:r w:rsidRPr="00D6305A">
              <w:rPr>
                <w:rFonts w:asciiTheme="minorHAnsi" w:hAnsiTheme="minorHAnsi" w:cstheme="minorHAnsi"/>
                <w:sz w:val="20"/>
                <w:szCs w:val="20"/>
              </w:rPr>
              <w:t>12.000,00</w:t>
            </w:r>
            <w:r w:rsidRPr="00D6305A">
              <w:rPr>
                <w:sz w:val="20"/>
                <w:szCs w:val="20"/>
              </w:rPr>
              <w:t xml:space="preserve"> ₺</w:t>
            </w:r>
          </w:p>
        </w:tc>
      </w:tr>
      <w:tr w:rsidR="00FE6753" w:rsidRPr="00D6305A" w:rsidTr="002112BD">
        <w:trPr>
          <w:trHeight w:val="549"/>
        </w:trPr>
        <w:tc>
          <w:tcPr>
            <w:tcW w:w="2964" w:type="dxa"/>
            <w:tcBorders>
              <w:top w:val="single" w:sz="4" w:space="0" w:color="auto"/>
              <w:left w:val="single" w:sz="4" w:space="0" w:color="auto"/>
              <w:bottom w:val="single" w:sz="4" w:space="0" w:color="auto"/>
              <w:right w:val="single" w:sz="4" w:space="0" w:color="auto"/>
            </w:tcBorders>
            <w:shd w:val="clear" w:color="auto" w:fill="E2EFD9"/>
          </w:tcPr>
          <w:p w:rsidR="00FE6753" w:rsidRPr="00D6305A" w:rsidRDefault="002112BD">
            <w:pPr>
              <w:pStyle w:val="TableParagraph"/>
              <w:spacing w:before="1"/>
              <w:ind w:left="107"/>
              <w:rPr>
                <w:rFonts w:asciiTheme="minorHAnsi" w:hAnsiTheme="minorHAnsi" w:cstheme="minorHAnsi"/>
                <w:sz w:val="20"/>
                <w:szCs w:val="20"/>
              </w:rPr>
            </w:pPr>
            <w:r w:rsidRPr="00D6305A">
              <w:rPr>
                <w:rFonts w:asciiTheme="minorHAnsi" w:hAnsiTheme="minorHAnsi" w:cstheme="minorHAnsi"/>
                <w:sz w:val="20"/>
                <w:szCs w:val="20"/>
              </w:rPr>
              <w:t>TOPLAM</w:t>
            </w:r>
          </w:p>
        </w:tc>
        <w:tc>
          <w:tcPr>
            <w:tcW w:w="984" w:type="dxa"/>
            <w:vMerge/>
            <w:tcBorders>
              <w:top w:val="single" w:sz="4" w:space="0" w:color="auto"/>
              <w:left w:val="single" w:sz="4" w:space="0" w:color="auto"/>
              <w:bottom w:val="single" w:sz="4" w:space="0" w:color="auto"/>
              <w:right w:val="single" w:sz="4" w:space="0" w:color="auto"/>
            </w:tcBorders>
            <w:shd w:val="clear" w:color="auto" w:fill="E2EFD9"/>
          </w:tcPr>
          <w:p w:rsidR="00FE6753" w:rsidRPr="00D6305A" w:rsidRDefault="00FE6753">
            <w:pPr>
              <w:rPr>
                <w:rFonts w:asciiTheme="minorHAnsi" w:hAnsiTheme="minorHAnsi" w:cstheme="minorHAnsi"/>
                <w:sz w:val="20"/>
                <w:szCs w:val="20"/>
              </w:rPr>
            </w:pPr>
          </w:p>
        </w:tc>
        <w:tc>
          <w:tcPr>
            <w:tcW w:w="1033" w:type="dxa"/>
            <w:tcBorders>
              <w:top w:val="single" w:sz="4" w:space="0" w:color="auto"/>
              <w:left w:val="single" w:sz="4" w:space="0" w:color="auto"/>
              <w:bottom w:val="single" w:sz="4" w:space="0" w:color="auto"/>
              <w:right w:val="single" w:sz="4" w:space="0" w:color="auto"/>
            </w:tcBorders>
            <w:shd w:val="clear" w:color="auto" w:fill="E2EFD9"/>
          </w:tcPr>
          <w:p w:rsidR="00FE6753" w:rsidRPr="00D6305A" w:rsidRDefault="002112BD">
            <w:pPr>
              <w:pStyle w:val="TableParagraph"/>
              <w:rPr>
                <w:rFonts w:asciiTheme="minorHAnsi" w:hAnsiTheme="minorHAnsi" w:cstheme="minorHAnsi"/>
                <w:sz w:val="20"/>
                <w:szCs w:val="20"/>
              </w:rPr>
            </w:pPr>
            <w:r w:rsidRPr="00D6305A">
              <w:rPr>
                <w:rFonts w:asciiTheme="minorHAnsi" w:hAnsiTheme="minorHAnsi" w:cstheme="minorHAnsi"/>
                <w:sz w:val="20"/>
                <w:szCs w:val="20"/>
              </w:rPr>
              <w:t>129.000,00</w:t>
            </w:r>
            <w:r w:rsidRPr="00D6305A">
              <w:rPr>
                <w:sz w:val="20"/>
                <w:szCs w:val="20"/>
              </w:rPr>
              <w:t xml:space="preserve"> ₺</w:t>
            </w:r>
          </w:p>
        </w:tc>
        <w:tc>
          <w:tcPr>
            <w:tcW w:w="994" w:type="dxa"/>
            <w:vMerge/>
            <w:tcBorders>
              <w:top w:val="single" w:sz="4" w:space="0" w:color="auto"/>
              <w:left w:val="single" w:sz="4" w:space="0" w:color="auto"/>
              <w:bottom w:val="single" w:sz="4" w:space="0" w:color="auto"/>
              <w:right w:val="single" w:sz="4" w:space="0" w:color="auto"/>
            </w:tcBorders>
            <w:shd w:val="clear" w:color="auto" w:fill="E2EFD9"/>
          </w:tcPr>
          <w:p w:rsidR="00FE6753" w:rsidRPr="00D6305A" w:rsidRDefault="00FE6753">
            <w:pPr>
              <w:rPr>
                <w:rFonts w:asciiTheme="minorHAnsi" w:hAnsiTheme="minorHAnsi" w:cstheme="minorHAnsi"/>
                <w:sz w:val="20"/>
                <w:szCs w:val="20"/>
              </w:rPr>
            </w:pPr>
          </w:p>
        </w:tc>
        <w:tc>
          <w:tcPr>
            <w:tcW w:w="1043" w:type="dxa"/>
            <w:tcBorders>
              <w:top w:val="single" w:sz="4" w:space="0" w:color="auto"/>
              <w:left w:val="single" w:sz="4" w:space="0" w:color="auto"/>
              <w:bottom w:val="single" w:sz="4" w:space="0" w:color="auto"/>
              <w:right w:val="single" w:sz="4" w:space="0" w:color="auto"/>
            </w:tcBorders>
            <w:shd w:val="clear" w:color="auto" w:fill="E2EFD9"/>
          </w:tcPr>
          <w:p w:rsidR="00FE6753" w:rsidRPr="00D6305A" w:rsidRDefault="002112BD">
            <w:pPr>
              <w:pStyle w:val="TableParagraph"/>
              <w:rPr>
                <w:rFonts w:asciiTheme="minorHAnsi" w:hAnsiTheme="minorHAnsi" w:cstheme="minorHAnsi"/>
                <w:sz w:val="20"/>
                <w:szCs w:val="20"/>
              </w:rPr>
            </w:pPr>
            <w:r w:rsidRPr="00D6305A">
              <w:rPr>
                <w:rFonts w:asciiTheme="minorHAnsi" w:hAnsiTheme="minorHAnsi" w:cstheme="minorHAnsi"/>
                <w:sz w:val="20"/>
                <w:szCs w:val="20"/>
              </w:rPr>
              <w:t>167.552,67</w:t>
            </w:r>
            <w:r w:rsidRPr="00D6305A">
              <w:rPr>
                <w:sz w:val="20"/>
                <w:szCs w:val="20"/>
              </w:rPr>
              <w:t xml:space="preserve"> ₺</w:t>
            </w:r>
          </w:p>
        </w:tc>
        <w:tc>
          <w:tcPr>
            <w:tcW w:w="983" w:type="dxa"/>
            <w:vMerge/>
            <w:tcBorders>
              <w:top w:val="single" w:sz="4" w:space="0" w:color="auto"/>
              <w:left w:val="single" w:sz="4" w:space="0" w:color="auto"/>
              <w:bottom w:val="single" w:sz="4" w:space="0" w:color="auto"/>
              <w:right w:val="single" w:sz="4" w:space="0" w:color="auto"/>
            </w:tcBorders>
            <w:shd w:val="clear" w:color="auto" w:fill="E2EFD9"/>
          </w:tcPr>
          <w:p w:rsidR="00FE6753" w:rsidRPr="00D6305A" w:rsidRDefault="00FE6753">
            <w:pPr>
              <w:rPr>
                <w:rFonts w:asciiTheme="minorHAnsi" w:hAnsiTheme="minorHAnsi" w:cstheme="minorHAnsi"/>
                <w:sz w:val="20"/>
                <w:szCs w:val="20"/>
              </w:rPr>
            </w:pPr>
          </w:p>
        </w:tc>
        <w:tc>
          <w:tcPr>
            <w:tcW w:w="1057" w:type="dxa"/>
            <w:tcBorders>
              <w:top w:val="single" w:sz="4" w:space="0" w:color="auto"/>
              <w:left w:val="single" w:sz="4" w:space="0" w:color="auto"/>
              <w:bottom w:val="single" w:sz="4" w:space="0" w:color="auto"/>
              <w:right w:val="single" w:sz="4" w:space="0" w:color="auto"/>
            </w:tcBorders>
            <w:shd w:val="clear" w:color="auto" w:fill="E2EFD9"/>
          </w:tcPr>
          <w:p w:rsidR="00FE6753" w:rsidRPr="00D6305A" w:rsidRDefault="000561CA">
            <w:pPr>
              <w:pStyle w:val="TableParagraph"/>
              <w:rPr>
                <w:rFonts w:asciiTheme="minorHAnsi" w:hAnsiTheme="minorHAnsi" w:cstheme="minorHAnsi"/>
                <w:sz w:val="20"/>
                <w:szCs w:val="20"/>
              </w:rPr>
            </w:pPr>
            <w:r w:rsidRPr="00D6305A">
              <w:rPr>
                <w:rFonts w:asciiTheme="minorHAnsi" w:hAnsiTheme="minorHAnsi" w:cstheme="minorHAnsi"/>
                <w:sz w:val="20"/>
                <w:szCs w:val="20"/>
              </w:rPr>
              <w:t>396.558,00</w:t>
            </w:r>
            <w:r w:rsidRPr="00D6305A">
              <w:rPr>
                <w:sz w:val="20"/>
                <w:szCs w:val="20"/>
              </w:rPr>
              <w:t xml:space="preserve"> ₺</w:t>
            </w:r>
          </w:p>
        </w:tc>
      </w:tr>
    </w:tbl>
    <w:p w:rsidR="00FE6753" w:rsidRPr="00D6305A" w:rsidRDefault="00FE6753">
      <w:pPr>
        <w:jc w:val="both"/>
        <w:rPr>
          <w:rFonts w:asciiTheme="minorHAnsi" w:hAnsiTheme="minorHAnsi" w:cstheme="minorHAnsi"/>
          <w:sz w:val="20"/>
          <w:szCs w:val="20"/>
        </w:rPr>
      </w:pPr>
    </w:p>
    <w:p w:rsidR="009A5D80" w:rsidRPr="00C374C1" w:rsidRDefault="009A5D80" w:rsidP="009A5D80">
      <w:pPr>
        <w:spacing w:before="79"/>
        <w:rPr>
          <w:rFonts w:asciiTheme="minorHAnsi" w:hAnsiTheme="minorHAnsi" w:cstheme="minorHAnsi"/>
          <w:sz w:val="24"/>
        </w:rPr>
      </w:pPr>
    </w:p>
    <w:p w:rsidR="000C1C5D" w:rsidRPr="00C374C1" w:rsidRDefault="000C1C5D" w:rsidP="009A5D80">
      <w:pPr>
        <w:spacing w:before="79"/>
        <w:rPr>
          <w:rFonts w:asciiTheme="minorHAnsi" w:hAnsiTheme="minorHAnsi" w:cstheme="minorHAnsi"/>
          <w:sz w:val="24"/>
        </w:rPr>
      </w:pPr>
    </w:p>
    <w:p w:rsidR="000C1C5D" w:rsidRPr="00C374C1" w:rsidRDefault="000C1C5D" w:rsidP="009A5D80">
      <w:pPr>
        <w:spacing w:before="79"/>
        <w:rPr>
          <w:rFonts w:asciiTheme="minorHAnsi" w:hAnsiTheme="minorHAnsi" w:cstheme="minorHAnsi"/>
          <w:sz w:val="24"/>
        </w:rPr>
      </w:pPr>
    </w:p>
    <w:p w:rsidR="000C1C5D" w:rsidRPr="00C374C1" w:rsidRDefault="000C1C5D" w:rsidP="009A5D80">
      <w:pPr>
        <w:spacing w:before="79"/>
        <w:rPr>
          <w:rFonts w:asciiTheme="minorHAnsi" w:hAnsiTheme="minorHAnsi" w:cstheme="minorHAnsi"/>
          <w:sz w:val="24"/>
        </w:rPr>
      </w:pPr>
    </w:p>
    <w:p w:rsidR="000C1C5D" w:rsidRPr="00C374C1" w:rsidRDefault="000C1C5D" w:rsidP="009A5D80">
      <w:pPr>
        <w:spacing w:before="79"/>
        <w:rPr>
          <w:rFonts w:asciiTheme="minorHAnsi" w:hAnsiTheme="minorHAnsi" w:cstheme="minorHAnsi"/>
          <w:sz w:val="24"/>
        </w:rPr>
      </w:pPr>
    </w:p>
    <w:p w:rsidR="000C1C5D" w:rsidRPr="00C374C1" w:rsidRDefault="000C1C5D" w:rsidP="009A5D80">
      <w:pPr>
        <w:spacing w:before="79"/>
        <w:rPr>
          <w:rFonts w:asciiTheme="minorHAnsi" w:hAnsiTheme="minorHAnsi" w:cstheme="minorHAnsi"/>
          <w:sz w:val="24"/>
        </w:rPr>
      </w:pPr>
    </w:p>
    <w:p w:rsidR="000C1C5D" w:rsidRPr="00C374C1" w:rsidRDefault="000C1C5D" w:rsidP="009A5D80">
      <w:pPr>
        <w:spacing w:before="79"/>
        <w:rPr>
          <w:rFonts w:asciiTheme="minorHAnsi" w:hAnsiTheme="minorHAnsi" w:cstheme="minorHAnsi"/>
          <w:sz w:val="24"/>
        </w:rPr>
        <w:sectPr w:rsidR="000C1C5D" w:rsidRPr="00C374C1">
          <w:pgSz w:w="11910" w:h="16840"/>
          <w:pgMar w:top="1320" w:right="400" w:bottom="1280" w:left="460" w:header="0" w:footer="1017" w:gutter="0"/>
          <w:cols w:space="708"/>
        </w:sectPr>
      </w:pPr>
    </w:p>
    <w:p w:rsidR="00FE6753" w:rsidRPr="00C374C1" w:rsidRDefault="00190688" w:rsidP="003F3D20">
      <w:pPr>
        <w:pStyle w:val="Balk3"/>
        <w:numPr>
          <w:ilvl w:val="1"/>
          <w:numId w:val="2"/>
        </w:numPr>
        <w:tabs>
          <w:tab w:val="left" w:pos="2039"/>
        </w:tabs>
        <w:ind w:left="2038" w:hanging="721"/>
        <w:jc w:val="left"/>
        <w:rPr>
          <w:rFonts w:asciiTheme="minorHAnsi" w:hAnsiTheme="minorHAnsi" w:cstheme="minorHAnsi"/>
        </w:rPr>
      </w:pPr>
      <w:r w:rsidRPr="005A1577">
        <w:rPr>
          <w:rFonts w:asciiTheme="minorHAnsi" w:hAnsiTheme="minorHAnsi" w:cstheme="minorHAnsi"/>
          <w:color w:val="C00000"/>
        </w:rPr>
        <w:lastRenderedPageBreak/>
        <w:t>ÇevreAnalizi(PESTLE)</w:t>
      </w:r>
    </w:p>
    <w:p w:rsidR="00D1310A" w:rsidRDefault="00D1310A" w:rsidP="00D1310A">
      <w:pPr>
        <w:pStyle w:val="GvdeMetni"/>
        <w:spacing w:before="3"/>
        <w:ind w:left="2038"/>
        <w:rPr>
          <w:rFonts w:asciiTheme="minorHAnsi" w:hAnsiTheme="minorHAnsi" w:cstheme="minorHAnsi"/>
        </w:rPr>
      </w:pPr>
    </w:p>
    <w:p w:rsidR="002F6CB6" w:rsidRPr="00C374C1" w:rsidRDefault="002F6CB6" w:rsidP="00D1310A">
      <w:pPr>
        <w:pStyle w:val="GvdeMetni"/>
        <w:spacing w:before="3"/>
        <w:ind w:left="2038"/>
        <w:rPr>
          <w:rFonts w:asciiTheme="minorHAnsi" w:hAnsiTheme="minorHAnsi" w:cstheme="minorHAnsi"/>
        </w:rPr>
      </w:pPr>
    </w:p>
    <w:p w:rsidR="00D1310A" w:rsidRPr="002F6CB6" w:rsidRDefault="00D1310A" w:rsidP="00D1310A">
      <w:pPr>
        <w:pStyle w:val="GvdeMetni"/>
        <w:spacing w:before="3"/>
        <w:ind w:left="720" w:firstLine="720"/>
        <w:rPr>
          <w:rFonts w:asciiTheme="minorHAnsi" w:hAnsiTheme="minorHAnsi" w:cstheme="minorHAnsi"/>
          <w:sz w:val="26"/>
          <w:szCs w:val="26"/>
        </w:rPr>
      </w:pPr>
      <w:r w:rsidRPr="002F6CB6">
        <w:rPr>
          <w:rFonts w:asciiTheme="minorHAnsi" w:hAnsiTheme="minorHAnsi" w:cstheme="minorHAnsi"/>
          <w:sz w:val="26"/>
          <w:szCs w:val="26"/>
        </w:rPr>
        <w:t>PESTLE analiziyle okulumuz üzerinde etkili olan veya olabilecek politik, ekonomik, sosyokültürel, teknolojik, yasal ve çevresel dış etkenlerin tespit edilmesi amaçlanmıştır.</w:t>
      </w:r>
      <w:r w:rsidR="002F59C9" w:rsidRPr="002F6CB6">
        <w:rPr>
          <w:rFonts w:asciiTheme="minorHAnsi" w:hAnsiTheme="minorHAnsi" w:cstheme="minorHAnsi"/>
          <w:sz w:val="26"/>
          <w:szCs w:val="26"/>
        </w:rPr>
        <w:t xml:space="preserve"> PESTLE Analizine Durum Analizi Raporunda ayrıntılı şekilde yer verilmiştir.</w:t>
      </w:r>
    </w:p>
    <w:p w:rsidR="002F6CB6" w:rsidRPr="002F6CB6" w:rsidRDefault="002F6CB6" w:rsidP="00D1310A">
      <w:pPr>
        <w:pStyle w:val="GvdeMetni"/>
        <w:spacing w:before="3"/>
        <w:ind w:left="720" w:firstLine="720"/>
        <w:rPr>
          <w:rFonts w:asciiTheme="minorHAnsi" w:hAnsiTheme="minorHAnsi" w:cstheme="minorHAnsi"/>
          <w:sz w:val="26"/>
          <w:szCs w:val="26"/>
        </w:rPr>
      </w:pPr>
    </w:p>
    <w:p w:rsidR="002F6CB6" w:rsidRPr="002F6CB6" w:rsidRDefault="002F6CB6" w:rsidP="00D1310A">
      <w:pPr>
        <w:pStyle w:val="GvdeMetni"/>
        <w:spacing w:before="3"/>
        <w:ind w:left="720" w:firstLine="720"/>
        <w:rPr>
          <w:rFonts w:asciiTheme="minorHAnsi" w:hAnsiTheme="minorHAnsi" w:cstheme="minorHAnsi"/>
          <w:sz w:val="26"/>
          <w:szCs w:val="26"/>
        </w:rPr>
      </w:pPr>
    </w:p>
    <w:p w:rsidR="00D1310A" w:rsidRPr="002F6CB6" w:rsidRDefault="00D1310A" w:rsidP="00D1310A">
      <w:pPr>
        <w:pStyle w:val="GvdeMetni"/>
        <w:spacing w:before="3"/>
        <w:ind w:left="720" w:firstLine="720"/>
        <w:rPr>
          <w:rFonts w:asciiTheme="minorHAnsi" w:hAnsiTheme="minorHAnsi" w:cstheme="minorHAnsi"/>
        </w:rPr>
      </w:pPr>
    </w:p>
    <w:tbl>
      <w:tblPr>
        <w:tblStyle w:val="StillYasin"/>
        <w:tblpPr w:leftFromText="141" w:rightFromText="141" w:vertAnchor="text" w:horzAnchor="margin" w:tblpXSpec="center" w:tblpY="9"/>
        <w:tblW w:w="9498" w:type="dxa"/>
        <w:tblLook w:val="04A0"/>
      </w:tblPr>
      <w:tblGrid>
        <w:gridCol w:w="1721"/>
        <w:gridCol w:w="2015"/>
        <w:gridCol w:w="1759"/>
        <w:gridCol w:w="1761"/>
        <w:gridCol w:w="2380"/>
      </w:tblGrid>
      <w:tr w:rsidR="00B63918" w:rsidRPr="002F6CB6" w:rsidTr="001D691A">
        <w:trPr>
          <w:cnfStyle w:val="100000000000"/>
          <w:trHeight w:val="214"/>
        </w:trPr>
        <w:tc>
          <w:tcPr>
            <w:tcW w:w="1721" w:type="dxa"/>
            <w:vMerge w:val="restart"/>
            <w:shd w:val="clear" w:color="auto" w:fill="E2EFD9"/>
            <w:noWrap/>
            <w:hideMark/>
          </w:tcPr>
          <w:p w:rsidR="00B63918" w:rsidRPr="002F6CB6" w:rsidRDefault="00B63918" w:rsidP="00A467E2">
            <w:pPr>
              <w:rPr>
                <w:rFonts w:asciiTheme="minorHAnsi" w:hAnsiTheme="minorHAnsi" w:cstheme="minorHAnsi"/>
                <w:b/>
                <w:sz w:val="24"/>
                <w:szCs w:val="24"/>
              </w:rPr>
            </w:pPr>
            <w:r w:rsidRPr="002F6CB6">
              <w:rPr>
                <w:rFonts w:asciiTheme="minorHAnsi" w:hAnsiTheme="minorHAnsi" w:cstheme="minorHAnsi"/>
                <w:b/>
                <w:sz w:val="24"/>
                <w:szCs w:val="24"/>
              </w:rPr>
              <w:t>ETKENLER</w:t>
            </w:r>
          </w:p>
        </w:tc>
        <w:tc>
          <w:tcPr>
            <w:tcW w:w="2015" w:type="dxa"/>
            <w:vMerge w:val="restart"/>
            <w:shd w:val="clear" w:color="auto" w:fill="E2EFD9"/>
            <w:noWrap/>
            <w:hideMark/>
          </w:tcPr>
          <w:p w:rsidR="00B63918" w:rsidRPr="002F6CB6" w:rsidRDefault="00B63918" w:rsidP="00A467E2">
            <w:pPr>
              <w:rPr>
                <w:rFonts w:asciiTheme="minorHAnsi" w:hAnsiTheme="minorHAnsi" w:cstheme="minorHAnsi"/>
                <w:b/>
                <w:sz w:val="24"/>
                <w:szCs w:val="24"/>
              </w:rPr>
            </w:pPr>
            <w:r w:rsidRPr="002F6CB6">
              <w:rPr>
                <w:rFonts w:asciiTheme="minorHAnsi" w:hAnsiTheme="minorHAnsi" w:cstheme="minorHAnsi"/>
                <w:b/>
                <w:sz w:val="24"/>
                <w:szCs w:val="24"/>
              </w:rPr>
              <w:t>TESPİTLER</w:t>
            </w:r>
          </w:p>
        </w:tc>
        <w:tc>
          <w:tcPr>
            <w:tcW w:w="3382" w:type="dxa"/>
            <w:gridSpan w:val="2"/>
            <w:shd w:val="clear" w:color="auto" w:fill="E2EFD9"/>
            <w:noWrap/>
            <w:hideMark/>
          </w:tcPr>
          <w:p w:rsidR="00B63918" w:rsidRPr="002F6CB6" w:rsidRDefault="00B63918" w:rsidP="00A467E2">
            <w:pPr>
              <w:rPr>
                <w:rFonts w:asciiTheme="minorHAnsi" w:hAnsiTheme="minorHAnsi" w:cstheme="minorHAnsi"/>
                <w:b/>
                <w:sz w:val="24"/>
                <w:szCs w:val="24"/>
              </w:rPr>
            </w:pPr>
            <w:r w:rsidRPr="002F6CB6">
              <w:rPr>
                <w:rFonts w:asciiTheme="minorHAnsi" w:hAnsiTheme="minorHAnsi" w:cstheme="minorHAnsi"/>
                <w:b/>
                <w:sz w:val="24"/>
                <w:szCs w:val="24"/>
              </w:rPr>
              <w:t>İDAREYE ETKİSİ</w:t>
            </w:r>
          </w:p>
        </w:tc>
        <w:tc>
          <w:tcPr>
            <w:tcW w:w="2380" w:type="dxa"/>
            <w:vMerge w:val="restart"/>
            <w:shd w:val="clear" w:color="auto" w:fill="E2EFD9"/>
            <w:noWrap/>
            <w:hideMark/>
          </w:tcPr>
          <w:p w:rsidR="00B63918" w:rsidRPr="002F6CB6" w:rsidRDefault="00B63918" w:rsidP="00A467E2">
            <w:pPr>
              <w:rPr>
                <w:rFonts w:asciiTheme="minorHAnsi" w:hAnsiTheme="minorHAnsi" w:cstheme="minorHAnsi"/>
                <w:b/>
                <w:sz w:val="24"/>
                <w:szCs w:val="24"/>
              </w:rPr>
            </w:pPr>
            <w:r w:rsidRPr="002F6CB6">
              <w:rPr>
                <w:rFonts w:asciiTheme="minorHAnsi" w:hAnsiTheme="minorHAnsi" w:cstheme="minorHAnsi"/>
                <w:b/>
                <w:sz w:val="24"/>
                <w:szCs w:val="24"/>
              </w:rPr>
              <w:t>NE YAPILMALI</w:t>
            </w:r>
          </w:p>
        </w:tc>
      </w:tr>
      <w:tr w:rsidR="00B63918" w:rsidRPr="002F6CB6" w:rsidTr="00B63918">
        <w:trPr>
          <w:trHeight w:val="214"/>
        </w:trPr>
        <w:tc>
          <w:tcPr>
            <w:tcW w:w="1721" w:type="dxa"/>
            <w:vMerge/>
            <w:hideMark/>
          </w:tcPr>
          <w:p w:rsidR="00B63918" w:rsidRPr="002F6CB6" w:rsidRDefault="00B63918" w:rsidP="00A467E2">
            <w:pPr>
              <w:rPr>
                <w:rFonts w:asciiTheme="minorHAnsi" w:hAnsiTheme="minorHAnsi" w:cstheme="minorHAnsi"/>
                <w:sz w:val="24"/>
                <w:szCs w:val="24"/>
              </w:rPr>
            </w:pPr>
          </w:p>
        </w:tc>
        <w:tc>
          <w:tcPr>
            <w:tcW w:w="2015" w:type="dxa"/>
            <w:vMerge/>
            <w:hideMark/>
          </w:tcPr>
          <w:p w:rsidR="00B63918" w:rsidRPr="002F6CB6" w:rsidRDefault="00B63918" w:rsidP="00A467E2">
            <w:pPr>
              <w:rPr>
                <w:rFonts w:asciiTheme="minorHAnsi" w:hAnsiTheme="minorHAnsi" w:cstheme="minorHAnsi"/>
                <w:sz w:val="24"/>
                <w:szCs w:val="24"/>
              </w:rPr>
            </w:pPr>
          </w:p>
        </w:tc>
        <w:tc>
          <w:tcPr>
            <w:tcW w:w="1759" w:type="dxa"/>
            <w:shd w:val="clear" w:color="auto" w:fill="F2F2F2" w:themeFill="background1" w:themeFillShade="F2"/>
            <w:noWrap/>
            <w:hideMark/>
          </w:tcPr>
          <w:p w:rsidR="00B63918" w:rsidRPr="002F6CB6" w:rsidRDefault="00B63918" w:rsidP="00A467E2">
            <w:pPr>
              <w:rPr>
                <w:rFonts w:asciiTheme="minorHAnsi" w:hAnsiTheme="minorHAnsi" w:cstheme="minorHAnsi"/>
                <w:b/>
                <w:sz w:val="24"/>
                <w:szCs w:val="24"/>
              </w:rPr>
            </w:pPr>
            <w:r w:rsidRPr="002F6CB6">
              <w:rPr>
                <w:rFonts w:asciiTheme="minorHAnsi" w:hAnsiTheme="minorHAnsi" w:cstheme="minorHAnsi"/>
                <w:b/>
                <w:sz w:val="24"/>
                <w:szCs w:val="24"/>
              </w:rPr>
              <w:t>Fırsatlar</w:t>
            </w:r>
          </w:p>
        </w:tc>
        <w:tc>
          <w:tcPr>
            <w:tcW w:w="1623" w:type="dxa"/>
            <w:shd w:val="clear" w:color="auto" w:fill="F2F2F2" w:themeFill="background1" w:themeFillShade="F2"/>
            <w:noWrap/>
            <w:hideMark/>
          </w:tcPr>
          <w:p w:rsidR="00B63918" w:rsidRPr="002F6CB6" w:rsidRDefault="00B63918" w:rsidP="00A467E2">
            <w:pPr>
              <w:rPr>
                <w:rFonts w:asciiTheme="minorHAnsi" w:hAnsiTheme="minorHAnsi" w:cstheme="minorHAnsi"/>
                <w:b/>
                <w:sz w:val="24"/>
                <w:szCs w:val="24"/>
              </w:rPr>
            </w:pPr>
            <w:r w:rsidRPr="002F6CB6">
              <w:rPr>
                <w:rFonts w:asciiTheme="minorHAnsi" w:hAnsiTheme="minorHAnsi" w:cstheme="minorHAnsi"/>
                <w:b/>
                <w:sz w:val="24"/>
                <w:szCs w:val="24"/>
              </w:rPr>
              <w:t>Tehditler</w:t>
            </w:r>
          </w:p>
        </w:tc>
        <w:tc>
          <w:tcPr>
            <w:tcW w:w="2380" w:type="dxa"/>
            <w:vMerge/>
            <w:hideMark/>
          </w:tcPr>
          <w:p w:rsidR="00B63918" w:rsidRPr="002F6CB6" w:rsidRDefault="00B63918" w:rsidP="00A467E2">
            <w:pPr>
              <w:rPr>
                <w:rFonts w:asciiTheme="minorHAnsi" w:hAnsiTheme="minorHAnsi" w:cstheme="minorHAnsi"/>
                <w:sz w:val="24"/>
                <w:szCs w:val="24"/>
              </w:rPr>
            </w:pPr>
          </w:p>
        </w:tc>
      </w:tr>
      <w:tr w:rsidR="00A76A22" w:rsidRPr="002F6CB6" w:rsidTr="00215569">
        <w:trPr>
          <w:trHeight w:val="205"/>
        </w:trPr>
        <w:tc>
          <w:tcPr>
            <w:tcW w:w="1721" w:type="dxa"/>
            <w:vMerge w:val="restart"/>
            <w:shd w:val="clear" w:color="auto" w:fill="FBEEC9" w:themeFill="background2"/>
            <w:noWrap/>
            <w:hideMark/>
          </w:tcPr>
          <w:p w:rsidR="00A76A22" w:rsidRPr="002F6CB6" w:rsidRDefault="00A76A22" w:rsidP="00A76A22">
            <w:pPr>
              <w:rPr>
                <w:rFonts w:asciiTheme="minorHAnsi" w:hAnsiTheme="minorHAnsi" w:cstheme="minorHAnsi"/>
                <w:b/>
                <w:sz w:val="24"/>
                <w:szCs w:val="24"/>
              </w:rPr>
            </w:pPr>
            <w:r w:rsidRPr="002F6CB6">
              <w:rPr>
                <w:rFonts w:asciiTheme="minorHAnsi" w:hAnsiTheme="minorHAnsi" w:cstheme="minorHAnsi"/>
                <w:b/>
                <w:sz w:val="24"/>
                <w:szCs w:val="24"/>
              </w:rPr>
              <w:t>Politik</w:t>
            </w:r>
          </w:p>
        </w:tc>
        <w:tc>
          <w:tcPr>
            <w:tcW w:w="2015" w:type="dxa"/>
            <w:shd w:val="clear" w:color="auto" w:fill="FFFFCC"/>
          </w:tcPr>
          <w:p w:rsidR="00A76A22" w:rsidRPr="002F6CB6" w:rsidRDefault="00A76A22" w:rsidP="00A76A22">
            <w:pPr>
              <w:rPr>
                <w:rFonts w:asciiTheme="minorHAnsi" w:hAnsiTheme="minorHAnsi" w:cstheme="minorHAnsi"/>
                <w:sz w:val="24"/>
                <w:szCs w:val="24"/>
              </w:rPr>
            </w:pPr>
            <w:r w:rsidRPr="002F6CB6">
              <w:rPr>
                <w:rFonts w:asciiTheme="minorHAnsi" w:hAnsiTheme="minorHAnsi" w:cstheme="minorHAnsi"/>
                <w:sz w:val="24"/>
                <w:szCs w:val="24"/>
              </w:rPr>
              <w:t>Belediyenin okulumuza gerektiğinde destek sağlaması</w:t>
            </w:r>
          </w:p>
        </w:tc>
        <w:tc>
          <w:tcPr>
            <w:tcW w:w="1759" w:type="dxa"/>
            <w:shd w:val="clear" w:color="auto" w:fill="FFFFCC"/>
          </w:tcPr>
          <w:p w:rsidR="00A76A22" w:rsidRPr="002F6CB6" w:rsidRDefault="00A76A22" w:rsidP="00A76A22">
            <w:pPr>
              <w:rPr>
                <w:rFonts w:asciiTheme="minorHAnsi" w:hAnsiTheme="minorHAnsi" w:cstheme="minorHAnsi"/>
                <w:sz w:val="24"/>
                <w:szCs w:val="24"/>
              </w:rPr>
            </w:pPr>
            <w:r w:rsidRPr="002F6CB6">
              <w:rPr>
                <w:rFonts w:asciiTheme="minorHAnsi" w:hAnsiTheme="minorHAnsi" w:cstheme="minorHAnsi"/>
                <w:sz w:val="24"/>
                <w:szCs w:val="24"/>
              </w:rPr>
              <w:t>İhtiyaçları karşılamada okulumuza kolaylık sağlaması</w:t>
            </w:r>
          </w:p>
        </w:tc>
        <w:tc>
          <w:tcPr>
            <w:tcW w:w="1623" w:type="dxa"/>
            <w:shd w:val="clear" w:color="auto" w:fill="FFFFCC"/>
          </w:tcPr>
          <w:p w:rsidR="00A76A22" w:rsidRPr="002F6CB6" w:rsidRDefault="00A76A22" w:rsidP="00A76A22">
            <w:pPr>
              <w:rPr>
                <w:rFonts w:asciiTheme="minorHAnsi" w:hAnsiTheme="minorHAnsi" w:cstheme="minorHAnsi"/>
                <w:sz w:val="24"/>
                <w:szCs w:val="24"/>
              </w:rPr>
            </w:pPr>
          </w:p>
        </w:tc>
        <w:tc>
          <w:tcPr>
            <w:tcW w:w="2380" w:type="dxa"/>
            <w:shd w:val="clear" w:color="auto" w:fill="FFFFCC"/>
          </w:tcPr>
          <w:p w:rsidR="00A76A22" w:rsidRPr="002F6CB6" w:rsidRDefault="00E6225B" w:rsidP="00A76A22">
            <w:pPr>
              <w:rPr>
                <w:rFonts w:asciiTheme="minorHAnsi" w:hAnsiTheme="minorHAnsi" w:cstheme="minorHAnsi"/>
                <w:sz w:val="24"/>
                <w:szCs w:val="24"/>
              </w:rPr>
            </w:pPr>
            <w:r w:rsidRPr="002F6CB6">
              <w:rPr>
                <w:rFonts w:asciiTheme="minorHAnsi" w:hAnsiTheme="minorHAnsi" w:cstheme="minorHAnsi"/>
                <w:sz w:val="24"/>
                <w:szCs w:val="24"/>
              </w:rPr>
              <w:t>İhtiyaçların doğru tespit edilmesi ve gereksiz masraflardan kaçınılması.</w:t>
            </w:r>
          </w:p>
        </w:tc>
      </w:tr>
      <w:tr w:rsidR="00A76A22" w:rsidRPr="002F6CB6" w:rsidTr="00215569">
        <w:trPr>
          <w:trHeight w:val="214"/>
        </w:trPr>
        <w:tc>
          <w:tcPr>
            <w:tcW w:w="1721" w:type="dxa"/>
            <w:vMerge/>
            <w:shd w:val="clear" w:color="auto" w:fill="FBEEC9" w:themeFill="background2"/>
            <w:hideMark/>
          </w:tcPr>
          <w:p w:rsidR="00A76A22" w:rsidRPr="002F6CB6" w:rsidRDefault="00A76A22" w:rsidP="00A76A22">
            <w:pPr>
              <w:rPr>
                <w:rFonts w:asciiTheme="minorHAnsi" w:hAnsiTheme="minorHAnsi" w:cstheme="minorHAnsi"/>
                <w:b/>
                <w:sz w:val="24"/>
                <w:szCs w:val="24"/>
              </w:rPr>
            </w:pPr>
          </w:p>
        </w:tc>
        <w:tc>
          <w:tcPr>
            <w:tcW w:w="2015" w:type="dxa"/>
            <w:shd w:val="clear" w:color="auto" w:fill="FFFFCC"/>
          </w:tcPr>
          <w:p w:rsidR="00A76A22" w:rsidRPr="002F6CB6" w:rsidRDefault="00A76A22" w:rsidP="00A76A22">
            <w:pPr>
              <w:rPr>
                <w:rFonts w:asciiTheme="minorHAnsi" w:hAnsiTheme="minorHAnsi" w:cstheme="minorHAnsi"/>
                <w:sz w:val="24"/>
                <w:szCs w:val="24"/>
              </w:rPr>
            </w:pPr>
            <w:r w:rsidRPr="002F6CB6">
              <w:rPr>
                <w:rFonts w:asciiTheme="minorHAnsi" w:hAnsiTheme="minorHAnsi" w:cstheme="minorHAnsi"/>
                <w:sz w:val="24"/>
                <w:szCs w:val="24"/>
              </w:rPr>
              <w:t>Okulumuza son dönemlerde ilk atama ile gelen öğretmen sayısındaki artış</w:t>
            </w:r>
          </w:p>
        </w:tc>
        <w:tc>
          <w:tcPr>
            <w:tcW w:w="1759" w:type="dxa"/>
            <w:shd w:val="clear" w:color="auto" w:fill="FFFFCC"/>
          </w:tcPr>
          <w:p w:rsidR="00A76A22" w:rsidRPr="002F6CB6" w:rsidRDefault="00A76A22" w:rsidP="00A76A22">
            <w:pPr>
              <w:rPr>
                <w:rFonts w:asciiTheme="minorHAnsi" w:hAnsiTheme="minorHAnsi" w:cstheme="minorHAnsi"/>
                <w:sz w:val="24"/>
                <w:szCs w:val="24"/>
              </w:rPr>
            </w:pPr>
            <w:r w:rsidRPr="002F6CB6">
              <w:rPr>
                <w:rFonts w:asciiTheme="minorHAnsi" w:hAnsiTheme="minorHAnsi" w:cstheme="minorHAnsi"/>
                <w:sz w:val="24"/>
                <w:szCs w:val="24"/>
              </w:rPr>
              <w:t>Okulumuzda kadrolu öğretmen açığının büyük ölçüde giderilmesi, ücretli öğretmen ihtiyacının azalması</w:t>
            </w:r>
          </w:p>
        </w:tc>
        <w:tc>
          <w:tcPr>
            <w:tcW w:w="1623" w:type="dxa"/>
            <w:shd w:val="clear" w:color="auto" w:fill="FFFFCC"/>
          </w:tcPr>
          <w:p w:rsidR="00A76A22" w:rsidRPr="002F6CB6" w:rsidRDefault="00A76A22" w:rsidP="00A76A22">
            <w:pPr>
              <w:rPr>
                <w:rFonts w:asciiTheme="minorHAnsi" w:hAnsiTheme="minorHAnsi" w:cstheme="minorHAnsi"/>
                <w:sz w:val="24"/>
                <w:szCs w:val="24"/>
              </w:rPr>
            </w:pPr>
          </w:p>
        </w:tc>
        <w:tc>
          <w:tcPr>
            <w:tcW w:w="2380" w:type="dxa"/>
            <w:shd w:val="clear" w:color="auto" w:fill="FFFFCC"/>
          </w:tcPr>
          <w:p w:rsidR="00A76A22" w:rsidRPr="002F6CB6" w:rsidRDefault="00A76A22" w:rsidP="00A76A22">
            <w:pPr>
              <w:rPr>
                <w:rFonts w:asciiTheme="minorHAnsi" w:hAnsiTheme="minorHAnsi" w:cstheme="minorHAnsi"/>
                <w:sz w:val="24"/>
                <w:szCs w:val="24"/>
              </w:rPr>
            </w:pPr>
            <w:r w:rsidRPr="002F6CB6">
              <w:rPr>
                <w:rFonts w:asciiTheme="minorHAnsi" w:hAnsiTheme="minorHAnsi" w:cstheme="minorHAnsi"/>
                <w:sz w:val="24"/>
                <w:szCs w:val="24"/>
              </w:rPr>
              <w:t>Öğretmenlerimizin okula alışmalarını sağlamak için oryantasyon programlarının yapılması.</w:t>
            </w:r>
          </w:p>
        </w:tc>
      </w:tr>
      <w:tr w:rsidR="00A76A22" w:rsidRPr="002F6CB6" w:rsidTr="00215569">
        <w:trPr>
          <w:trHeight w:val="205"/>
        </w:trPr>
        <w:tc>
          <w:tcPr>
            <w:tcW w:w="1721" w:type="dxa"/>
            <w:vMerge w:val="restart"/>
            <w:shd w:val="clear" w:color="auto" w:fill="FBEEC9" w:themeFill="background2"/>
            <w:noWrap/>
            <w:hideMark/>
          </w:tcPr>
          <w:p w:rsidR="00A76A22" w:rsidRPr="002F6CB6" w:rsidRDefault="00A76A22" w:rsidP="00A76A22">
            <w:pPr>
              <w:rPr>
                <w:rFonts w:asciiTheme="minorHAnsi" w:hAnsiTheme="minorHAnsi" w:cstheme="minorHAnsi"/>
                <w:b/>
                <w:sz w:val="24"/>
                <w:szCs w:val="24"/>
              </w:rPr>
            </w:pPr>
            <w:r w:rsidRPr="002F6CB6">
              <w:rPr>
                <w:rFonts w:asciiTheme="minorHAnsi" w:hAnsiTheme="minorHAnsi" w:cstheme="minorHAnsi"/>
                <w:b/>
                <w:sz w:val="24"/>
                <w:szCs w:val="24"/>
              </w:rPr>
              <w:t>Ekonomik</w:t>
            </w:r>
          </w:p>
        </w:tc>
        <w:tc>
          <w:tcPr>
            <w:tcW w:w="2015" w:type="dxa"/>
            <w:shd w:val="clear" w:color="auto" w:fill="FFFFCC"/>
          </w:tcPr>
          <w:p w:rsidR="00A76A22" w:rsidRPr="002F6CB6" w:rsidRDefault="00A76A22" w:rsidP="00A76A22">
            <w:pPr>
              <w:rPr>
                <w:rFonts w:asciiTheme="minorHAnsi" w:hAnsiTheme="minorHAnsi" w:cstheme="minorHAnsi"/>
                <w:sz w:val="24"/>
                <w:szCs w:val="24"/>
              </w:rPr>
            </w:pPr>
            <w:r w:rsidRPr="002F6CB6">
              <w:rPr>
                <w:rFonts w:asciiTheme="minorHAnsi" w:hAnsiTheme="minorHAnsi" w:cstheme="minorHAnsi"/>
                <w:sz w:val="24"/>
                <w:szCs w:val="24"/>
              </w:rPr>
              <w:t>Okulun bütçesinin yetersiz olması</w:t>
            </w:r>
          </w:p>
        </w:tc>
        <w:tc>
          <w:tcPr>
            <w:tcW w:w="1759" w:type="dxa"/>
            <w:shd w:val="clear" w:color="auto" w:fill="FFFFCC"/>
          </w:tcPr>
          <w:p w:rsidR="00A76A22" w:rsidRPr="002F6CB6" w:rsidRDefault="00A76A22" w:rsidP="00A76A22">
            <w:pPr>
              <w:rPr>
                <w:rFonts w:asciiTheme="minorHAnsi" w:hAnsiTheme="minorHAnsi" w:cstheme="minorHAnsi"/>
                <w:sz w:val="24"/>
                <w:szCs w:val="24"/>
              </w:rPr>
            </w:pPr>
          </w:p>
        </w:tc>
        <w:tc>
          <w:tcPr>
            <w:tcW w:w="1623" w:type="dxa"/>
            <w:shd w:val="clear" w:color="auto" w:fill="FFFFCC"/>
          </w:tcPr>
          <w:p w:rsidR="00A76A22" w:rsidRPr="002F6CB6" w:rsidRDefault="00A76A22" w:rsidP="00A76A22">
            <w:pPr>
              <w:rPr>
                <w:rFonts w:asciiTheme="minorHAnsi" w:hAnsiTheme="minorHAnsi" w:cstheme="minorHAnsi"/>
                <w:sz w:val="24"/>
                <w:szCs w:val="24"/>
              </w:rPr>
            </w:pPr>
            <w:r w:rsidRPr="002F6CB6">
              <w:rPr>
                <w:rFonts w:asciiTheme="minorHAnsi" w:hAnsiTheme="minorHAnsi" w:cstheme="minorHAnsi"/>
                <w:sz w:val="24"/>
                <w:szCs w:val="24"/>
              </w:rPr>
              <w:t>Gerekli bazı ihtiyaçları karşılamada karşılaşılan güçlük</w:t>
            </w:r>
          </w:p>
        </w:tc>
        <w:tc>
          <w:tcPr>
            <w:tcW w:w="2380" w:type="dxa"/>
            <w:shd w:val="clear" w:color="auto" w:fill="FFFFCC"/>
          </w:tcPr>
          <w:p w:rsidR="00A76A22" w:rsidRPr="002F6CB6" w:rsidRDefault="00B52A2F" w:rsidP="00A76A22">
            <w:pPr>
              <w:rPr>
                <w:rFonts w:asciiTheme="minorHAnsi" w:hAnsiTheme="minorHAnsi" w:cstheme="minorHAnsi"/>
                <w:sz w:val="24"/>
                <w:szCs w:val="24"/>
              </w:rPr>
            </w:pPr>
            <w:r w:rsidRPr="002F6CB6">
              <w:rPr>
                <w:rFonts w:asciiTheme="minorHAnsi" w:hAnsiTheme="minorHAnsi" w:cstheme="minorHAnsi"/>
                <w:sz w:val="24"/>
                <w:szCs w:val="24"/>
              </w:rPr>
              <w:t>İhtiyaçların doğru tespit edilmesi ve gereksiz masraflardan kaçınılması</w:t>
            </w:r>
          </w:p>
        </w:tc>
      </w:tr>
      <w:tr w:rsidR="00A76A22" w:rsidRPr="002F6CB6" w:rsidTr="00215569">
        <w:trPr>
          <w:trHeight w:val="214"/>
        </w:trPr>
        <w:tc>
          <w:tcPr>
            <w:tcW w:w="1721" w:type="dxa"/>
            <w:vMerge/>
            <w:shd w:val="clear" w:color="auto" w:fill="FBEEC9" w:themeFill="background2"/>
            <w:hideMark/>
          </w:tcPr>
          <w:p w:rsidR="00A76A22" w:rsidRPr="002F6CB6" w:rsidRDefault="00A76A22" w:rsidP="00A76A22">
            <w:pPr>
              <w:rPr>
                <w:rFonts w:asciiTheme="minorHAnsi" w:hAnsiTheme="minorHAnsi" w:cstheme="minorHAnsi"/>
                <w:b/>
                <w:sz w:val="24"/>
                <w:szCs w:val="24"/>
              </w:rPr>
            </w:pPr>
          </w:p>
        </w:tc>
        <w:tc>
          <w:tcPr>
            <w:tcW w:w="2015" w:type="dxa"/>
            <w:shd w:val="clear" w:color="auto" w:fill="FFFFCC"/>
          </w:tcPr>
          <w:p w:rsidR="00A76A22" w:rsidRPr="002F6CB6" w:rsidRDefault="00A76A22" w:rsidP="00A76A22">
            <w:pPr>
              <w:rPr>
                <w:rFonts w:asciiTheme="minorHAnsi" w:hAnsiTheme="minorHAnsi" w:cstheme="minorHAnsi"/>
                <w:sz w:val="24"/>
                <w:szCs w:val="24"/>
              </w:rPr>
            </w:pPr>
            <w:r w:rsidRPr="002F6CB6">
              <w:rPr>
                <w:rFonts w:asciiTheme="minorHAnsi" w:hAnsiTheme="minorHAnsi" w:cstheme="minorHAnsi"/>
                <w:sz w:val="24"/>
                <w:szCs w:val="24"/>
              </w:rPr>
              <w:t>Okulumuzun ikili eğitim yapması</w:t>
            </w:r>
          </w:p>
        </w:tc>
        <w:tc>
          <w:tcPr>
            <w:tcW w:w="1759" w:type="dxa"/>
            <w:shd w:val="clear" w:color="auto" w:fill="FFFFCC"/>
          </w:tcPr>
          <w:p w:rsidR="00A76A22" w:rsidRPr="002F6CB6" w:rsidRDefault="00A76A22" w:rsidP="00A76A22">
            <w:pPr>
              <w:rPr>
                <w:rFonts w:asciiTheme="minorHAnsi" w:hAnsiTheme="minorHAnsi" w:cstheme="minorHAnsi"/>
                <w:sz w:val="24"/>
                <w:szCs w:val="24"/>
              </w:rPr>
            </w:pPr>
            <w:r w:rsidRPr="002F6CB6">
              <w:rPr>
                <w:rFonts w:asciiTheme="minorHAnsi" w:hAnsiTheme="minorHAnsi" w:cstheme="minorHAnsi"/>
                <w:sz w:val="24"/>
                <w:szCs w:val="24"/>
              </w:rPr>
              <w:t>Daha fazla öğrenciye eğitim-öğretimi sunabilmek.</w:t>
            </w:r>
          </w:p>
        </w:tc>
        <w:tc>
          <w:tcPr>
            <w:tcW w:w="1623" w:type="dxa"/>
            <w:shd w:val="clear" w:color="auto" w:fill="FFFFCC"/>
          </w:tcPr>
          <w:p w:rsidR="00A76A22" w:rsidRPr="002F6CB6" w:rsidRDefault="00A76A22" w:rsidP="00A76A22">
            <w:pPr>
              <w:rPr>
                <w:rFonts w:asciiTheme="minorHAnsi" w:hAnsiTheme="minorHAnsi" w:cstheme="minorHAnsi"/>
                <w:sz w:val="24"/>
                <w:szCs w:val="24"/>
              </w:rPr>
            </w:pPr>
            <w:r w:rsidRPr="002F6CB6">
              <w:rPr>
                <w:rFonts w:asciiTheme="minorHAnsi" w:hAnsiTheme="minorHAnsi" w:cstheme="minorHAnsi"/>
                <w:sz w:val="24"/>
                <w:szCs w:val="24"/>
              </w:rPr>
              <w:t>Öğrencilerin okula giriş saatlerinin çok erken ve çıkış saatlerinin çok geç olabilmesi.</w:t>
            </w:r>
          </w:p>
        </w:tc>
        <w:tc>
          <w:tcPr>
            <w:tcW w:w="2380" w:type="dxa"/>
            <w:shd w:val="clear" w:color="auto" w:fill="FFFFCC"/>
          </w:tcPr>
          <w:p w:rsidR="00A76A22" w:rsidRPr="002F6CB6" w:rsidRDefault="00A76A22" w:rsidP="00A76A22">
            <w:pPr>
              <w:rPr>
                <w:rFonts w:asciiTheme="minorHAnsi" w:hAnsiTheme="minorHAnsi" w:cstheme="minorHAnsi"/>
                <w:sz w:val="24"/>
                <w:szCs w:val="24"/>
              </w:rPr>
            </w:pPr>
            <w:r w:rsidRPr="002F6CB6">
              <w:rPr>
                <w:rFonts w:asciiTheme="minorHAnsi" w:hAnsiTheme="minorHAnsi" w:cstheme="minorHAnsi"/>
                <w:sz w:val="24"/>
                <w:szCs w:val="24"/>
              </w:rPr>
              <w:t>Okul saatlerini gözden geçirme ve buna ek olarak okullar öğrencilerine yönelik uyku hakkında bilgiler vererek, sağlıklı uyku alışkanlıklarını teşvik etmelidir.</w:t>
            </w:r>
          </w:p>
        </w:tc>
      </w:tr>
      <w:tr w:rsidR="00A76A22" w:rsidRPr="002F6CB6" w:rsidTr="00215569">
        <w:trPr>
          <w:trHeight w:val="205"/>
        </w:trPr>
        <w:tc>
          <w:tcPr>
            <w:tcW w:w="1721" w:type="dxa"/>
            <w:vMerge w:val="restart"/>
            <w:shd w:val="clear" w:color="auto" w:fill="FBEEC9" w:themeFill="background2"/>
            <w:noWrap/>
            <w:hideMark/>
          </w:tcPr>
          <w:p w:rsidR="00A76A22" w:rsidRPr="002F6CB6" w:rsidRDefault="00A76A22" w:rsidP="00A76A22">
            <w:pPr>
              <w:rPr>
                <w:rFonts w:asciiTheme="minorHAnsi" w:hAnsiTheme="minorHAnsi" w:cstheme="minorHAnsi"/>
                <w:b/>
                <w:sz w:val="24"/>
                <w:szCs w:val="24"/>
              </w:rPr>
            </w:pPr>
            <w:r w:rsidRPr="002F6CB6">
              <w:rPr>
                <w:rFonts w:asciiTheme="minorHAnsi" w:hAnsiTheme="minorHAnsi" w:cstheme="minorHAnsi"/>
                <w:b/>
                <w:sz w:val="24"/>
                <w:szCs w:val="24"/>
              </w:rPr>
              <w:t>Sosyo-Kültürel</w:t>
            </w:r>
          </w:p>
        </w:tc>
        <w:tc>
          <w:tcPr>
            <w:tcW w:w="2015" w:type="dxa"/>
            <w:shd w:val="clear" w:color="auto" w:fill="FFFFCC"/>
          </w:tcPr>
          <w:p w:rsidR="00A76A22" w:rsidRPr="002F6CB6" w:rsidRDefault="00A76A22" w:rsidP="00A76A22">
            <w:pPr>
              <w:rPr>
                <w:rFonts w:asciiTheme="minorHAnsi" w:hAnsiTheme="minorHAnsi" w:cstheme="minorHAnsi"/>
                <w:sz w:val="24"/>
                <w:szCs w:val="24"/>
              </w:rPr>
            </w:pPr>
            <w:r w:rsidRPr="002F6CB6">
              <w:rPr>
                <w:rFonts w:asciiTheme="minorHAnsi" w:hAnsiTheme="minorHAnsi" w:cstheme="minorHAnsi"/>
                <w:sz w:val="24"/>
                <w:szCs w:val="24"/>
              </w:rPr>
              <w:t>Aileler arasındaki sosyokültürel seviyenin çeşitliliği</w:t>
            </w:r>
          </w:p>
        </w:tc>
        <w:tc>
          <w:tcPr>
            <w:tcW w:w="1759" w:type="dxa"/>
            <w:shd w:val="clear" w:color="auto" w:fill="FFFFCC"/>
          </w:tcPr>
          <w:p w:rsidR="00A76A22" w:rsidRPr="002F6CB6" w:rsidRDefault="00E0499E" w:rsidP="00A76A22">
            <w:pPr>
              <w:rPr>
                <w:rFonts w:asciiTheme="minorHAnsi" w:hAnsiTheme="minorHAnsi" w:cstheme="minorHAnsi"/>
                <w:sz w:val="24"/>
                <w:szCs w:val="24"/>
              </w:rPr>
            </w:pPr>
            <w:r w:rsidRPr="002F6CB6">
              <w:rPr>
                <w:rFonts w:asciiTheme="minorHAnsi" w:hAnsiTheme="minorHAnsi" w:cstheme="minorHAnsi"/>
                <w:sz w:val="24"/>
                <w:szCs w:val="24"/>
              </w:rPr>
              <w:t>Toplumsal zenginlik</w:t>
            </w:r>
          </w:p>
        </w:tc>
        <w:tc>
          <w:tcPr>
            <w:tcW w:w="1623" w:type="dxa"/>
            <w:shd w:val="clear" w:color="auto" w:fill="FFFFCC"/>
          </w:tcPr>
          <w:p w:rsidR="00A76A22" w:rsidRPr="002F6CB6" w:rsidRDefault="00E0499E" w:rsidP="00A76A22">
            <w:pPr>
              <w:rPr>
                <w:rFonts w:asciiTheme="minorHAnsi" w:hAnsiTheme="minorHAnsi" w:cstheme="minorHAnsi"/>
                <w:sz w:val="24"/>
                <w:szCs w:val="24"/>
              </w:rPr>
            </w:pPr>
            <w:r w:rsidRPr="002F6CB6">
              <w:rPr>
                <w:rFonts w:asciiTheme="minorHAnsi" w:hAnsiTheme="minorHAnsi" w:cstheme="minorHAnsi"/>
                <w:sz w:val="24"/>
                <w:szCs w:val="24"/>
              </w:rPr>
              <w:t>İletişim sorunları, kültürel farklılıklardan kaynaklı anlaşmazlıklar</w:t>
            </w:r>
          </w:p>
        </w:tc>
        <w:tc>
          <w:tcPr>
            <w:tcW w:w="2380" w:type="dxa"/>
            <w:shd w:val="clear" w:color="auto" w:fill="FFFFCC"/>
          </w:tcPr>
          <w:p w:rsidR="00A76A22" w:rsidRPr="002F6CB6" w:rsidRDefault="00E0499E" w:rsidP="00A76A22">
            <w:pPr>
              <w:rPr>
                <w:rFonts w:asciiTheme="minorHAnsi" w:hAnsiTheme="minorHAnsi" w:cstheme="minorHAnsi"/>
                <w:sz w:val="24"/>
                <w:szCs w:val="24"/>
              </w:rPr>
            </w:pPr>
            <w:r w:rsidRPr="002F6CB6">
              <w:rPr>
                <w:rFonts w:asciiTheme="minorHAnsi" w:hAnsiTheme="minorHAnsi" w:cstheme="minorHAnsi"/>
                <w:sz w:val="24"/>
                <w:szCs w:val="24"/>
              </w:rPr>
              <w:t>Anlayış, saygı ve işbirliği teşvik eden bir ortamın oluşturulması için gerekli çalışmaların yapılması</w:t>
            </w:r>
          </w:p>
        </w:tc>
      </w:tr>
      <w:tr w:rsidR="00A76A22" w:rsidRPr="002F6CB6" w:rsidTr="00215569">
        <w:trPr>
          <w:trHeight w:val="214"/>
        </w:trPr>
        <w:tc>
          <w:tcPr>
            <w:tcW w:w="1721" w:type="dxa"/>
            <w:vMerge/>
            <w:shd w:val="clear" w:color="auto" w:fill="FBEEC9" w:themeFill="background2"/>
            <w:hideMark/>
          </w:tcPr>
          <w:p w:rsidR="00A76A22" w:rsidRPr="002F6CB6" w:rsidRDefault="00A76A22" w:rsidP="00A76A22">
            <w:pPr>
              <w:rPr>
                <w:rFonts w:asciiTheme="minorHAnsi" w:hAnsiTheme="minorHAnsi" w:cstheme="minorHAnsi"/>
                <w:b/>
                <w:sz w:val="24"/>
                <w:szCs w:val="24"/>
              </w:rPr>
            </w:pPr>
          </w:p>
        </w:tc>
        <w:tc>
          <w:tcPr>
            <w:tcW w:w="2015" w:type="dxa"/>
            <w:shd w:val="clear" w:color="auto" w:fill="FFFFCC"/>
          </w:tcPr>
          <w:p w:rsidR="00A76A22" w:rsidRPr="002F6CB6" w:rsidRDefault="00A76A22" w:rsidP="00A76A22">
            <w:pPr>
              <w:rPr>
                <w:rFonts w:asciiTheme="minorHAnsi" w:hAnsiTheme="minorHAnsi" w:cstheme="minorHAnsi"/>
                <w:sz w:val="24"/>
                <w:szCs w:val="24"/>
              </w:rPr>
            </w:pPr>
          </w:p>
        </w:tc>
        <w:tc>
          <w:tcPr>
            <w:tcW w:w="1759" w:type="dxa"/>
            <w:shd w:val="clear" w:color="auto" w:fill="FFFFCC"/>
          </w:tcPr>
          <w:p w:rsidR="00A76A22" w:rsidRPr="002F6CB6" w:rsidRDefault="00A76A22" w:rsidP="00A76A22">
            <w:pPr>
              <w:rPr>
                <w:rFonts w:asciiTheme="minorHAnsi" w:hAnsiTheme="minorHAnsi" w:cstheme="minorHAnsi"/>
                <w:sz w:val="24"/>
                <w:szCs w:val="24"/>
              </w:rPr>
            </w:pPr>
          </w:p>
        </w:tc>
        <w:tc>
          <w:tcPr>
            <w:tcW w:w="1623" w:type="dxa"/>
            <w:shd w:val="clear" w:color="auto" w:fill="FFFFCC"/>
          </w:tcPr>
          <w:p w:rsidR="00A76A22" w:rsidRPr="002F6CB6" w:rsidRDefault="00A76A22" w:rsidP="00A76A22">
            <w:pPr>
              <w:rPr>
                <w:rFonts w:asciiTheme="minorHAnsi" w:hAnsiTheme="minorHAnsi" w:cstheme="minorHAnsi"/>
                <w:sz w:val="24"/>
                <w:szCs w:val="24"/>
              </w:rPr>
            </w:pPr>
          </w:p>
        </w:tc>
        <w:tc>
          <w:tcPr>
            <w:tcW w:w="2380" w:type="dxa"/>
            <w:shd w:val="clear" w:color="auto" w:fill="FFFFCC"/>
          </w:tcPr>
          <w:p w:rsidR="00A76A22" w:rsidRPr="002F6CB6" w:rsidRDefault="00A76A22" w:rsidP="00A76A22">
            <w:pPr>
              <w:rPr>
                <w:rFonts w:asciiTheme="minorHAnsi" w:hAnsiTheme="minorHAnsi" w:cstheme="minorHAnsi"/>
                <w:sz w:val="24"/>
                <w:szCs w:val="24"/>
              </w:rPr>
            </w:pPr>
          </w:p>
        </w:tc>
      </w:tr>
      <w:tr w:rsidR="00A76A22" w:rsidRPr="002F6CB6" w:rsidTr="00215569">
        <w:trPr>
          <w:trHeight w:val="205"/>
        </w:trPr>
        <w:tc>
          <w:tcPr>
            <w:tcW w:w="1721" w:type="dxa"/>
            <w:shd w:val="clear" w:color="auto" w:fill="FBEEC9" w:themeFill="background2"/>
            <w:noWrap/>
            <w:hideMark/>
          </w:tcPr>
          <w:p w:rsidR="00A76A22" w:rsidRPr="002F6CB6" w:rsidRDefault="00A76A22" w:rsidP="00A76A22">
            <w:pPr>
              <w:rPr>
                <w:rFonts w:asciiTheme="minorHAnsi" w:hAnsiTheme="minorHAnsi" w:cstheme="minorHAnsi"/>
                <w:b/>
                <w:sz w:val="24"/>
                <w:szCs w:val="24"/>
              </w:rPr>
            </w:pPr>
            <w:r w:rsidRPr="002F6CB6">
              <w:rPr>
                <w:rFonts w:asciiTheme="minorHAnsi" w:hAnsiTheme="minorHAnsi" w:cstheme="minorHAnsi"/>
                <w:b/>
                <w:sz w:val="24"/>
                <w:szCs w:val="24"/>
              </w:rPr>
              <w:lastRenderedPageBreak/>
              <w:t>Teknolojik</w:t>
            </w:r>
          </w:p>
        </w:tc>
        <w:tc>
          <w:tcPr>
            <w:tcW w:w="2015" w:type="dxa"/>
            <w:shd w:val="clear" w:color="auto" w:fill="FFFFCC"/>
          </w:tcPr>
          <w:p w:rsidR="00A76A22" w:rsidRPr="002F6CB6" w:rsidRDefault="00A76A22" w:rsidP="00A76A22">
            <w:pPr>
              <w:rPr>
                <w:rFonts w:asciiTheme="minorHAnsi" w:hAnsiTheme="minorHAnsi" w:cstheme="minorHAnsi"/>
                <w:sz w:val="24"/>
                <w:szCs w:val="24"/>
              </w:rPr>
            </w:pPr>
            <w:r w:rsidRPr="002F6CB6">
              <w:rPr>
                <w:rFonts w:asciiTheme="minorHAnsi" w:hAnsiTheme="minorHAnsi" w:cstheme="minorHAnsi"/>
                <w:sz w:val="24"/>
                <w:szCs w:val="24"/>
              </w:rPr>
              <w:t>Bilgiye Erişimin çok hızlı olması</w:t>
            </w:r>
          </w:p>
        </w:tc>
        <w:tc>
          <w:tcPr>
            <w:tcW w:w="1759" w:type="dxa"/>
            <w:shd w:val="clear" w:color="auto" w:fill="FFFFCC"/>
          </w:tcPr>
          <w:p w:rsidR="00A76A22" w:rsidRPr="002F6CB6" w:rsidRDefault="00A74A4F" w:rsidP="00A76A22">
            <w:pPr>
              <w:rPr>
                <w:rFonts w:asciiTheme="minorHAnsi" w:hAnsiTheme="minorHAnsi" w:cstheme="minorHAnsi"/>
                <w:sz w:val="24"/>
                <w:szCs w:val="24"/>
              </w:rPr>
            </w:pPr>
            <w:r w:rsidRPr="002F6CB6">
              <w:rPr>
                <w:rFonts w:asciiTheme="minorHAnsi" w:hAnsiTheme="minorHAnsi" w:cstheme="minorHAnsi"/>
                <w:sz w:val="24"/>
                <w:szCs w:val="24"/>
              </w:rPr>
              <w:t>İstenilen bilgilere erişimde yaşanan kolaylık</w:t>
            </w:r>
          </w:p>
        </w:tc>
        <w:tc>
          <w:tcPr>
            <w:tcW w:w="1623" w:type="dxa"/>
            <w:shd w:val="clear" w:color="auto" w:fill="FFFFCC"/>
          </w:tcPr>
          <w:p w:rsidR="00A76A22" w:rsidRPr="002F6CB6" w:rsidRDefault="00887495" w:rsidP="00A76A22">
            <w:pPr>
              <w:rPr>
                <w:rFonts w:asciiTheme="minorHAnsi" w:hAnsiTheme="minorHAnsi" w:cstheme="minorHAnsi"/>
                <w:sz w:val="24"/>
                <w:szCs w:val="24"/>
              </w:rPr>
            </w:pPr>
            <w:r w:rsidRPr="002F6CB6">
              <w:rPr>
                <w:rFonts w:asciiTheme="minorHAnsi" w:hAnsiTheme="minorHAnsi" w:cstheme="minorHAnsi"/>
                <w:sz w:val="24"/>
                <w:szCs w:val="24"/>
              </w:rPr>
              <w:t>Öğrencilerde teknoloji bağımlılığının artması</w:t>
            </w:r>
          </w:p>
        </w:tc>
        <w:tc>
          <w:tcPr>
            <w:tcW w:w="2380" w:type="dxa"/>
            <w:shd w:val="clear" w:color="auto" w:fill="FFFFCC"/>
          </w:tcPr>
          <w:p w:rsidR="00A76A22" w:rsidRPr="002F6CB6" w:rsidRDefault="00B836A7" w:rsidP="00A76A22">
            <w:pPr>
              <w:rPr>
                <w:rFonts w:asciiTheme="minorHAnsi" w:hAnsiTheme="minorHAnsi" w:cstheme="minorHAnsi"/>
                <w:sz w:val="24"/>
                <w:szCs w:val="24"/>
              </w:rPr>
            </w:pPr>
            <w:r w:rsidRPr="002F6CB6">
              <w:rPr>
                <w:rFonts w:asciiTheme="minorHAnsi" w:hAnsiTheme="minorHAnsi" w:cstheme="minorHAnsi"/>
                <w:sz w:val="24"/>
                <w:szCs w:val="24"/>
              </w:rPr>
              <w:t>Teknolojinin nasıl kullanılması gerektiğinin öğrenci ve velilere aktarılmasında Bilişim Öğretmenlerinin ve Rehberlik servisin bilgilerinden faydalanmak. Gerekirse seminerler düzenlenmesini sağlamak</w:t>
            </w:r>
          </w:p>
        </w:tc>
      </w:tr>
      <w:tr w:rsidR="00A76A22" w:rsidRPr="002F6CB6" w:rsidTr="00215569">
        <w:trPr>
          <w:trHeight w:val="205"/>
        </w:trPr>
        <w:tc>
          <w:tcPr>
            <w:tcW w:w="1721" w:type="dxa"/>
            <w:vMerge w:val="restart"/>
            <w:shd w:val="clear" w:color="auto" w:fill="FBEEC9" w:themeFill="background2"/>
            <w:noWrap/>
            <w:hideMark/>
          </w:tcPr>
          <w:p w:rsidR="00A76A22" w:rsidRPr="002F6CB6" w:rsidRDefault="00A76A22" w:rsidP="00A76A22">
            <w:pPr>
              <w:rPr>
                <w:rFonts w:asciiTheme="minorHAnsi" w:hAnsiTheme="minorHAnsi" w:cstheme="minorHAnsi"/>
                <w:b/>
                <w:sz w:val="24"/>
                <w:szCs w:val="24"/>
              </w:rPr>
            </w:pPr>
            <w:r w:rsidRPr="002F6CB6">
              <w:rPr>
                <w:rFonts w:asciiTheme="minorHAnsi" w:hAnsiTheme="minorHAnsi" w:cstheme="minorHAnsi"/>
                <w:b/>
                <w:sz w:val="24"/>
                <w:szCs w:val="24"/>
              </w:rPr>
              <w:t>Yasal</w:t>
            </w:r>
          </w:p>
        </w:tc>
        <w:tc>
          <w:tcPr>
            <w:tcW w:w="2015" w:type="dxa"/>
            <w:shd w:val="clear" w:color="auto" w:fill="FFFFCC"/>
          </w:tcPr>
          <w:p w:rsidR="00A76A22" w:rsidRPr="002F6CB6" w:rsidRDefault="00A76A22" w:rsidP="00A76A22">
            <w:pPr>
              <w:rPr>
                <w:rFonts w:asciiTheme="minorHAnsi" w:hAnsiTheme="minorHAnsi" w:cstheme="minorHAnsi"/>
                <w:sz w:val="24"/>
                <w:szCs w:val="24"/>
              </w:rPr>
            </w:pPr>
            <w:r w:rsidRPr="002F6CB6">
              <w:rPr>
                <w:rFonts w:asciiTheme="minorHAnsi" w:hAnsiTheme="minorHAnsi" w:cstheme="minorHAnsi"/>
                <w:sz w:val="24"/>
                <w:szCs w:val="24"/>
              </w:rPr>
              <w:t>Okul çevresinde sosyal ve sportif faaliyet alanlarının olmaması</w:t>
            </w:r>
          </w:p>
        </w:tc>
        <w:tc>
          <w:tcPr>
            <w:tcW w:w="1759" w:type="dxa"/>
            <w:shd w:val="clear" w:color="auto" w:fill="FFFFCC"/>
          </w:tcPr>
          <w:p w:rsidR="00A76A22" w:rsidRPr="002F6CB6" w:rsidRDefault="00A76A22" w:rsidP="00A76A22">
            <w:pPr>
              <w:rPr>
                <w:rFonts w:asciiTheme="minorHAnsi" w:hAnsiTheme="minorHAnsi" w:cstheme="minorHAnsi"/>
                <w:sz w:val="24"/>
                <w:szCs w:val="24"/>
              </w:rPr>
            </w:pPr>
          </w:p>
        </w:tc>
        <w:tc>
          <w:tcPr>
            <w:tcW w:w="1623" w:type="dxa"/>
            <w:shd w:val="clear" w:color="auto" w:fill="FFFFCC"/>
          </w:tcPr>
          <w:p w:rsidR="00A76A22" w:rsidRPr="002F6CB6" w:rsidRDefault="00A76A22" w:rsidP="00A76A22">
            <w:pPr>
              <w:rPr>
                <w:rFonts w:asciiTheme="minorHAnsi" w:hAnsiTheme="minorHAnsi" w:cstheme="minorHAnsi"/>
                <w:sz w:val="24"/>
                <w:szCs w:val="24"/>
              </w:rPr>
            </w:pPr>
            <w:r w:rsidRPr="002F6CB6">
              <w:rPr>
                <w:rFonts w:asciiTheme="minorHAnsi" w:hAnsiTheme="minorHAnsi" w:cstheme="minorHAnsi"/>
                <w:sz w:val="24"/>
                <w:szCs w:val="24"/>
              </w:rPr>
              <w:t>Öğrencilerin sosyalleşmeden uzak kalması ve sportif faaliyetlerden uzak kalması da hareketsiz yaşama yol açması</w:t>
            </w:r>
          </w:p>
        </w:tc>
        <w:tc>
          <w:tcPr>
            <w:tcW w:w="2380" w:type="dxa"/>
            <w:shd w:val="clear" w:color="auto" w:fill="FFFFCC"/>
          </w:tcPr>
          <w:p w:rsidR="00A76A22" w:rsidRPr="002F6CB6" w:rsidRDefault="00A76A22" w:rsidP="00A76A22">
            <w:pPr>
              <w:rPr>
                <w:rFonts w:asciiTheme="minorHAnsi" w:hAnsiTheme="minorHAnsi" w:cstheme="minorHAnsi"/>
                <w:sz w:val="24"/>
                <w:szCs w:val="24"/>
              </w:rPr>
            </w:pPr>
            <w:r w:rsidRPr="002F6CB6">
              <w:rPr>
                <w:rFonts w:asciiTheme="minorHAnsi" w:hAnsiTheme="minorHAnsi" w:cstheme="minorHAnsi"/>
                <w:sz w:val="24"/>
                <w:szCs w:val="24"/>
              </w:rPr>
              <w:t>Gerekli merciler ile iletişime geçerek okul içinde veya yakın çevrede faaliyet alanlarının yapılması için başvuruların yapılması</w:t>
            </w:r>
          </w:p>
        </w:tc>
      </w:tr>
      <w:tr w:rsidR="00A76A22" w:rsidRPr="002F6CB6" w:rsidTr="00215569">
        <w:trPr>
          <w:trHeight w:val="214"/>
        </w:trPr>
        <w:tc>
          <w:tcPr>
            <w:tcW w:w="1721" w:type="dxa"/>
            <w:vMerge/>
            <w:shd w:val="clear" w:color="auto" w:fill="FBEEC9" w:themeFill="background2"/>
            <w:hideMark/>
          </w:tcPr>
          <w:p w:rsidR="00A76A22" w:rsidRPr="002F6CB6" w:rsidRDefault="00A76A22" w:rsidP="00A76A22">
            <w:pPr>
              <w:rPr>
                <w:rFonts w:asciiTheme="minorHAnsi" w:hAnsiTheme="minorHAnsi" w:cstheme="minorHAnsi"/>
                <w:b/>
                <w:sz w:val="24"/>
                <w:szCs w:val="24"/>
              </w:rPr>
            </w:pPr>
          </w:p>
        </w:tc>
        <w:tc>
          <w:tcPr>
            <w:tcW w:w="2015" w:type="dxa"/>
            <w:shd w:val="clear" w:color="auto" w:fill="FFFFCC"/>
          </w:tcPr>
          <w:p w:rsidR="00A76A22" w:rsidRPr="002F6CB6" w:rsidRDefault="00A76A22" w:rsidP="00A76A22">
            <w:pPr>
              <w:rPr>
                <w:rFonts w:asciiTheme="minorHAnsi" w:hAnsiTheme="minorHAnsi" w:cstheme="minorHAnsi"/>
                <w:sz w:val="24"/>
                <w:szCs w:val="24"/>
              </w:rPr>
            </w:pPr>
            <w:r w:rsidRPr="002F6CB6">
              <w:rPr>
                <w:rFonts w:asciiTheme="minorHAnsi" w:hAnsiTheme="minorHAnsi" w:cstheme="minorHAnsi"/>
                <w:sz w:val="24"/>
                <w:szCs w:val="24"/>
              </w:rPr>
              <w:t>Öğretmen sirkülasyonun fazla olması</w:t>
            </w:r>
          </w:p>
        </w:tc>
        <w:tc>
          <w:tcPr>
            <w:tcW w:w="1759" w:type="dxa"/>
            <w:shd w:val="clear" w:color="auto" w:fill="FFFFCC"/>
          </w:tcPr>
          <w:p w:rsidR="00A76A22" w:rsidRPr="002F6CB6" w:rsidRDefault="00A76A22" w:rsidP="00A76A22">
            <w:pPr>
              <w:rPr>
                <w:rFonts w:asciiTheme="minorHAnsi" w:hAnsiTheme="minorHAnsi" w:cstheme="minorHAnsi"/>
                <w:sz w:val="24"/>
                <w:szCs w:val="24"/>
              </w:rPr>
            </w:pPr>
          </w:p>
        </w:tc>
        <w:tc>
          <w:tcPr>
            <w:tcW w:w="1623" w:type="dxa"/>
            <w:shd w:val="clear" w:color="auto" w:fill="FFFFCC"/>
          </w:tcPr>
          <w:p w:rsidR="00A76A22" w:rsidRPr="002F6CB6" w:rsidRDefault="00A76A22" w:rsidP="00A76A22">
            <w:pPr>
              <w:rPr>
                <w:rFonts w:asciiTheme="minorHAnsi" w:hAnsiTheme="minorHAnsi" w:cstheme="minorHAnsi"/>
                <w:sz w:val="24"/>
                <w:szCs w:val="24"/>
              </w:rPr>
            </w:pPr>
            <w:r w:rsidRPr="002F6CB6">
              <w:rPr>
                <w:rFonts w:asciiTheme="minorHAnsi" w:hAnsiTheme="minorHAnsi" w:cstheme="minorHAnsi"/>
                <w:sz w:val="24"/>
                <w:szCs w:val="24"/>
              </w:rPr>
              <w:t>Eğitim Öğretim faaliyetlerinin sekteye uğraması</w:t>
            </w:r>
          </w:p>
        </w:tc>
        <w:tc>
          <w:tcPr>
            <w:tcW w:w="2380" w:type="dxa"/>
            <w:shd w:val="clear" w:color="auto" w:fill="FFFFCC"/>
          </w:tcPr>
          <w:p w:rsidR="00A76A22" w:rsidRPr="002F6CB6" w:rsidRDefault="00A76A22" w:rsidP="00A76A22">
            <w:pPr>
              <w:rPr>
                <w:rFonts w:asciiTheme="minorHAnsi" w:hAnsiTheme="minorHAnsi" w:cstheme="minorHAnsi"/>
                <w:sz w:val="24"/>
                <w:szCs w:val="24"/>
              </w:rPr>
            </w:pPr>
            <w:r w:rsidRPr="002F6CB6">
              <w:rPr>
                <w:rFonts w:asciiTheme="minorHAnsi" w:hAnsiTheme="minorHAnsi" w:cstheme="minorHAnsi"/>
                <w:sz w:val="24"/>
                <w:szCs w:val="24"/>
              </w:rPr>
              <w:t xml:space="preserve">Öğretmenlerimize okulumuzu sevdirecek etkinliklerin düzenlenmesi için aktif bir şekilde çalışmaların yapılması. </w:t>
            </w:r>
          </w:p>
          <w:p w:rsidR="00A76A22" w:rsidRPr="002F6CB6" w:rsidRDefault="00A76A22" w:rsidP="00A76A22">
            <w:pPr>
              <w:rPr>
                <w:rFonts w:asciiTheme="minorHAnsi" w:hAnsiTheme="minorHAnsi" w:cstheme="minorHAnsi"/>
                <w:sz w:val="24"/>
                <w:szCs w:val="24"/>
              </w:rPr>
            </w:pPr>
          </w:p>
        </w:tc>
      </w:tr>
      <w:tr w:rsidR="00A76A22" w:rsidRPr="002F6CB6" w:rsidTr="00215569">
        <w:trPr>
          <w:trHeight w:val="214"/>
        </w:trPr>
        <w:tc>
          <w:tcPr>
            <w:tcW w:w="1721" w:type="dxa"/>
            <w:vMerge/>
            <w:shd w:val="clear" w:color="auto" w:fill="FBEEC9" w:themeFill="background2"/>
          </w:tcPr>
          <w:p w:rsidR="00A76A22" w:rsidRPr="002F6CB6" w:rsidRDefault="00A76A22" w:rsidP="00A76A22">
            <w:pPr>
              <w:rPr>
                <w:rFonts w:asciiTheme="minorHAnsi" w:hAnsiTheme="minorHAnsi" w:cstheme="minorHAnsi"/>
                <w:b/>
                <w:sz w:val="24"/>
                <w:szCs w:val="24"/>
              </w:rPr>
            </w:pPr>
          </w:p>
        </w:tc>
        <w:tc>
          <w:tcPr>
            <w:tcW w:w="2015" w:type="dxa"/>
            <w:shd w:val="clear" w:color="auto" w:fill="FFFFCC"/>
          </w:tcPr>
          <w:p w:rsidR="00A76A22" w:rsidRPr="002F6CB6" w:rsidRDefault="00A76A22" w:rsidP="00A76A22">
            <w:pPr>
              <w:rPr>
                <w:rFonts w:asciiTheme="minorHAnsi" w:hAnsiTheme="minorHAnsi" w:cstheme="minorHAnsi"/>
                <w:sz w:val="24"/>
                <w:szCs w:val="24"/>
              </w:rPr>
            </w:pPr>
            <w:r w:rsidRPr="002F6CB6">
              <w:rPr>
                <w:rFonts w:asciiTheme="minorHAnsi" w:hAnsiTheme="minorHAnsi" w:cstheme="minorHAnsi"/>
                <w:sz w:val="24"/>
                <w:szCs w:val="24"/>
              </w:rPr>
              <w:t>Öğretim programlarındaki sürekli yeni düzenlemeler</w:t>
            </w:r>
          </w:p>
        </w:tc>
        <w:tc>
          <w:tcPr>
            <w:tcW w:w="1759" w:type="dxa"/>
            <w:shd w:val="clear" w:color="auto" w:fill="FFFFCC"/>
          </w:tcPr>
          <w:p w:rsidR="00A76A22" w:rsidRPr="002F6CB6" w:rsidRDefault="00A76A22" w:rsidP="00A76A22">
            <w:pPr>
              <w:rPr>
                <w:rFonts w:asciiTheme="minorHAnsi" w:hAnsiTheme="minorHAnsi" w:cstheme="minorHAnsi"/>
                <w:sz w:val="24"/>
                <w:szCs w:val="24"/>
              </w:rPr>
            </w:pPr>
            <w:r w:rsidRPr="002F6CB6">
              <w:rPr>
                <w:rFonts w:asciiTheme="minorHAnsi" w:hAnsiTheme="minorHAnsi" w:cstheme="minorHAnsi"/>
                <w:sz w:val="24"/>
                <w:szCs w:val="24"/>
              </w:rPr>
              <w:t>Hızla değişen yaşam şartlarına uyumun sağlanmasını</w:t>
            </w:r>
          </w:p>
        </w:tc>
        <w:tc>
          <w:tcPr>
            <w:tcW w:w="1623" w:type="dxa"/>
            <w:shd w:val="clear" w:color="auto" w:fill="FFFFCC"/>
          </w:tcPr>
          <w:p w:rsidR="00A76A22" w:rsidRPr="002F6CB6" w:rsidRDefault="00A76A22" w:rsidP="00A76A22">
            <w:pPr>
              <w:rPr>
                <w:rFonts w:asciiTheme="minorHAnsi" w:hAnsiTheme="minorHAnsi" w:cstheme="minorHAnsi"/>
                <w:sz w:val="24"/>
                <w:szCs w:val="24"/>
              </w:rPr>
            </w:pPr>
            <w:r w:rsidRPr="002F6CB6">
              <w:rPr>
                <w:rFonts w:asciiTheme="minorHAnsi" w:hAnsiTheme="minorHAnsi" w:cstheme="minorHAnsi"/>
                <w:sz w:val="24"/>
                <w:szCs w:val="24"/>
              </w:rPr>
              <w:t>Eğitim öğretimle ilgili veli ve öğrenci algısındaki olumsuz etki</w:t>
            </w:r>
          </w:p>
        </w:tc>
        <w:tc>
          <w:tcPr>
            <w:tcW w:w="2380" w:type="dxa"/>
            <w:shd w:val="clear" w:color="auto" w:fill="FFFFCC"/>
          </w:tcPr>
          <w:p w:rsidR="00A76A22" w:rsidRPr="002F6CB6" w:rsidRDefault="00A76A22" w:rsidP="00A76A22">
            <w:pPr>
              <w:rPr>
                <w:rFonts w:asciiTheme="minorHAnsi" w:hAnsiTheme="minorHAnsi" w:cstheme="minorHAnsi"/>
                <w:sz w:val="24"/>
                <w:szCs w:val="24"/>
              </w:rPr>
            </w:pPr>
            <w:r w:rsidRPr="002F6CB6">
              <w:rPr>
                <w:rFonts w:asciiTheme="minorHAnsi" w:hAnsiTheme="minorHAnsi" w:cstheme="minorHAnsi"/>
                <w:sz w:val="24"/>
                <w:szCs w:val="24"/>
              </w:rPr>
              <w:t xml:space="preserve">Yeni öğretim programlarının gereği gibi </w:t>
            </w:r>
            <w:r w:rsidRPr="002F6CB6">
              <w:rPr>
                <w:rFonts w:asciiTheme="minorHAnsi" w:hAnsiTheme="minorHAnsi" w:cstheme="minorHAnsi"/>
                <w:sz w:val="24"/>
                <w:szCs w:val="24"/>
              </w:rPr>
              <w:br/>
              <w:t>tanıtımının yapılması</w:t>
            </w:r>
          </w:p>
        </w:tc>
      </w:tr>
      <w:tr w:rsidR="00A76A22" w:rsidRPr="002F6CB6" w:rsidTr="00215569">
        <w:trPr>
          <w:trHeight w:val="205"/>
        </w:trPr>
        <w:tc>
          <w:tcPr>
            <w:tcW w:w="1721" w:type="dxa"/>
            <w:vMerge w:val="restart"/>
            <w:shd w:val="clear" w:color="auto" w:fill="FBEEC9" w:themeFill="background2"/>
            <w:noWrap/>
            <w:hideMark/>
          </w:tcPr>
          <w:p w:rsidR="00A76A22" w:rsidRPr="002F6CB6" w:rsidRDefault="00A76A22" w:rsidP="00A76A22">
            <w:pPr>
              <w:rPr>
                <w:rFonts w:asciiTheme="minorHAnsi" w:hAnsiTheme="minorHAnsi" w:cstheme="minorHAnsi"/>
                <w:b/>
                <w:sz w:val="24"/>
                <w:szCs w:val="24"/>
              </w:rPr>
            </w:pPr>
            <w:r w:rsidRPr="002F6CB6">
              <w:rPr>
                <w:rFonts w:asciiTheme="minorHAnsi" w:hAnsiTheme="minorHAnsi" w:cstheme="minorHAnsi"/>
                <w:b/>
                <w:sz w:val="24"/>
                <w:szCs w:val="24"/>
              </w:rPr>
              <w:t>Çevresel</w:t>
            </w:r>
          </w:p>
        </w:tc>
        <w:tc>
          <w:tcPr>
            <w:tcW w:w="2015" w:type="dxa"/>
            <w:shd w:val="clear" w:color="auto" w:fill="FFFFCC"/>
          </w:tcPr>
          <w:p w:rsidR="00A76A22" w:rsidRPr="002F6CB6" w:rsidRDefault="00A76A22" w:rsidP="00A76A22">
            <w:pPr>
              <w:rPr>
                <w:rFonts w:asciiTheme="minorHAnsi" w:hAnsiTheme="minorHAnsi" w:cstheme="minorHAnsi"/>
                <w:sz w:val="24"/>
                <w:szCs w:val="24"/>
              </w:rPr>
            </w:pPr>
            <w:r w:rsidRPr="002F6CB6">
              <w:rPr>
                <w:rFonts w:asciiTheme="minorHAnsi" w:hAnsiTheme="minorHAnsi" w:cstheme="minorHAnsi"/>
                <w:sz w:val="24"/>
                <w:szCs w:val="24"/>
              </w:rPr>
              <w:t>Veli profilinin düşük gelirli olması</w:t>
            </w:r>
          </w:p>
        </w:tc>
        <w:tc>
          <w:tcPr>
            <w:tcW w:w="1759" w:type="dxa"/>
            <w:shd w:val="clear" w:color="auto" w:fill="FFFFCC"/>
          </w:tcPr>
          <w:p w:rsidR="00A76A22" w:rsidRPr="002F6CB6" w:rsidRDefault="00A76A22" w:rsidP="00A76A22">
            <w:pPr>
              <w:rPr>
                <w:rFonts w:asciiTheme="minorHAnsi" w:hAnsiTheme="minorHAnsi" w:cstheme="minorHAnsi"/>
                <w:sz w:val="24"/>
                <w:szCs w:val="24"/>
              </w:rPr>
            </w:pPr>
          </w:p>
        </w:tc>
        <w:tc>
          <w:tcPr>
            <w:tcW w:w="1623" w:type="dxa"/>
            <w:shd w:val="clear" w:color="auto" w:fill="FFFFCC"/>
          </w:tcPr>
          <w:p w:rsidR="00A76A22" w:rsidRPr="002F6CB6" w:rsidRDefault="00A76A22" w:rsidP="00A76A22">
            <w:pPr>
              <w:rPr>
                <w:rFonts w:asciiTheme="minorHAnsi" w:hAnsiTheme="minorHAnsi" w:cstheme="minorHAnsi"/>
                <w:sz w:val="24"/>
                <w:szCs w:val="24"/>
              </w:rPr>
            </w:pPr>
          </w:p>
        </w:tc>
        <w:tc>
          <w:tcPr>
            <w:tcW w:w="2380" w:type="dxa"/>
            <w:shd w:val="clear" w:color="auto" w:fill="FFFFCC"/>
          </w:tcPr>
          <w:p w:rsidR="00A76A22" w:rsidRPr="002F6CB6" w:rsidRDefault="00A76A22" w:rsidP="00A76A22">
            <w:pPr>
              <w:rPr>
                <w:rFonts w:asciiTheme="minorHAnsi" w:hAnsiTheme="minorHAnsi" w:cstheme="minorHAnsi"/>
                <w:sz w:val="24"/>
                <w:szCs w:val="24"/>
              </w:rPr>
            </w:pPr>
          </w:p>
        </w:tc>
      </w:tr>
      <w:tr w:rsidR="00A76A22" w:rsidRPr="002F6CB6" w:rsidTr="00215569">
        <w:trPr>
          <w:trHeight w:val="214"/>
        </w:trPr>
        <w:tc>
          <w:tcPr>
            <w:tcW w:w="1721" w:type="dxa"/>
            <w:vMerge/>
            <w:shd w:val="clear" w:color="auto" w:fill="FBEEC9" w:themeFill="background2"/>
            <w:hideMark/>
          </w:tcPr>
          <w:p w:rsidR="00A76A22" w:rsidRPr="002F6CB6" w:rsidRDefault="00A76A22" w:rsidP="00A76A22">
            <w:pPr>
              <w:rPr>
                <w:rFonts w:asciiTheme="minorHAnsi" w:hAnsiTheme="minorHAnsi" w:cstheme="minorHAnsi"/>
                <w:b/>
                <w:sz w:val="24"/>
                <w:szCs w:val="24"/>
              </w:rPr>
            </w:pPr>
          </w:p>
        </w:tc>
        <w:tc>
          <w:tcPr>
            <w:tcW w:w="2015" w:type="dxa"/>
            <w:shd w:val="clear" w:color="auto" w:fill="FFFFCC"/>
          </w:tcPr>
          <w:p w:rsidR="00A76A22" w:rsidRPr="002F6CB6" w:rsidRDefault="00A76A22" w:rsidP="00A76A22">
            <w:pPr>
              <w:rPr>
                <w:rFonts w:asciiTheme="minorHAnsi" w:hAnsiTheme="minorHAnsi" w:cstheme="minorHAnsi"/>
                <w:sz w:val="24"/>
                <w:szCs w:val="24"/>
              </w:rPr>
            </w:pPr>
            <w:r w:rsidRPr="002F6CB6">
              <w:rPr>
                <w:rFonts w:asciiTheme="minorHAnsi" w:hAnsiTheme="minorHAnsi" w:cstheme="minorHAnsi"/>
                <w:sz w:val="24"/>
                <w:szCs w:val="24"/>
              </w:rPr>
              <w:t>Yakın çevrede çok sayıda üniversite, sosyal, kültürel ve sportif faaliyetlere imkân sağlayan kurum ve kuruluşların bulunması</w:t>
            </w:r>
          </w:p>
        </w:tc>
        <w:tc>
          <w:tcPr>
            <w:tcW w:w="1759" w:type="dxa"/>
            <w:shd w:val="clear" w:color="auto" w:fill="FFFFCC"/>
          </w:tcPr>
          <w:p w:rsidR="00A76A22" w:rsidRPr="002F6CB6" w:rsidRDefault="00A76A22" w:rsidP="00A76A22">
            <w:pPr>
              <w:rPr>
                <w:rFonts w:asciiTheme="minorHAnsi" w:hAnsiTheme="minorHAnsi" w:cstheme="minorHAnsi"/>
                <w:sz w:val="24"/>
                <w:szCs w:val="24"/>
              </w:rPr>
            </w:pPr>
          </w:p>
        </w:tc>
        <w:tc>
          <w:tcPr>
            <w:tcW w:w="1623" w:type="dxa"/>
            <w:shd w:val="clear" w:color="auto" w:fill="FFFFCC"/>
          </w:tcPr>
          <w:p w:rsidR="00A76A22" w:rsidRPr="002F6CB6" w:rsidRDefault="00A76A22" w:rsidP="00A76A22">
            <w:pPr>
              <w:rPr>
                <w:rFonts w:asciiTheme="minorHAnsi" w:hAnsiTheme="minorHAnsi" w:cstheme="minorHAnsi"/>
                <w:sz w:val="24"/>
                <w:szCs w:val="24"/>
              </w:rPr>
            </w:pPr>
          </w:p>
        </w:tc>
        <w:tc>
          <w:tcPr>
            <w:tcW w:w="2380" w:type="dxa"/>
            <w:shd w:val="clear" w:color="auto" w:fill="FFFFCC"/>
          </w:tcPr>
          <w:p w:rsidR="00A76A22" w:rsidRPr="002F6CB6" w:rsidRDefault="00A76A22" w:rsidP="00A76A22">
            <w:pPr>
              <w:rPr>
                <w:rFonts w:asciiTheme="minorHAnsi" w:hAnsiTheme="minorHAnsi" w:cstheme="minorHAnsi"/>
                <w:sz w:val="24"/>
                <w:szCs w:val="24"/>
              </w:rPr>
            </w:pPr>
          </w:p>
        </w:tc>
      </w:tr>
      <w:tr w:rsidR="00A76A22" w:rsidRPr="002F6CB6" w:rsidTr="00215569">
        <w:trPr>
          <w:trHeight w:val="214"/>
        </w:trPr>
        <w:tc>
          <w:tcPr>
            <w:tcW w:w="1721" w:type="dxa"/>
            <w:vMerge/>
            <w:shd w:val="clear" w:color="auto" w:fill="FBEEC9" w:themeFill="background2"/>
          </w:tcPr>
          <w:p w:rsidR="00A76A22" w:rsidRPr="002F6CB6" w:rsidRDefault="00A76A22" w:rsidP="00A76A22">
            <w:pPr>
              <w:rPr>
                <w:rFonts w:asciiTheme="minorHAnsi" w:hAnsiTheme="minorHAnsi" w:cstheme="minorHAnsi"/>
                <w:b/>
                <w:sz w:val="24"/>
                <w:szCs w:val="24"/>
              </w:rPr>
            </w:pPr>
          </w:p>
        </w:tc>
        <w:tc>
          <w:tcPr>
            <w:tcW w:w="2015" w:type="dxa"/>
            <w:shd w:val="clear" w:color="auto" w:fill="FFFFCC"/>
          </w:tcPr>
          <w:p w:rsidR="00A76A22" w:rsidRPr="002F6CB6" w:rsidRDefault="00A76A22" w:rsidP="00A76A22">
            <w:pPr>
              <w:rPr>
                <w:rFonts w:asciiTheme="minorHAnsi" w:hAnsiTheme="minorHAnsi" w:cstheme="minorHAnsi"/>
                <w:sz w:val="24"/>
                <w:szCs w:val="24"/>
              </w:rPr>
            </w:pPr>
            <w:r w:rsidRPr="002F6CB6">
              <w:rPr>
                <w:rFonts w:asciiTheme="minorHAnsi" w:hAnsiTheme="minorHAnsi" w:cstheme="minorHAnsi"/>
                <w:sz w:val="24"/>
                <w:szCs w:val="24"/>
              </w:rPr>
              <w:t xml:space="preserve">İl merkezinde bir </w:t>
            </w:r>
            <w:r w:rsidRPr="002F6CB6">
              <w:rPr>
                <w:rFonts w:asciiTheme="minorHAnsi" w:hAnsiTheme="minorHAnsi" w:cstheme="minorHAnsi"/>
                <w:sz w:val="24"/>
                <w:szCs w:val="24"/>
              </w:rPr>
              <w:lastRenderedPageBreak/>
              <w:t>okul olması</w:t>
            </w:r>
          </w:p>
        </w:tc>
        <w:tc>
          <w:tcPr>
            <w:tcW w:w="1759" w:type="dxa"/>
            <w:shd w:val="clear" w:color="auto" w:fill="FFFFCC"/>
          </w:tcPr>
          <w:p w:rsidR="00A76A22" w:rsidRPr="002F6CB6" w:rsidRDefault="00A76A22" w:rsidP="00A76A22">
            <w:pPr>
              <w:rPr>
                <w:rFonts w:asciiTheme="minorHAnsi" w:hAnsiTheme="minorHAnsi" w:cstheme="minorHAnsi"/>
                <w:sz w:val="24"/>
                <w:szCs w:val="24"/>
              </w:rPr>
            </w:pPr>
          </w:p>
        </w:tc>
        <w:tc>
          <w:tcPr>
            <w:tcW w:w="1623" w:type="dxa"/>
            <w:shd w:val="clear" w:color="auto" w:fill="FFFFCC"/>
          </w:tcPr>
          <w:p w:rsidR="00A76A22" w:rsidRPr="002F6CB6" w:rsidRDefault="00A76A22" w:rsidP="00A76A22">
            <w:pPr>
              <w:rPr>
                <w:rFonts w:asciiTheme="minorHAnsi" w:hAnsiTheme="minorHAnsi" w:cstheme="minorHAnsi"/>
                <w:sz w:val="24"/>
                <w:szCs w:val="24"/>
              </w:rPr>
            </w:pPr>
            <w:r w:rsidRPr="002F6CB6">
              <w:rPr>
                <w:rFonts w:asciiTheme="minorHAnsi" w:hAnsiTheme="minorHAnsi" w:cstheme="minorHAnsi"/>
                <w:sz w:val="24"/>
                <w:szCs w:val="24"/>
              </w:rPr>
              <w:t xml:space="preserve">Trafik sıkışıklığı, </w:t>
            </w:r>
            <w:r w:rsidRPr="002F6CB6">
              <w:rPr>
                <w:rFonts w:asciiTheme="minorHAnsi" w:hAnsiTheme="minorHAnsi" w:cstheme="minorHAnsi"/>
                <w:sz w:val="24"/>
                <w:szCs w:val="24"/>
              </w:rPr>
              <w:lastRenderedPageBreak/>
              <w:t>yüksek yaşam maliyeti, kalabalık ortamların oluşması</w:t>
            </w:r>
          </w:p>
        </w:tc>
        <w:tc>
          <w:tcPr>
            <w:tcW w:w="2380" w:type="dxa"/>
            <w:shd w:val="clear" w:color="auto" w:fill="FFFFCC"/>
          </w:tcPr>
          <w:p w:rsidR="00A76A22" w:rsidRPr="002F6CB6" w:rsidRDefault="00A76A22" w:rsidP="00A76A22">
            <w:pPr>
              <w:rPr>
                <w:rFonts w:asciiTheme="minorHAnsi" w:hAnsiTheme="minorHAnsi" w:cstheme="minorHAnsi"/>
                <w:sz w:val="24"/>
                <w:szCs w:val="24"/>
              </w:rPr>
            </w:pPr>
          </w:p>
        </w:tc>
      </w:tr>
      <w:tr w:rsidR="00A76A22" w:rsidRPr="002F6CB6" w:rsidTr="00215569">
        <w:trPr>
          <w:trHeight w:val="214"/>
        </w:trPr>
        <w:tc>
          <w:tcPr>
            <w:tcW w:w="1721" w:type="dxa"/>
            <w:vMerge/>
            <w:shd w:val="clear" w:color="auto" w:fill="FBEEC9" w:themeFill="background2"/>
          </w:tcPr>
          <w:p w:rsidR="00A76A22" w:rsidRPr="002F6CB6" w:rsidRDefault="00A76A22" w:rsidP="00A76A22">
            <w:pPr>
              <w:rPr>
                <w:rFonts w:asciiTheme="minorHAnsi" w:hAnsiTheme="minorHAnsi" w:cstheme="minorHAnsi"/>
                <w:b/>
                <w:sz w:val="24"/>
                <w:szCs w:val="24"/>
              </w:rPr>
            </w:pPr>
          </w:p>
        </w:tc>
        <w:tc>
          <w:tcPr>
            <w:tcW w:w="2015" w:type="dxa"/>
            <w:shd w:val="clear" w:color="auto" w:fill="FFFFCC"/>
          </w:tcPr>
          <w:p w:rsidR="00A76A22" w:rsidRPr="002F6CB6" w:rsidRDefault="00A76A22" w:rsidP="00A76A22">
            <w:pPr>
              <w:rPr>
                <w:rFonts w:asciiTheme="minorHAnsi" w:hAnsiTheme="minorHAnsi" w:cstheme="minorHAnsi"/>
                <w:sz w:val="24"/>
                <w:szCs w:val="24"/>
              </w:rPr>
            </w:pPr>
            <w:r w:rsidRPr="002F6CB6">
              <w:rPr>
                <w:rFonts w:asciiTheme="minorHAnsi" w:hAnsiTheme="minorHAnsi" w:cstheme="minorHAnsi"/>
                <w:sz w:val="24"/>
                <w:szCs w:val="24"/>
              </w:rPr>
              <w:t>İlçemizde var olan tarihi mekânların çeşitli ve fazla olması</w:t>
            </w:r>
          </w:p>
        </w:tc>
        <w:tc>
          <w:tcPr>
            <w:tcW w:w="1759" w:type="dxa"/>
            <w:shd w:val="clear" w:color="auto" w:fill="FFFFCC"/>
          </w:tcPr>
          <w:p w:rsidR="00A76A22" w:rsidRPr="002F6CB6" w:rsidRDefault="00A76A22" w:rsidP="00A76A22">
            <w:pPr>
              <w:rPr>
                <w:rFonts w:asciiTheme="minorHAnsi" w:hAnsiTheme="minorHAnsi" w:cstheme="minorHAnsi"/>
                <w:sz w:val="24"/>
                <w:szCs w:val="24"/>
              </w:rPr>
            </w:pPr>
            <w:r w:rsidRPr="002F6CB6">
              <w:rPr>
                <w:rFonts w:asciiTheme="minorHAnsi" w:hAnsiTheme="minorHAnsi" w:cstheme="minorHAnsi"/>
                <w:sz w:val="24"/>
                <w:szCs w:val="24"/>
              </w:rPr>
              <w:t>Yerel ve ulusal tarih hakkında daha fazla bilgi edinme fırsatı</w:t>
            </w:r>
          </w:p>
        </w:tc>
        <w:tc>
          <w:tcPr>
            <w:tcW w:w="1623" w:type="dxa"/>
            <w:shd w:val="clear" w:color="auto" w:fill="FFFFCC"/>
          </w:tcPr>
          <w:p w:rsidR="00A76A22" w:rsidRPr="002F6CB6" w:rsidRDefault="00A76A22" w:rsidP="00A76A22">
            <w:pPr>
              <w:rPr>
                <w:rFonts w:asciiTheme="minorHAnsi" w:hAnsiTheme="minorHAnsi" w:cstheme="minorHAnsi"/>
                <w:sz w:val="24"/>
                <w:szCs w:val="24"/>
              </w:rPr>
            </w:pPr>
            <w:r w:rsidRPr="002F6CB6">
              <w:rPr>
                <w:rFonts w:asciiTheme="minorHAnsi" w:hAnsiTheme="minorHAnsi" w:cstheme="minorHAnsi"/>
                <w:sz w:val="24"/>
                <w:szCs w:val="24"/>
              </w:rPr>
              <w:t> </w:t>
            </w:r>
          </w:p>
        </w:tc>
        <w:tc>
          <w:tcPr>
            <w:tcW w:w="2380" w:type="dxa"/>
            <w:shd w:val="clear" w:color="auto" w:fill="FFFFCC"/>
          </w:tcPr>
          <w:p w:rsidR="00A76A22" w:rsidRPr="002F6CB6" w:rsidRDefault="00A76A22" w:rsidP="00A76A22">
            <w:pPr>
              <w:rPr>
                <w:rFonts w:asciiTheme="minorHAnsi" w:hAnsiTheme="minorHAnsi" w:cstheme="minorHAnsi"/>
                <w:sz w:val="24"/>
                <w:szCs w:val="24"/>
              </w:rPr>
            </w:pPr>
            <w:r w:rsidRPr="002F6CB6">
              <w:rPr>
                <w:rFonts w:asciiTheme="minorHAnsi" w:hAnsiTheme="minorHAnsi" w:cstheme="minorHAnsi"/>
                <w:sz w:val="24"/>
                <w:szCs w:val="24"/>
              </w:rPr>
              <w:t>İlçemizde bulunan tarihi yerlere gezilerin düzenlenmesi ve farkındalık oluşturulmaya çalışılması</w:t>
            </w:r>
          </w:p>
        </w:tc>
      </w:tr>
    </w:tbl>
    <w:p w:rsidR="008A12C9" w:rsidRPr="002F6CB6" w:rsidRDefault="008A12C9" w:rsidP="003A05C1">
      <w:pPr>
        <w:pStyle w:val="GvdeMetni"/>
        <w:spacing w:before="1" w:line="360" w:lineRule="auto"/>
        <w:ind w:right="1015"/>
        <w:jc w:val="both"/>
        <w:rPr>
          <w:rFonts w:asciiTheme="minorHAnsi" w:hAnsiTheme="minorHAnsi" w:cstheme="minorHAnsi"/>
        </w:rPr>
      </w:pPr>
    </w:p>
    <w:p w:rsidR="008A12C9" w:rsidRPr="002F6CB6" w:rsidRDefault="008A12C9" w:rsidP="008A12C9">
      <w:pPr>
        <w:rPr>
          <w:rFonts w:asciiTheme="minorHAnsi" w:hAnsiTheme="minorHAnsi" w:cstheme="minorHAnsi"/>
          <w:sz w:val="24"/>
          <w:szCs w:val="24"/>
        </w:rPr>
      </w:pPr>
    </w:p>
    <w:p w:rsidR="008A12C9" w:rsidRPr="002F6CB6" w:rsidRDefault="008A12C9" w:rsidP="008A12C9">
      <w:pPr>
        <w:rPr>
          <w:rFonts w:asciiTheme="minorHAnsi" w:hAnsiTheme="minorHAnsi" w:cstheme="minorHAnsi"/>
          <w:sz w:val="24"/>
          <w:szCs w:val="24"/>
        </w:rPr>
      </w:pPr>
    </w:p>
    <w:p w:rsidR="008A12C9" w:rsidRPr="002F6CB6" w:rsidRDefault="008A12C9" w:rsidP="008A12C9">
      <w:pPr>
        <w:rPr>
          <w:rFonts w:asciiTheme="minorHAnsi" w:hAnsiTheme="minorHAnsi" w:cstheme="minorHAnsi"/>
          <w:sz w:val="24"/>
          <w:szCs w:val="24"/>
        </w:rPr>
      </w:pPr>
    </w:p>
    <w:p w:rsidR="008A12C9" w:rsidRPr="002F6CB6" w:rsidRDefault="008A12C9" w:rsidP="008A12C9">
      <w:pPr>
        <w:rPr>
          <w:rFonts w:asciiTheme="minorHAnsi" w:hAnsiTheme="minorHAnsi" w:cstheme="minorHAnsi"/>
          <w:sz w:val="24"/>
          <w:szCs w:val="24"/>
        </w:rPr>
      </w:pPr>
    </w:p>
    <w:p w:rsidR="008A12C9" w:rsidRPr="002F6CB6" w:rsidRDefault="008A12C9" w:rsidP="008A12C9">
      <w:pPr>
        <w:rPr>
          <w:rFonts w:asciiTheme="minorHAnsi" w:hAnsiTheme="minorHAnsi" w:cstheme="minorHAnsi"/>
          <w:sz w:val="24"/>
          <w:szCs w:val="24"/>
        </w:rPr>
      </w:pPr>
    </w:p>
    <w:p w:rsidR="008A12C9" w:rsidRPr="002F6CB6" w:rsidRDefault="008A12C9" w:rsidP="008A12C9">
      <w:pPr>
        <w:rPr>
          <w:rFonts w:asciiTheme="minorHAnsi" w:hAnsiTheme="minorHAnsi" w:cstheme="minorHAnsi"/>
          <w:sz w:val="24"/>
          <w:szCs w:val="24"/>
        </w:rPr>
      </w:pPr>
    </w:p>
    <w:p w:rsidR="008A12C9" w:rsidRPr="002F6CB6" w:rsidRDefault="008A12C9" w:rsidP="008A12C9">
      <w:pPr>
        <w:rPr>
          <w:rFonts w:asciiTheme="minorHAnsi" w:hAnsiTheme="minorHAnsi" w:cstheme="minorHAnsi"/>
          <w:sz w:val="24"/>
          <w:szCs w:val="24"/>
        </w:rPr>
      </w:pPr>
    </w:p>
    <w:p w:rsidR="008A12C9" w:rsidRPr="002F6CB6" w:rsidRDefault="008A12C9" w:rsidP="008A12C9">
      <w:pPr>
        <w:rPr>
          <w:rFonts w:asciiTheme="minorHAnsi" w:hAnsiTheme="minorHAnsi" w:cstheme="minorHAnsi"/>
          <w:sz w:val="24"/>
          <w:szCs w:val="24"/>
        </w:rPr>
      </w:pPr>
    </w:p>
    <w:p w:rsidR="008A12C9" w:rsidRPr="002F6CB6" w:rsidRDefault="008A12C9" w:rsidP="008A12C9">
      <w:pPr>
        <w:rPr>
          <w:rFonts w:asciiTheme="minorHAnsi" w:hAnsiTheme="minorHAnsi" w:cstheme="minorHAnsi"/>
          <w:sz w:val="24"/>
          <w:szCs w:val="24"/>
        </w:rPr>
      </w:pPr>
    </w:p>
    <w:p w:rsidR="008A12C9" w:rsidRPr="002F6CB6" w:rsidRDefault="008A12C9" w:rsidP="008A12C9">
      <w:pPr>
        <w:rPr>
          <w:rFonts w:asciiTheme="minorHAnsi" w:hAnsiTheme="minorHAnsi" w:cstheme="minorHAnsi"/>
          <w:sz w:val="24"/>
          <w:szCs w:val="24"/>
        </w:rPr>
      </w:pPr>
    </w:p>
    <w:p w:rsidR="008A12C9" w:rsidRPr="002F6CB6" w:rsidRDefault="008A12C9" w:rsidP="008A12C9">
      <w:pPr>
        <w:rPr>
          <w:rFonts w:asciiTheme="minorHAnsi" w:hAnsiTheme="minorHAnsi" w:cstheme="minorHAnsi"/>
          <w:sz w:val="24"/>
          <w:szCs w:val="24"/>
        </w:rPr>
      </w:pPr>
    </w:p>
    <w:p w:rsidR="008A12C9" w:rsidRPr="002F6CB6" w:rsidRDefault="008A12C9" w:rsidP="008A12C9">
      <w:pPr>
        <w:rPr>
          <w:rFonts w:asciiTheme="minorHAnsi" w:hAnsiTheme="minorHAnsi" w:cstheme="minorHAnsi"/>
          <w:sz w:val="24"/>
          <w:szCs w:val="24"/>
        </w:rPr>
      </w:pPr>
    </w:p>
    <w:p w:rsidR="008A12C9" w:rsidRPr="002F6CB6" w:rsidRDefault="008A12C9" w:rsidP="008A12C9">
      <w:pPr>
        <w:rPr>
          <w:rFonts w:asciiTheme="minorHAnsi" w:hAnsiTheme="minorHAnsi" w:cstheme="minorHAnsi"/>
          <w:sz w:val="24"/>
          <w:szCs w:val="24"/>
        </w:rPr>
      </w:pPr>
    </w:p>
    <w:p w:rsidR="008A12C9" w:rsidRPr="002F6CB6" w:rsidRDefault="008A12C9" w:rsidP="008A12C9">
      <w:pPr>
        <w:rPr>
          <w:rFonts w:asciiTheme="minorHAnsi" w:hAnsiTheme="minorHAnsi" w:cstheme="minorHAnsi"/>
          <w:sz w:val="24"/>
          <w:szCs w:val="24"/>
        </w:rPr>
      </w:pPr>
    </w:p>
    <w:p w:rsidR="008A12C9" w:rsidRPr="002F6CB6" w:rsidRDefault="008A12C9" w:rsidP="008A12C9">
      <w:pPr>
        <w:rPr>
          <w:rFonts w:asciiTheme="minorHAnsi" w:hAnsiTheme="minorHAnsi" w:cstheme="minorHAnsi"/>
          <w:sz w:val="24"/>
          <w:szCs w:val="24"/>
        </w:rPr>
      </w:pPr>
    </w:p>
    <w:p w:rsidR="008A12C9" w:rsidRPr="002F6CB6" w:rsidRDefault="008A12C9" w:rsidP="008A12C9">
      <w:pPr>
        <w:rPr>
          <w:rFonts w:asciiTheme="minorHAnsi" w:hAnsiTheme="minorHAnsi" w:cstheme="minorHAnsi"/>
          <w:sz w:val="24"/>
          <w:szCs w:val="24"/>
        </w:rPr>
      </w:pPr>
    </w:p>
    <w:p w:rsidR="008A12C9" w:rsidRPr="002F6CB6" w:rsidRDefault="008A12C9" w:rsidP="008A12C9">
      <w:pPr>
        <w:rPr>
          <w:rFonts w:asciiTheme="minorHAnsi" w:hAnsiTheme="minorHAnsi" w:cstheme="minorHAnsi"/>
          <w:sz w:val="24"/>
          <w:szCs w:val="24"/>
        </w:rPr>
      </w:pPr>
    </w:p>
    <w:p w:rsidR="008A12C9" w:rsidRPr="002F6CB6" w:rsidRDefault="008A12C9" w:rsidP="008A12C9">
      <w:pPr>
        <w:rPr>
          <w:rFonts w:asciiTheme="minorHAnsi" w:hAnsiTheme="minorHAnsi" w:cstheme="minorHAnsi"/>
          <w:sz w:val="24"/>
          <w:szCs w:val="24"/>
        </w:rPr>
      </w:pPr>
    </w:p>
    <w:p w:rsidR="008A12C9" w:rsidRPr="002F6CB6" w:rsidRDefault="008A12C9" w:rsidP="008A12C9">
      <w:pPr>
        <w:rPr>
          <w:rFonts w:asciiTheme="minorHAnsi" w:hAnsiTheme="minorHAnsi" w:cstheme="minorHAnsi"/>
          <w:sz w:val="24"/>
          <w:szCs w:val="24"/>
        </w:rPr>
      </w:pPr>
    </w:p>
    <w:p w:rsidR="008A12C9" w:rsidRPr="002F6CB6" w:rsidRDefault="008A12C9" w:rsidP="008A12C9">
      <w:pPr>
        <w:rPr>
          <w:rFonts w:asciiTheme="minorHAnsi" w:hAnsiTheme="minorHAnsi" w:cstheme="minorHAnsi"/>
          <w:sz w:val="24"/>
          <w:szCs w:val="24"/>
        </w:rPr>
      </w:pPr>
    </w:p>
    <w:p w:rsidR="008A12C9" w:rsidRPr="002F6CB6" w:rsidRDefault="008A12C9" w:rsidP="008A12C9">
      <w:pPr>
        <w:rPr>
          <w:rFonts w:asciiTheme="minorHAnsi" w:hAnsiTheme="minorHAnsi" w:cstheme="minorHAnsi"/>
          <w:sz w:val="24"/>
          <w:szCs w:val="24"/>
        </w:rPr>
      </w:pPr>
    </w:p>
    <w:p w:rsidR="008A12C9" w:rsidRPr="002F6CB6" w:rsidRDefault="008A12C9" w:rsidP="008A12C9">
      <w:pPr>
        <w:rPr>
          <w:rFonts w:asciiTheme="minorHAnsi" w:hAnsiTheme="minorHAnsi" w:cstheme="minorHAnsi"/>
          <w:sz w:val="24"/>
          <w:szCs w:val="24"/>
        </w:rPr>
      </w:pPr>
    </w:p>
    <w:p w:rsidR="008A12C9" w:rsidRPr="002F6CB6" w:rsidRDefault="008A12C9" w:rsidP="008A12C9">
      <w:pPr>
        <w:rPr>
          <w:rFonts w:asciiTheme="minorHAnsi" w:hAnsiTheme="minorHAnsi" w:cstheme="minorHAnsi"/>
          <w:sz w:val="24"/>
          <w:szCs w:val="24"/>
        </w:rPr>
      </w:pPr>
    </w:p>
    <w:p w:rsidR="008A12C9" w:rsidRPr="002F6CB6" w:rsidRDefault="008A12C9" w:rsidP="008A12C9">
      <w:pPr>
        <w:rPr>
          <w:rFonts w:asciiTheme="minorHAnsi" w:hAnsiTheme="minorHAnsi" w:cstheme="minorHAnsi"/>
          <w:sz w:val="24"/>
          <w:szCs w:val="24"/>
        </w:rPr>
      </w:pPr>
    </w:p>
    <w:p w:rsidR="008A12C9" w:rsidRPr="002F6CB6" w:rsidRDefault="008A12C9" w:rsidP="008A12C9">
      <w:pPr>
        <w:rPr>
          <w:rFonts w:asciiTheme="minorHAnsi" w:hAnsiTheme="minorHAnsi" w:cstheme="minorHAnsi"/>
          <w:sz w:val="24"/>
          <w:szCs w:val="24"/>
        </w:rPr>
      </w:pPr>
    </w:p>
    <w:p w:rsidR="008A12C9" w:rsidRPr="00D6305A" w:rsidRDefault="008A12C9" w:rsidP="008A12C9">
      <w:pPr>
        <w:rPr>
          <w:rFonts w:asciiTheme="minorHAnsi" w:hAnsiTheme="minorHAnsi" w:cstheme="minorHAnsi"/>
          <w:sz w:val="18"/>
          <w:szCs w:val="18"/>
        </w:rPr>
      </w:pPr>
    </w:p>
    <w:p w:rsidR="008A12C9" w:rsidRPr="00D6305A" w:rsidRDefault="008A12C9" w:rsidP="008A12C9">
      <w:pPr>
        <w:rPr>
          <w:rFonts w:asciiTheme="minorHAnsi" w:hAnsiTheme="minorHAnsi" w:cstheme="minorHAnsi"/>
          <w:sz w:val="18"/>
          <w:szCs w:val="18"/>
        </w:rPr>
      </w:pPr>
    </w:p>
    <w:p w:rsidR="008A12C9" w:rsidRPr="00D6305A" w:rsidRDefault="008A12C9" w:rsidP="008A12C9">
      <w:pPr>
        <w:rPr>
          <w:rFonts w:asciiTheme="minorHAnsi" w:hAnsiTheme="minorHAnsi" w:cstheme="minorHAnsi"/>
          <w:sz w:val="18"/>
          <w:szCs w:val="18"/>
        </w:rPr>
      </w:pPr>
    </w:p>
    <w:p w:rsidR="008A12C9" w:rsidRPr="00D6305A" w:rsidRDefault="008A12C9" w:rsidP="008A12C9">
      <w:pPr>
        <w:rPr>
          <w:rFonts w:asciiTheme="minorHAnsi" w:hAnsiTheme="minorHAnsi" w:cstheme="minorHAnsi"/>
          <w:sz w:val="18"/>
          <w:szCs w:val="18"/>
        </w:rPr>
      </w:pPr>
    </w:p>
    <w:p w:rsidR="008A12C9" w:rsidRPr="00D6305A" w:rsidRDefault="008A12C9" w:rsidP="008A12C9">
      <w:pPr>
        <w:rPr>
          <w:rFonts w:asciiTheme="minorHAnsi" w:hAnsiTheme="minorHAnsi" w:cstheme="minorHAnsi"/>
          <w:sz w:val="18"/>
          <w:szCs w:val="18"/>
        </w:rPr>
      </w:pPr>
    </w:p>
    <w:p w:rsidR="008A12C9" w:rsidRPr="00D6305A" w:rsidRDefault="008A12C9" w:rsidP="008A12C9">
      <w:pPr>
        <w:rPr>
          <w:rFonts w:asciiTheme="minorHAnsi" w:hAnsiTheme="minorHAnsi" w:cstheme="minorHAnsi"/>
          <w:sz w:val="18"/>
          <w:szCs w:val="18"/>
        </w:rPr>
      </w:pPr>
    </w:p>
    <w:p w:rsidR="008A12C9" w:rsidRPr="00D6305A" w:rsidRDefault="008A12C9" w:rsidP="008A12C9">
      <w:pPr>
        <w:rPr>
          <w:rFonts w:asciiTheme="minorHAnsi" w:hAnsiTheme="minorHAnsi" w:cstheme="minorHAnsi"/>
          <w:sz w:val="18"/>
          <w:szCs w:val="18"/>
        </w:rPr>
      </w:pPr>
    </w:p>
    <w:p w:rsidR="008A12C9" w:rsidRPr="00D6305A" w:rsidRDefault="008A12C9" w:rsidP="008A12C9">
      <w:pPr>
        <w:rPr>
          <w:rFonts w:asciiTheme="minorHAnsi" w:hAnsiTheme="minorHAnsi" w:cstheme="minorHAnsi"/>
          <w:sz w:val="18"/>
          <w:szCs w:val="18"/>
        </w:rPr>
      </w:pPr>
    </w:p>
    <w:p w:rsidR="008A12C9" w:rsidRPr="00D6305A" w:rsidRDefault="008A12C9" w:rsidP="008A12C9">
      <w:pPr>
        <w:rPr>
          <w:rFonts w:asciiTheme="minorHAnsi" w:hAnsiTheme="minorHAnsi" w:cstheme="minorHAnsi"/>
          <w:sz w:val="18"/>
          <w:szCs w:val="18"/>
        </w:rPr>
      </w:pPr>
    </w:p>
    <w:p w:rsidR="008A12C9" w:rsidRPr="00D6305A" w:rsidRDefault="008A12C9" w:rsidP="008A12C9">
      <w:pPr>
        <w:rPr>
          <w:rFonts w:asciiTheme="minorHAnsi" w:hAnsiTheme="minorHAnsi" w:cstheme="minorHAnsi"/>
          <w:sz w:val="18"/>
          <w:szCs w:val="18"/>
        </w:rPr>
      </w:pPr>
    </w:p>
    <w:p w:rsidR="00564D7B" w:rsidRPr="00D6305A" w:rsidRDefault="00564D7B" w:rsidP="008A12C9">
      <w:pPr>
        <w:rPr>
          <w:rFonts w:asciiTheme="minorHAnsi" w:hAnsiTheme="minorHAnsi" w:cstheme="minorHAnsi"/>
          <w:sz w:val="18"/>
          <w:szCs w:val="18"/>
        </w:rPr>
      </w:pPr>
    </w:p>
    <w:p w:rsidR="008A12C9" w:rsidRPr="00D6305A" w:rsidRDefault="008A12C9" w:rsidP="008A12C9">
      <w:pPr>
        <w:rPr>
          <w:rFonts w:asciiTheme="minorHAnsi" w:hAnsiTheme="minorHAnsi" w:cstheme="minorHAnsi"/>
          <w:sz w:val="18"/>
          <w:szCs w:val="18"/>
        </w:rPr>
      </w:pPr>
    </w:p>
    <w:p w:rsidR="008A12C9" w:rsidRPr="00D6305A" w:rsidRDefault="008A12C9" w:rsidP="008A12C9">
      <w:pPr>
        <w:jc w:val="center"/>
        <w:rPr>
          <w:rFonts w:asciiTheme="minorHAnsi" w:hAnsiTheme="minorHAnsi" w:cstheme="minorHAnsi"/>
          <w:sz w:val="18"/>
          <w:szCs w:val="18"/>
        </w:rPr>
      </w:pPr>
    </w:p>
    <w:p w:rsidR="008A12C9" w:rsidRPr="00C374C1" w:rsidRDefault="008A12C9" w:rsidP="008A12C9">
      <w:pPr>
        <w:rPr>
          <w:rFonts w:asciiTheme="minorHAnsi" w:hAnsiTheme="minorHAnsi" w:cstheme="minorHAnsi"/>
        </w:rPr>
      </w:pPr>
    </w:p>
    <w:p w:rsidR="00B63918" w:rsidRPr="00C374C1" w:rsidRDefault="00B63918" w:rsidP="008A12C9">
      <w:pPr>
        <w:rPr>
          <w:rFonts w:asciiTheme="minorHAnsi" w:hAnsiTheme="minorHAnsi" w:cstheme="minorHAnsi"/>
        </w:rPr>
        <w:sectPr w:rsidR="00B63918" w:rsidRPr="00C374C1">
          <w:pgSz w:w="11910" w:h="16840"/>
          <w:pgMar w:top="1320" w:right="400" w:bottom="1280" w:left="460" w:header="0" w:footer="1017" w:gutter="0"/>
          <w:cols w:space="708"/>
        </w:sectPr>
      </w:pPr>
    </w:p>
    <w:p w:rsidR="00FE6753" w:rsidRPr="005A1577" w:rsidRDefault="00190688" w:rsidP="003F3D20">
      <w:pPr>
        <w:pStyle w:val="Balk3"/>
        <w:numPr>
          <w:ilvl w:val="1"/>
          <w:numId w:val="2"/>
        </w:numPr>
        <w:tabs>
          <w:tab w:val="left" w:pos="1556"/>
        </w:tabs>
        <w:ind w:left="1555"/>
        <w:jc w:val="left"/>
        <w:rPr>
          <w:rFonts w:asciiTheme="minorHAnsi" w:hAnsiTheme="minorHAnsi" w:cstheme="minorHAnsi"/>
          <w:color w:val="C00000"/>
        </w:rPr>
      </w:pPr>
      <w:r w:rsidRPr="005A1577">
        <w:rPr>
          <w:rFonts w:asciiTheme="minorHAnsi" w:hAnsiTheme="minorHAnsi" w:cstheme="minorHAnsi"/>
          <w:color w:val="C00000"/>
        </w:rPr>
        <w:lastRenderedPageBreak/>
        <w:t>GZFTAnalizi</w:t>
      </w:r>
    </w:p>
    <w:p w:rsidR="003D2DC0" w:rsidRPr="003D75EB" w:rsidRDefault="003D2DC0" w:rsidP="003D2DC0">
      <w:pPr>
        <w:pStyle w:val="GvdeMetni"/>
        <w:spacing w:before="3"/>
        <w:ind w:left="720"/>
        <w:rPr>
          <w:rFonts w:asciiTheme="majorHAnsi" w:hAnsiTheme="majorHAnsi" w:cstheme="minorHAnsi"/>
        </w:rPr>
      </w:pPr>
    </w:p>
    <w:p w:rsidR="00D1310A" w:rsidRPr="003D75EB" w:rsidRDefault="003D2DC0" w:rsidP="003D2DC0">
      <w:pPr>
        <w:pStyle w:val="GvdeMetni"/>
        <w:spacing w:before="3"/>
        <w:ind w:left="720" w:firstLine="720"/>
        <w:rPr>
          <w:rFonts w:asciiTheme="majorHAnsi" w:hAnsiTheme="majorHAnsi" w:cstheme="minorHAnsi"/>
        </w:rPr>
      </w:pPr>
      <w:r w:rsidRPr="003D75EB">
        <w:rPr>
          <w:rFonts w:asciiTheme="majorHAnsi" w:hAnsiTheme="majorHAnsi" w:cstheme="minorHAnsi"/>
        </w:rPr>
        <w:t xml:space="preserve">Okulumuzca yapılan GZFT Analizinde </w:t>
      </w:r>
      <w:r w:rsidR="004259FD" w:rsidRPr="003D75EB">
        <w:rPr>
          <w:rFonts w:asciiTheme="majorHAnsi" w:hAnsiTheme="majorHAnsi" w:cstheme="minorHAnsi"/>
        </w:rPr>
        <w:t>okulumuzun</w:t>
      </w:r>
      <w:r w:rsidRPr="003D75EB">
        <w:rPr>
          <w:rFonts w:asciiTheme="majorHAnsi" w:hAnsiTheme="majorHAnsi" w:cstheme="minorHAnsi"/>
        </w:rPr>
        <w:t xml:space="preserve"> güçlü ve zayıf yönleri ile fırsat ve tehdit olarak değerlendirilebilecek unsurlar tespit edilmiştir. Bu hususlar aşağıdaki tablolarda gösterilmiştir.</w:t>
      </w:r>
    </w:p>
    <w:p w:rsidR="008E32EC" w:rsidRDefault="008E32EC" w:rsidP="003D2DC0">
      <w:pPr>
        <w:pStyle w:val="GvdeMetni"/>
        <w:spacing w:before="3"/>
        <w:ind w:left="720" w:firstLine="720"/>
        <w:rPr>
          <w:rFonts w:asciiTheme="minorHAnsi" w:hAnsiTheme="minorHAnsi" w:cstheme="minorHAnsi"/>
          <w:sz w:val="20"/>
          <w:szCs w:val="20"/>
        </w:rPr>
      </w:pPr>
    </w:p>
    <w:p w:rsidR="003D75EB" w:rsidRDefault="003D75EB" w:rsidP="003D2DC0">
      <w:pPr>
        <w:pStyle w:val="GvdeMetni"/>
        <w:spacing w:before="3"/>
        <w:ind w:left="720" w:firstLine="720"/>
        <w:rPr>
          <w:rFonts w:asciiTheme="minorHAnsi" w:hAnsiTheme="minorHAnsi" w:cstheme="minorHAnsi"/>
          <w:sz w:val="20"/>
          <w:szCs w:val="20"/>
        </w:rPr>
      </w:pPr>
    </w:p>
    <w:p w:rsidR="003D75EB" w:rsidRPr="00C374C1" w:rsidRDefault="003D75EB" w:rsidP="003D2DC0">
      <w:pPr>
        <w:pStyle w:val="GvdeMetni"/>
        <w:spacing w:before="3"/>
        <w:ind w:left="720" w:firstLine="720"/>
        <w:rPr>
          <w:rFonts w:asciiTheme="minorHAnsi" w:hAnsiTheme="minorHAnsi" w:cstheme="minorHAnsi"/>
          <w:sz w:val="20"/>
          <w:szCs w:val="20"/>
        </w:rPr>
      </w:pPr>
    </w:p>
    <w:tbl>
      <w:tblPr>
        <w:tblStyle w:val="StillYasin"/>
        <w:tblW w:w="0" w:type="auto"/>
        <w:tblInd w:w="959" w:type="dxa"/>
        <w:tblLook w:val="04A0"/>
      </w:tblPr>
      <w:tblGrid>
        <w:gridCol w:w="4688"/>
        <w:gridCol w:w="4809"/>
      </w:tblGrid>
      <w:tr w:rsidR="006B6917" w:rsidRPr="00C374C1" w:rsidTr="001D691A">
        <w:trPr>
          <w:cnfStyle w:val="100000000000"/>
        </w:trPr>
        <w:tc>
          <w:tcPr>
            <w:tcW w:w="9497" w:type="dxa"/>
            <w:gridSpan w:val="2"/>
            <w:shd w:val="clear" w:color="auto" w:fill="E2EFD9"/>
          </w:tcPr>
          <w:p w:rsidR="006B6917" w:rsidRPr="003D75EB" w:rsidRDefault="006B6917" w:rsidP="00A467E2">
            <w:pPr>
              <w:rPr>
                <w:rFonts w:asciiTheme="minorHAnsi" w:hAnsiTheme="minorHAnsi" w:cstheme="minorHAnsi"/>
                <w:b/>
                <w:sz w:val="28"/>
                <w:szCs w:val="28"/>
              </w:rPr>
            </w:pPr>
            <w:r w:rsidRPr="003D75EB">
              <w:rPr>
                <w:rFonts w:asciiTheme="minorHAnsi" w:hAnsiTheme="minorHAnsi" w:cstheme="minorHAnsi"/>
                <w:b/>
                <w:sz w:val="28"/>
                <w:szCs w:val="28"/>
              </w:rPr>
              <w:t>GÜÇLÜ YÖNLER</w:t>
            </w:r>
          </w:p>
        </w:tc>
      </w:tr>
      <w:tr w:rsidR="006B6917" w:rsidRPr="003D75EB" w:rsidTr="00783179">
        <w:trPr>
          <w:trHeight w:val="1702"/>
        </w:trPr>
        <w:tc>
          <w:tcPr>
            <w:tcW w:w="4688" w:type="dxa"/>
            <w:shd w:val="clear" w:color="auto" w:fill="FBEEC9" w:themeFill="background2"/>
          </w:tcPr>
          <w:p w:rsidR="00164BED" w:rsidRPr="003D75EB" w:rsidRDefault="00164BED" w:rsidP="005A1577">
            <w:pPr>
              <w:pStyle w:val="ListeParagraf"/>
              <w:numPr>
                <w:ilvl w:val="0"/>
                <w:numId w:val="26"/>
              </w:numPr>
              <w:contextualSpacing/>
              <w:rPr>
                <w:rFonts w:asciiTheme="minorHAnsi" w:hAnsiTheme="minorHAnsi" w:cstheme="minorHAnsi"/>
                <w:sz w:val="28"/>
                <w:szCs w:val="28"/>
              </w:rPr>
            </w:pPr>
            <w:r w:rsidRPr="003D75EB">
              <w:rPr>
                <w:rFonts w:asciiTheme="minorHAnsi" w:hAnsiTheme="minorHAnsi" w:cstheme="minorHAnsi"/>
                <w:sz w:val="28"/>
                <w:szCs w:val="28"/>
              </w:rPr>
              <w:t>Öğretmenler ve öğrenciler tarafından sevilen bir idari kadro</w:t>
            </w:r>
          </w:p>
          <w:p w:rsidR="00164BED" w:rsidRPr="003D75EB" w:rsidRDefault="00164BED" w:rsidP="005A1577">
            <w:pPr>
              <w:pStyle w:val="ListeParagraf"/>
              <w:numPr>
                <w:ilvl w:val="0"/>
                <w:numId w:val="26"/>
              </w:numPr>
              <w:contextualSpacing/>
              <w:rPr>
                <w:rFonts w:asciiTheme="minorHAnsi" w:hAnsiTheme="minorHAnsi" w:cstheme="minorHAnsi"/>
                <w:sz w:val="28"/>
                <w:szCs w:val="28"/>
              </w:rPr>
            </w:pPr>
            <w:r w:rsidRPr="003D75EB">
              <w:rPr>
                <w:rFonts w:asciiTheme="minorHAnsi" w:hAnsiTheme="minorHAnsi" w:cstheme="minorHAnsi"/>
                <w:sz w:val="28"/>
                <w:szCs w:val="28"/>
              </w:rPr>
              <w:t>Deneyimli ve güler yüzlü öğretmenlerinolması</w:t>
            </w:r>
          </w:p>
          <w:p w:rsidR="00164BED" w:rsidRPr="003D75EB" w:rsidRDefault="00164BED" w:rsidP="005A1577">
            <w:pPr>
              <w:pStyle w:val="ListeParagraf"/>
              <w:numPr>
                <w:ilvl w:val="0"/>
                <w:numId w:val="26"/>
              </w:numPr>
              <w:contextualSpacing/>
              <w:rPr>
                <w:rFonts w:asciiTheme="minorHAnsi" w:hAnsiTheme="minorHAnsi" w:cstheme="minorHAnsi"/>
                <w:sz w:val="28"/>
                <w:szCs w:val="28"/>
              </w:rPr>
            </w:pPr>
            <w:r w:rsidRPr="003D75EB">
              <w:rPr>
                <w:rFonts w:asciiTheme="minorHAnsi" w:hAnsiTheme="minorHAnsi" w:cstheme="minorHAnsi"/>
                <w:sz w:val="28"/>
                <w:szCs w:val="28"/>
              </w:rPr>
              <w:t>Ulaşım</w:t>
            </w:r>
            <w:r w:rsidR="00930DB5" w:rsidRPr="003D75EB">
              <w:rPr>
                <w:rFonts w:asciiTheme="minorHAnsi" w:hAnsiTheme="minorHAnsi" w:cstheme="minorHAnsi"/>
                <w:sz w:val="28"/>
                <w:szCs w:val="28"/>
              </w:rPr>
              <w:t xml:space="preserve"> ağının merkezinde olması</w:t>
            </w:r>
          </w:p>
          <w:p w:rsidR="005B69C8" w:rsidRPr="003D75EB" w:rsidRDefault="005B69C8" w:rsidP="005A1577">
            <w:pPr>
              <w:pStyle w:val="ListeParagraf"/>
              <w:numPr>
                <w:ilvl w:val="0"/>
                <w:numId w:val="26"/>
              </w:numPr>
              <w:contextualSpacing/>
              <w:rPr>
                <w:rFonts w:asciiTheme="minorHAnsi" w:hAnsiTheme="minorHAnsi" w:cstheme="minorHAnsi"/>
                <w:sz w:val="28"/>
                <w:szCs w:val="28"/>
              </w:rPr>
            </w:pPr>
            <w:r w:rsidRPr="003D75EB">
              <w:rPr>
                <w:rFonts w:asciiTheme="minorHAnsi" w:hAnsiTheme="minorHAnsi" w:cstheme="minorHAnsi"/>
                <w:sz w:val="28"/>
                <w:szCs w:val="28"/>
              </w:rPr>
              <w:t>Öğrenciler tarafından tercih edilen okul olması</w:t>
            </w:r>
          </w:p>
          <w:p w:rsidR="005A1577" w:rsidRPr="003D75EB" w:rsidRDefault="005A1577" w:rsidP="005A1577">
            <w:pPr>
              <w:pStyle w:val="ListeParagraf"/>
              <w:numPr>
                <w:ilvl w:val="0"/>
                <w:numId w:val="26"/>
              </w:numPr>
              <w:contextualSpacing/>
              <w:rPr>
                <w:rFonts w:asciiTheme="minorHAnsi" w:hAnsiTheme="minorHAnsi" w:cstheme="minorHAnsi"/>
                <w:sz w:val="28"/>
                <w:szCs w:val="28"/>
              </w:rPr>
            </w:pPr>
            <w:r w:rsidRPr="003D75EB">
              <w:rPr>
                <w:rFonts w:asciiTheme="minorHAnsi" w:hAnsiTheme="minorHAnsi" w:cstheme="minorHAnsi"/>
                <w:sz w:val="28"/>
                <w:szCs w:val="28"/>
              </w:rPr>
              <w:t>Yüksek çözünürlüklü güvenlik kameralarının olması</w:t>
            </w:r>
          </w:p>
          <w:p w:rsidR="00535ABD" w:rsidRPr="003D75EB" w:rsidRDefault="00535ABD" w:rsidP="006E5B0B">
            <w:pPr>
              <w:contextualSpacing/>
              <w:rPr>
                <w:rFonts w:asciiTheme="minorHAnsi" w:hAnsiTheme="minorHAnsi" w:cstheme="minorHAnsi"/>
                <w:sz w:val="28"/>
                <w:szCs w:val="28"/>
              </w:rPr>
            </w:pPr>
          </w:p>
        </w:tc>
        <w:tc>
          <w:tcPr>
            <w:tcW w:w="4809" w:type="dxa"/>
            <w:shd w:val="clear" w:color="auto" w:fill="FBEEC9" w:themeFill="background2"/>
          </w:tcPr>
          <w:p w:rsidR="006E5B0B" w:rsidRPr="003D75EB" w:rsidRDefault="006E5B0B" w:rsidP="003F3D20">
            <w:pPr>
              <w:pStyle w:val="ListeParagraf"/>
              <w:numPr>
                <w:ilvl w:val="0"/>
                <w:numId w:val="19"/>
              </w:numPr>
              <w:spacing w:before="0"/>
              <w:contextualSpacing/>
              <w:rPr>
                <w:rFonts w:asciiTheme="minorHAnsi" w:hAnsiTheme="minorHAnsi" w:cstheme="minorHAnsi"/>
                <w:sz w:val="28"/>
                <w:szCs w:val="28"/>
              </w:rPr>
            </w:pPr>
            <w:r w:rsidRPr="003D75EB">
              <w:rPr>
                <w:rFonts w:asciiTheme="minorHAnsi" w:hAnsiTheme="minorHAnsi" w:cstheme="minorHAnsi"/>
                <w:sz w:val="28"/>
                <w:szCs w:val="28"/>
              </w:rPr>
              <w:t>Velilerin okula, çalışanlara güveniyor olması Aile birliğimizin olması ve işbirliğine açık olmalarıdır.</w:t>
            </w:r>
          </w:p>
          <w:p w:rsidR="006B6917" w:rsidRPr="003D75EB" w:rsidRDefault="006E5B0B" w:rsidP="003F3D20">
            <w:pPr>
              <w:pStyle w:val="ListeParagraf"/>
              <w:numPr>
                <w:ilvl w:val="0"/>
                <w:numId w:val="19"/>
              </w:numPr>
              <w:spacing w:before="0"/>
              <w:contextualSpacing/>
              <w:rPr>
                <w:rFonts w:asciiTheme="minorHAnsi" w:hAnsiTheme="minorHAnsi" w:cstheme="minorHAnsi"/>
                <w:sz w:val="28"/>
                <w:szCs w:val="28"/>
              </w:rPr>
            </w:pPr>
            <w:r w:rsidRPr="003D75EB">
              <w:rPr>
                <w:rFonts w:asciiTheme="minorHAnsi" w:hAnsiTheme="minorHAnsi" w:cstheme="minorHAnsi"/>
                <w:sz w:val="28"/>
                <w:szCs w:val="28"/>
              </w:rPr>
              <w:t>Öğretmenlerin genç ve kendini yetiştirmiş olması</w:t>
            </w:r>
          </w:p>
          <w:p w:rsidR="005A1577" w:rsidRPr="003D75EB" w:rsidRDefault="005A1577" w:rsidP="003F3D20">
            <w:pPr>
              <w:pStyle w:val="ListeParagraf"/>
              <w:numPr>
                <w:ilvl w:val="0"/>
                <w:numId w:val="19"/>
              </w:numPr>
              <w:spacing w:before="0"/>
              <w:contextualSpacing/>
              <w:rPr>
                <w:rFonts w:asciiTheme="minorHAnsi" w:hAnsiTheme="minorHAnsi" w:cstheme="minorHAnsi"/>
                <w:sz w:val="28"/>
                <w:szCs w:val="28"/>
              </w:rPr>
            </w:pPr>
            <w:r w:rsidRPr="003D75EB">
              <w:rPr>
                <w:rFonts w:ascii="Calibri" w:hAnsi="Calibri" w:cs="Calibri"/>
                <w:sz w:val="28"/>
                <w:szCs w:val="28"/>
              </w:rPr>
              <w:t xml:space="preserve">Öğrenci ve personel işleri ile eğitim öğretim faaliyetlerinin </w:t>
            </w:r>
            <w:r w:rsidRPr="003D75EB">
              <w:rPr>
                <w:rFonts w:asciiTheme="minorHAnsi" w:hAnsiTheme="minorHAnsi" w:cstheme="minorHAnsi"/>
                <w:sz w:val="28"/>
                <w:szCs w:val="28"/>
              </w:rPr>
              <w:t>mevzuata uygun olarak yürütülmesi</w:t>
            </w:r>
          </w:p>
          <w:p w:rsidR="005A1577" w:rsidRPr="003D75EB" w:rsidRDefault="005A1577" w:rsidP="003F3D20">
            <w:pPr>
              <w:pStyle w:val="ListeParagraf"/>
              <w:numPr>
                <w:ilvl w:val="0"/>
                <w:numId w:val="19"/>
              </w:numPr>
              <w:spacing w:before="0"/>
              <w:contextualSpacing/>
              <w:rPr>
                <w:rFonts w:ascii="Calibri" w:hAnsi="Calibri" w:cs="Calibri"/>
                <w:sz w:val="28"/>
                <w:szCs w:val="28"/>
              </w:rPr>
            </w:pPr>
            <w:r w:rsidRPr="003D75EB">
              <w:rPr>
                <w:rFonts w:asciiTheme="minorHAnsi" w:hAnsiTheme="minorHAnsi" w:cstheme="minorHAnsi"/>
                <w:sz w:val="28"/>
                <w:szCs w:val="28"/>
              </w:rPr>
              <w:t>Personelin yeniliklere açık olması, işbirliği ve ekip çalışmasına önem verilmesi</w:t>
            </w:r>
          </w:p>
        </w:tc>
      </w:tr>
    </w:tbl>
    <w:p w:rsidR="006B6917" w:rsidRDefault="006B6917">
      <w:pPr>
        <w:pStyle w:val="GvdeMetni"/>
        <w:spacing w:before="7"/>
        <w:rPr>
          <w:rFonts w:asciiTheme="minorHAnsi" w:hAnsiTheme="minorHAnsi" w:cstheme="minorHAnsi"/>
          <w:b/>
          <w:sz w:val="28"/>
          <w:szCs w:val="28"/>
        </w:rPr>
      </w:pPr>
    </w:p>
    <w:p w:rsidR="003D75EB" w:rsidRDefault="003D75EB">
      <w:pPr>
        <w:pStyle w:val="GvdeMetni"/>
        <w:spacing w:before="7"/>
        <w:rPr>
          <w:rFonts w:asciiTheme="minorHAnsi" w:hAnsiTheme="minorHAnsi" w:cstheme="minorHAnsi"/>
          <w:b/>
          <w:sz w:val="28"/>
          <w:szCs w:val="28"/>
        </w:rPr>
      </w:pPr>
    </w:p>
    <w:p w:rsidR="003D75EB" w:rsidRDefault="003D75EB">
      <w:pPr>
        <w:pStyle w:val="GvdeMetni"/>
        <w:spacing w:before="7"/>
        <w:rPr>
          <w:rFonts w:asciiTheme="minorHAnsi" w:hAnsiTheme="minorHAnsi" w:cstheme="minorHAnsi"/>
          <w:b/>
          <w:sz w:val="28"/>
          <w:szCs w:val="28"/>
        </w:rPr>
      </w:pPr>
    </w:p>
    <w:p w:rsidR="003D75EB" w:rsidRPr="003D75EB" w:rsidRDefault="003D75EB">
      <w:pPr>
        <w:pStyle w:val="GvdeMetni"/>
        <w:spacing w:before="7"/>
        <w:rPr>
          <w:rFonts w:asciiTheme="minorHAnsi" w:hAnsiTheme="minorHAnsi" w:cstheme="minorHAnsi"/>
          <w:b/>
          <w:sz w:val="28"/>
          <w:szCs w:val="28"/>
        </w:rPr>
      </w:pPr>
    </w:p>
    <w:tbl>
      <w:tblPr>
        <w:tblStyle w:val="StillYasin"/>
        <w:tblW w:w="0" w:type="auto"/>
        <w:tblInd w:w="959" w:type="dxa"/>
        <w:tblLook w:val="04A0"/>
      </w:tblPr>
      <w:tblGrid>
        <w:gridCol w:w="4688"/>
        <w:gridCol w:w="4809"/>
      </w:tblGrid>
      <w:tr w:rsidR="006B6917" w:rsidRPr="003D75EB" w:rsidTr="001D691A">
        <w:trPr>
          <w:cnfStyle w:val="100000000000"/>
        </w:trPr>
        <w:tc>
          <w:tcPr>
            <w:tcW w:w="9497" w:type="dxa"/>
            <w:gridSpan w:val="2"/>
            <w:shd w:val="clear" w:color="auto" w:fill="E2EFD9"/>
          </w:tcPr>
          <w:p w:rsidR="006B6917" w:rsidRPr="003D75EB" w:rsidRDefault="006B6917" w:rsidP="00A467E2">
            <w:pPr>
              <w:rPr>
                <w:rFonts w:asciiTheme="minorHAnsi" w:hAnsiTheme="minorHAnsi" w:cstheme="minorHAnsi"/>
                <w:b/>
                <w:sz w:val="28"/>
                <w:szCs w:val="28"/>
              </w:rPr>
            </w:pPr>
            <w:r w:rsidRPr="003D75EB">
              <w:rPr>
                <w:rFonts w:asciiTheme="minorHAnsi" w:hAnsiTheme="minorHAnsi" w:cstheme="minorHAnsi"/>
                <w:b/>
                <w:sz w:val="28"/>
                <w:szCs w:val="28"/>
              </w:rPr>
              <w:t>ZAYIF YÖNLER</w:t>
            </w:r>
          </w:p>
        </w:tc>
      </w:tr>
      <w:tr w:rsidR="006B6917" w:rsidRPr="003D75EB" w:rsidTr="00783179">
        <w:trPr>
          <w:trHeight w:val="1733"/>
        </w:trPr>
        <w:tc>
          <w:tcPr>
            <w:tcW w:w="4688" w:type="dxa"/>
            <w:shd w:val="clear" w:color="auto" w:fill="FFFF99"/>
          </w:tcPr>
          <w:p w:rsidR="00535ABD" w:rsidRPr="003D75EB" w:rsidRDefault="00535ABD" w:rsidP="003F3D20">
            <w:pPr>
              <w:pStyle w:val="ListeParagraf"/>
              <w:numPr>
                <w:ilvl w:val="0"/>
                <w:numId w:val="15"/>
              </w:numPr>
              <w:spacing w:before="0"/>
              <w:contextualSpacing/>
              <w:rPr>
                <w:rFonts w:asciiTheme="minorHAnsi" w:hAnsiTheme="minorHAnsi" w:cstheme="minorHAnsi"/>
                <w:sz w:val="28"/>
                <w:szCs w:val="28"/>
              </w:rPr>
            </w:pPr>
            <w:r w:rsidRPr="003D75EB">
              <w:rPr>
                <w:rFonts w:asciiTheme="minorHAnsi" w:hAnsiTheme="minorHAnsi" w:cstheme="minorHAnsi"/>
                <w:sz w:val="28"/>
                <w:szCs w:val="28"/>
              </w:rPr>
              <w:t>Yardımcı personel eksikliği</w:t>
            </w:r>
          </w:p>
          <w:p w:rsidR="00535ABD" w:rsidRPr="003D75EB" w:rsidRDefault="00535ABD" w:rsidP="003F3D20">
            <w:pPr>
              <w:pStyle w:val="ListeParagraf"/>
              <w:numPr>
                <w:ilvl w:val="0"/>
                <w:numId w:val="15"/>
              </w:numPr>
              <w:spacing w:before="0"/>
              <w:contextualSpacing/>
              <w:rPr>
                <w:rFonts w:asciiTheme="minorHAnsi" w:hAnsiTheme="minorHAnsi" w:cstheme="minorHAnsi"/>
                <w:sz w:val="28"/>
                <w:szCs w:val="28"/>
              </w:rPr>
            </w:pPr>
            <w:r w:rsidRPr="003D75EB">
              <w:rPr>
                <w:rFonts w:asciiTheme="minorHAnsi" w:hAnsiTheme="minorHAnsi" w:cstheme="minorHAnsi"/>
                <w:sz w:val="28"/>
                <w:szCs w:val="28"/>
              </w:rPr>
              <w:t>Donanım malzemelerinin bazı eksikleri</w:t>
            </w:r>
          </w:p>
          <w:p w:rsidR="005A1577" w:rsidRPr="003D75EB" w:rsidRDefault="005A1577" w:rsidP="003F3D20">
            <w:pPr>
              <w:pStyle w:val="ListeParagraf"/>
              <w:numPr>
                <w:ilvl w:val="0"/>
                <w:numId w:val="15"/>
              </w:numPr>
              <w:spacing w:before="0"/>
              <w:contextualSpacing/>
              <w:rPr>
                <w:rFonts w:asciiTheme="minorHAnsi" w:hAnsiTheme="minorHAnsi" w:cstheme="minorHAnsi"/>
                <w:sz w:val="28"/>
                <w:szCs w:val="28"/>
              </w:rPr>
            </w:pPr>
            <w:r w:rsidRPr="003D75EB">
              <w:rPr>
                <w:rFonts w:asciiTheme="minorHAnsi" w:hAnsiTheme="minorHAnsi" w:cstheme="minorHAnsi"/>
                <w:sz w:val="28"/>
                <w:szCs w:val="28"/>
              </w:rPr>
              <w:t>Kazandırılan davranışların aile ortamında devam ettirilmemesi</w:t>
            </w:r>
          </w:p>
          <w:p w:rsidR="005A1577" w:rsidRPr="003D75EB" w:rsidRDefault="005A1577" w:rsidP="003F3D20">
            <w:pPr>
              <w:pStyle w:val="ListeParagraf"/>
              <w:numPr>
                <w:ilvl w:val="0"/>
                <w:numId w:val="15"/>
              </w:numPr>
              <w:spacing w:before="0"/>
              <w:contextualSpacing/>
              <w:rPr>
                <w:rFonts w:asciiTheme="minorHAnsi" w:hAnsiTheme="minorHAnsi" w:cstheme="minorHAnsi"/>
                <w:sz w:val="28"/>
                <w:szCs w:val="28"/>
              </w:rPr>
            </w:pPr>
            <w:r w:rsidRPr="003D75EB">
              <w:rPr>
                <w:rFonts w:asciiTheme="minorHAnsi" w:hAnsiTheme="minorHAnsi" w:cstheme="minorHAnsi"/>
                <w:sz w:val="28"/>
                <w:szCs w:val="28"/>
              </w:rPr>
              <w:t>Yönetimin belirlediği kuralların uygulanmasındaki eksiklikler</w:t>
            </w:r>
          </w:p>
          <w:p w:rsidR="005A1577" w:rsidRPr="003D75EB" w:rsidRDefault="005A1577" w:rsidP="003F3D20">
            <w:pPr>
              <w:pStyle w:val="ListeParagraf"/>
              <w:numPr>
                <w:ilvl w:val="0"/>
                <w:numId w:val="15"/>
              </w:numPr>
              <w:spacing w:before="0"/>
              <w:contextualSpacing/>
              <w:rPr>
                <w:rFonts w:asciiTheme="minorHAnsi" w:hAnsiTheme="minorHAnsi" w:cstheme="minorHAnsi"/>
                <w:sz w:val="28"/>
                <w:szCs w:val="28"/>
              </w:rPr>
            </w:pPr>
            <w:r w:rsidRPr="003D75EB">
              <w:rPr>
                <w:rFonts w:asciiTheme="minorHAnsi" w:hAnsiTheme="minorHAnsi" w:cstheme="minorHAnsi"/>
                <w:sz w:val="28"/>
                <w:szCs w:val="28"/>
              </w:rPr>
              <w:t>Veli-öğretmen ilişkilerinin gelişime açık olması</w:t>
            </w:r>
          </w:p>
          <w:p w:rsidR="005A1577" w:rsidRPr="003D75EB" w:rsidRDefault="005A1577" w:rsidP="003F3D20">
            <w:pPr>
              <w:pStyle w:val="ListeParagraf"/>
              <w:numPr>
                <w:ilvl w:val="0"/>
                <w:numId w:val="15"/>
              </w:numPr>
              <w:spacing w:before="0"/>
              <w:contextualSpacing/>
              <w:rPr>
                <w:rFonts w:asciiTheme="minorHAnsi" w:hAnsiTheme="minorHAnsi" w:cstheme="minorHAnsi"/>
                <w:sz w:val="28"/>
                <w:szCs w:val="28"/>
              </w:rPr>
            </w:pPr>
            <w:r w:rsidRPr="003D75EB">
              <w:rPr>
                <w:rFonts w:asciiTheme="minorHAnsi" w:hAnsiTheme="minorHAnsi" w:cstheme="minorHAnsi"/>
                <w:sz w:val="28"/>
                <w:szCs w:val="28"/>
              </w:rPr>
              <w:t>Bilimsel, teknolojik temalı çalışmalar için maddi kaynak temininde güçlük yaşanması</w:t>
            </w:r>
          </w:p>
          <w:p w:rsidR="005A1577" w:rsidRPr="003D75EB" w:rsidRDefault="005A1577" w:rsidP="005A1577">
            <w:pPr>
              <w:contextualSpacing/>
              <w:rPr>
                <w:rFonts w:asciiTheme="minorHAnsi" w:hAnsiTheme="minorHAnsi" w:cstheme="minorHAnsi"/>
                <w:sz w:val="28"/>
                <w:szCs w:val="28"/>
              </w:rPr>
            </w:pPr>
          </w:p>
          <w:p w:rsidR="005A1577" w:rsidRPr="003D75EB" w:rsidRDefault="005A1577" w:rsidP="005A1577">
            <w:pPr>
              <w:contextualSpacing/>
              <w:rPr>
                <w:rFonts w:asciiTheme="minorHAnsi" w:hAnsiTheme="minorHAnsi" w:cstheme="minorHAnsi"/>
                <w:sz w:val="28"/>
                <w:szCs w:val="28"/>
              </w:rPr>
            </w:pPr>
          </w:p>
        </w:tc>
        <w:tc>
          <w:tcPr>
            <w:tcW w:w="4809" w:type="dxa"/>
            <w:shd w:val="clear" w:color="auto" w:fill="FFFF99"/>
          </w:tcPr>
          <w:p w:rsidR="006B6917" w:rsidRPr="003D75EB" w:rsidRDefault="006B6917" w:rsidP="00FD36CD">
            <w:pPr>
              <w:pStyle w:val="ListeParagraf"/>
              <w:spacing w:before="0"/>
              <w:ind w:left="360" w:firstLine="0"/>
              <w:contextualSpacing/>
              <w:rPr>
                <w:rFonts w:asciiTheme="minorHAnsi" w:hAnsiTheme="minorHAnsi" w:cstheme="minorHAnsi"/>
                <w:sz w:val="28"/>
                <w:szCs w:val="28"/>
              </w:rPr>
            </w:pPr>
          </w:p>
          <w:p w:rsidR="005A1577" w:rsidRPr="003D75EB" w:rsidRDefault="005A1577" w:rsidP="005A1577">
            <w:pPr>
              <w:pStyle w:val="ListeParagraf"/>
              <w:numPr>
                <w:ilvl w:val="0"/>
                <w:numId w:val="25"/>
              </w:numPr>
              <w:spacing w:before="0"/>
              <w:contextualSpacing/>
              <w:rPr>
                <w:rFonts w:asciiTheme="minorHAnsi" w:hAnsiTheme="minorHAnsi" w:cstheme="minorHAnsi"/>
                <w:sz w:val="28"/>
                <w:szCs w:val="28"/>
              </w:rPr>
            </w:pPr>
            <w:r w:rsidRPr="003D75EB">
              <w:rPr>
                <w:rFonts w:asciiTheme="minorHAnsi" w:hAnsiTheme="minorHAnsi" w:cstheme="minorHAnsi"/>
                <w:sz w:val="28"/>
                <w:szCs w:val="28"/>
              </w:rPr>
              <w:t>Okulun mali kaynaklarının yetersiz olması</w:t>
            </w:r>
          </w:p>
        </w:tc>
      </w:tr>
    </w:tbl>
    <w:p w:rsidR="006B6917" w:rsidRDefault="006B6917">
      <w:pPr>
        <w:pStyle w:val="GvdeMetni"/>
        <w:spacing w:before="7"/>
        <w:rPr>
          <w:rFonts w:asciiTheme="minorHAnsi" w:hAnsiTheme="minorHAnsi" w:cstheme="minorHAnsi"/>
          <w:b/>
          <w:sz w:val="28"/>
          <w:szCs w:val="28"/>
        </w:rPr>
      </w:pPr>
    </w:p>
    <w:p w:rsidR="003D75EB" w:rsidRDefault="003D75EB">
      <w:pPr>
        <w:pStyle w:val="GvdeMetni"/>
        <w:spacing w:before="7"/>
        <w:rPr>
          <w:rFonts w:asciiTheme="minorHAnsi" w:hAnsiTheme="minorHAnsi" w:cstheme="minorHAnsi"/>
          <w:b/>
          <w:sz w:val="28"/>
          <w:szCs w:val="28"/>
        </w:rPr>
      </w:pPr>
    </w:p>
    <w:p w:rsidR="003D75EB" w:rsidRDefault="003D75EB">
      <w:pPr>
        <w:pStyle w:val="GvdeMetni"/>
        <w:spacing w:before="7"/>
        <w:rPr>
          <w:rFonts w:asciiTheme="minorHAnsi" w:hAnsiTheme="minorHAnsi" w:cstheme="minorHAnsi"/>
          <w:b/>
          <w:sz w:val="28"/>
          <w:szCs w:val="28"/>
        </w:rPr>
      </w:pPr>
    </w:p>
    <w:p w:rsidR="003D75EB" w:rsidRDefault="003D75EB">
      <w:pPr>
        <w:pStyle w:val="GvdeMetni"/>
        <w:spacing w:before="7"/>
        <w:rPr>
          <w:rFonts w:asciiTheme="minorHAnsi" w:hAnsiTheme="minorHAnsi" w:cstheme="minorHAnsi"/>
          <w:b/>
          <w:sz w:val="28"/>
          <w:szCs w:val="28"/>
        </w:rPr>
      </w:pPr>
    </w:p>
    <w:p w:rsidR="003D75EB" w:rsidRDefault="003D75EB">
      <w:pPr>
        <w:pStyle w:val="GvdeMetni"/>
        <w:spacing w:before="7"/>
        <w:rPr>
          <w:rFonts w:asciiTheme="minorHAnsi" w:hAnsiTheme="minorHAnsi" w:cstheme="minorHAnsi"/>
          <w:b/>
          <w:sz w:val="28"/>
          <w:szCs w:val="28"/>
        </w:rPr>
      </w:pPr>
    </w:p>
    <w:p w:rsidR="003D75EB" w:rsidRDefault="003D75EB">
      <w:pPr>
        <w:pStyle w:val="GvdeMetni"/>
        <w:spacing w:before="7"/>
        <w:rPr>
          <w:rFonts w:asciiTheme="minorHAnsi" w:hAnsiTheme="minorHAnsi" w:cstheme="minorHAnsi"/>
          <w:b/>
          <w:sz w:val="28"/>
          <w:szCs w:val="28"/>
        </w:rPr>
      </w:pPr>
    </w:p>
    <w:p w:rsidR="003D75EB" w:rsidRPr="003D75EB" w:rsidRDefault="003D75EB">
      <w:pPr>
        <w:pStyle w:val="GvdeMetni"/>
        <w:spacing w:before="7"/>
        <w:rPr>
          <w:rFonts w:asciiTheme="minorHAnsi" w:hAnsiTheme="minorHAnsi" w:cstheme="minorHAnsi"/>
          <w:b/>
          <w:sz w:val="28"/>
          <w:szCs w:val="28"/>
        </w:rPr>
      </w:pPr>
    </w:p>
    <w:tbl>
      <w:tblPr>
        <w:tblStyle w:val="StillYasin"/>
        <w:tblW w:w="0" w:type="auto"/>
        <w:tblInd w:w="959" w:type="dxa"/>
        <w:tblLook w:val="04A0"/>
      </w:tblPr>
      <w:tblGrid>
        <w:gridCol w:w="4688"/>
        <w:gridCol w:w="4809"/>
      </w:tblGrid>
      <w:tr w:rsidR="006B6917" w:rsidRPr="003D75EB" w:rsidTr="001D691A">
        <w:trPr>
          <w:cnfStyle w:val="100000000000"/>
        </w:trPr>
        <w:tc>
          <w:tcPr>
            <w:tcW w:w="9497" w:type="dxa"/>
            <w:gridSpan w:val="2"/>
            <w:shd w:val="clear" w:color="auto" w:fill="E2EFD9"/>
          </w:tcPr>
          <w:p w:rsidR="006B6917" w:rsidRPr="003D75EB" w:rsidRDefault="006B6917" w:rsidP="006B6917">
            <w:pPr>
              <w:rPr>
                <w:rFonts w:asciiTheme="minorHAnsi" w:hAnsiTheme="minorHAnsi" w:cstheme="minorHAnsi"/>
                <w:b/>
                <w:sz w:val="28"/>
                <w:szCs w:val="28"/>
              </w:rPr>
            </w:pPr>
            <w:r w:rsidRPr="003D75EB">
              <w:rPr>
                <w:rFonts w:asciiTheme="minorHAnsi" w:hAnsiTheme="minorHAnsi" w:cstheme="minorHAnsi"/>
                <w:b/>
                <w:sz w:val="28"/>
                <w:szCs w:val="28"/>
              </w:rPr>
              <w:t>FIRSATLAR</w:t>
            </w:r>
          </w:p>
        </w:tc>
      </w:tr>
      <w:tr w:rsidR="006B6917" w:rsidRPr="003D75EB" w:rsidTr="00783179">
        <w:trPr>
          <w:trHeight w:val="1726"/>
        </w:trPr>
        <w:tc>
          <w:tcPr>
            <w:tcW w:w="4688" w:type="dxa"/>
            <w:shd w:val="clear" w:color="auto" w:fill="FFCCFF"/>
          </w:tcPr>
          <w:p w:rsidR="00FD36CD" w:rsidRPr="003D75EB" w:rsidRDefault="00FD36CD" w:rsidP="003F3D20">
            <w:pPr>
              <w:pStyle w:val="ListeParagraf"/>
              <w:numPr>
                <w:ilvl w:val="0"/>
                <w:numId w:val="16"/>
              </w:numPr>
              <w:spacing w:before="0"/>
              <w:contextualSpacing/>
              <w:rPr>
                <w:rFonts w:asciiTheme="minorHAnsi" w:hAnsiTheme="minorHAnsi" w:cstheme="minorHAnsi"/>
                <w:sz w:val="28"/>
                <w:szCs w:val="28"/>
              </w:rPr>
            </w:pPr>
            <w:r w:rsidRPr="003D75EB">
              <w:rPr>
                <w:rFonts w:asciiTheme="minorHAnsi" w:hAnsiTheme="minorHAnsi" w:cstheme="minorHAnsi"/>
                <w:sz w:val="28"/>
                <w:szCs w:val="28"/>
              </w:rPr>
              <w:t>İl merkezinde bir okul olması</w:t>
            </w:r>
          </w:p>
          <w:p w:rsidR="006B6917" w:rsidRPr="003D75EB" w:rsidRDefault="00535ABD" w:rsidP="003F3D20">
            <w:pPr>
              <w:pStyle w:val="ListeParagraf"/>
              <w:numPr>
                <w:ilvl w:val="0"/>
                <w:numId w:val="16"/>
              </w:numPr>
              <w:spacing w:before="0"/>
              <w:contextualSpacing/>
              <w:rPr>
                <w:rFonts w:asciiTheme="minorHAnsi" w:hAnsiTheme="minorHAnsi" w:cstheme="minorHAnsi"/>
                <w:sz w:val="28"/>
                <w:szCs w:val="28"/>
              </w:rPr>
            </w:pPr>
            <w:r w:rsidRPr="003D75EB">
              <w:rPr>
                <w:rFonts w:asciiTheme="minorHAnsi" w:hAnsiTheme="minorHAnsi" w:cstheme="minorHAnsi"/>
                <w:sz w:val="28"/>
                <w:szCs w:val="28"/>
              </w:rPr>
              <w:t>Ücretsiz ders kitaplarının dağıtılması</w:t>
            </w:r>
          </w:p>
          <w:p w:rsidR="00535ABD" w:rsidRPr="003D75EB" w:rsidRDefault="00535ABD" w:rsidP="003F3D20">
            <w:pPr>
              <w:pStyle w:val="ListeParagraf"/>
              <w:numPr>
                <w:ilvl w:val="0"/>
                <w:numId w:val="16"/>
              </w:numPr>
              <w:spacing w:before="0"/>
              <w:contextualSpacing/>
              <w:rPr>
                <w:rFonts w:asciiTheme="minorHAnsi" w:hAnsiTheme="minorHAnsi" w:cstheme="minorHAnsi"/>
                <w:sz w:val="28"/>
                <w:szCs w:val="28"/>
              </w:rPr>
            </w:pPr>
            <w:r w:rsidRPr="003D75EB">
              <w:rPr>
                <w:rFonts w:asciiTheme="minorHAnsi" w:hAnsiTheme="minorHAnsi" w:cstheme="minorHAnsi"/>
                <w:sz w:val="28"/>
                <w:szCs w:val="28"/>
              </w:rPr>
              <w:t>Belediyenin okulumuza gerektiğinde destek sağlaması</w:t>
            </w:r>
          </w:p>
          <w:p w:rsidR="00DD48A2" w:rsidRPr="003D75EB" w:rsidRDefault="00DD48A2" w:rsidP="003F3D20">
            <w:pPr>
              <w:pStyle w:val="ListeParagraf"/>
              <w:numPr>
                <w:ilvl w:val="0"/>
                <w:numId w:val="16"/>
              </w:numPr>
              <w:spacing w:before="0"/>
              <w:contextualSpacing/>
              <w:rPr>
                <w:rFonts w:asciiTheme="minorHAnsi" w:hAnsiTheme="minorHAnsi" w:cstheme="minorHAnsi"/>
                <w:sz w:val="28"/>
                <w:szCs w:val="28"/>
              </w:rPr>
            </w:pPr>
            <w:r w:rsidRPr="003D75EB">
              <w:rPr>
                <w:rFonts w:asciiTheme="minorHAnsi" w:hAnsiTheme="minorHAnsi" w:cstheme="minorHAnsi"/>
                <w:sz w:val="28"/>
                <w:szCs w:val="28"/>
              </w:rPr>
              <w:t>Okul çevresinde ve ilçede yeterli sayıda üst eğitim kurumlarının bulunmasıdır</w:t>
            </w:r>
          </w:p>
          <w:p w:rsidR="00DD48A2" w:rsidRPr="003D75EB" w:rsidRDefault="00DD48A2" w:rsidP="00FD36CD">
            <w:pPr>
              <w:pStyle w:val="ListeParagraf"/>
              <w:spacing w:before="0"/>
              <w:ind w:left="360" w:firstLine="0"/>
              <w:contextualSpacing/>
              <w:rPr>
                <w:rFonts w:asciiTheme="minorHAnsi" w:hAnsiTheme="minorHAnsi" w:cstheme="minorHAnsi"/>
                <w:sz w:val="28"/>
                <w:szCs w:val="28"/>
              </w:rPr>
            </w:pPr>
          </w:p>
        </w:tc>
        <w:tc>
          <w:tcPr>
            <w:tcW w:w="4809" w:type="dxa"/>
            <w:shd w:val="clear" w:color="auto" w:fill="FFCCFF"/>
          </w:tcPr>
          <w:p w:rsidR="006B6917" w:rsidRPr="003D75EB" w:rsidRDefault="00DD48A2" w:rsidP="003F3D20">
            <w:pPr>
              <w:pStyle w:val="ListeParagraf"/>
              <w:numPr>
                <w:ilvl w:val="0"/>
                <w:numId w:val="20"/>
              </w:numPr>
              <w:spacing w:before="0"/>
              <w:contextualSpacing/>
              <w:rPr>
                <w:rFonts w:asciiTheme="minorHAnsi" w:hAnsiTheme="minorHAnsi" w:cstheme="minorHAnsi"/>
                <w:sz w:val="28"/>
                <w:szCs w:val="28"/>
              </w:rPr>
            </w:pPr>
            <w:r w:rsidRPr="003D75EB">
              <w:rPr>
                <w:rFonts w:asciiTheme="minorHAnsi" w:hAnsiTheme="minorHAnsi" w:cstheme="minorHAnsi"/>
                <w:sz w:val="28"/>
                <w:szCs w:val="28"/>
              </w:rPr>
              <w:t>Bilgiye erişim ve bilgi teknoloji alanlarında hızlı gelişmelerin yaşanması</w:t>
            </w:r>
          </w:p>
          <w:p w:rsidR="00641259" w:rsidRPr="003D75EB" w:rsidRDefault="00641259" w:rsidP="003F3D20">
            <w:pPr>
              <w:pStyle w:val="ListeParagraf"/>
              <w:numPr>
                <w:ilvl w:val="0"/>
                <w:numId w:val="20"/>
              </w:numPr>
              <w:spacing w:before="0"/>
              <w:contextualSpacing/>
              <w:rPr>
                <w:rFonts w:asciiTheme="minorHAnsi" w:hAnsiTheme="minorHAnsi" w:cstheme="minorHAnsi"/>
                <w:sz w:val="28"/>
                <w:szCs w:val="28"/>
              </w:rPr>
            </w:pPr>
            <w:r w:rsidRPr="003D75EB">
              <w:rPr>
                <w:rFonts w:asciiTheme="minorHAnsi" w:hAnsiTheme="minorHAnsi" w:cstheme="minorHAnsi"/>
                <w:sz w:val="28"/>
                <w:szCs w:val="28"/>
              </w:rPr>
              <w:t>Yerel yönetimin sosyal kültürel faaliyetleri yeterince desteklemesi</w:t>
            </w:r>
          </w:p>
          <w:p w:rsidR="00641259" w:rsidRPr="003D75EB" w:rsidRDefault="00641259" w:rsidP="003F3D20">
            <w:pPr>
              <w:pStyle w:val="ListeParagraf"/>
              <w:numPr>
                <w:ilvl w:val="0"/>
                <w:numId w:val="20"/>
              </w:numPr>
              <w:spacing w:before="0"/>
              <w:contextualSpacing/>
              <w:rPr>
                <w:rFonts w:asciiTheme="minorHAnsi" w:hAnsiTheme="minorHAnsi" w:cstheme="minorHAnsi"/>
                <w:sz w:val="28"/>
                <w:szCs w:val="28"/>
              </w:rPr>
            </w:pPr>
            <w:r w:rsidRPr="003D75EB">
              <w:rPr>
                <w:rFonts w:asciiTheme="minorHAnsi" w:hAnsiTheme="minorHAnsi" w:cstheme="minorHAnsi"/>
                <w:sz w:val="28"/>
                <w:szCs w:val="28"/>
              </w:rPr>
              <w:t>MEB Online destek eğitimi verdiği site (eba.gov.tr)</w:t>
            </w:r>
          </w:p>
          <w:p w:rsidR="00641259" w:rsidRPr="003D75EB" w:rsidRDefault="00641259" w:rsidP="003F3D20">
            <w:pPr>
              <w:pStyle w:val="ListeParagraf"/>
              <w:numPr>
                <w:ilvl w:val="0"/>
                <w:numId w:val="20"/>
              </w:numPr>
              <w:spacing w:before="0"/>
              <w:contextualSpacing/>
              <w:rPr>
                <w:rFonts w:asciiTheme="minorHAnsi" w:hAnsiTheme="minorHAnsi" w:cstheme="minorHAnsi"/>
                <w:sz w:val="28"/>
                <w:szCs w:val="28"/>
              </w:rPr>
            </w:pPr>
            <w:r w:rsidRPr="003D75EB">
              <w:rPr>
                <w:rFonts w:asciiTheme="minorHAnsi" w:hAnsiTheme="minorHAnsi" w:cstheme="minorHAnsi"/>
                <w:sz w:val="28"/>
                <w:szCs w:val="28"/>
              </w:rPr>
              <w:t>İlçemizde üniversitelerin olması</w:t>
            </w:r>
          </w:p>
          <w:p w:rsidR="00641259" w:rsidRPr="003D75EB" w:rsidRDefault="00641259" w:rsidP="003F3D20">
            <w:pPr>
              <w:pStyle w:val="ListeParagraf"/>
              <w:numPr>
                <w:ilvl w:val="0"/>
                <w:numId w:val="20"/>
              </w:numPr>
              <w:spacing w:before="0"/>
              <w:contextualSpacing/>
              <w:rPr>
                <w:rFonts w:asciiTheme="minorHAnsi" w:hAnsiTheme="minorHAnsi" w:cstheme="minorHAnsi"/>
                <w:sz w:val="28"/>
                <w:szCs w:val="28"/>
              </w:rPr>
            </w:pPr>
            <w:r w:rsidRPr="003D75EB">
              <w:rPr>
                <w:rFonts w:asciiTheme="minorHAnsi" w:hAnsiTheme="minorHAnsi" w:cstheme="minorHAnsi"/>
                <w:sz w:val="28"/>
                <w:szCs w:val="28"/>
              </w:rPr>
              <w:t>Kurumlar arası iletişimin kolay olması, birbirini takip eden teknolojinin olması</w:t>
            </w:r>
          </w:p>
        </w:tc>
      </w:tr>
    </w:tbl>
    <w:p w:rsidR="006B6917" w:rsidRDefault="006B6917">
      <w:pPr>
        <w:pStyle w:val="GvdeMetni"/>
        <w:spacing w:before="7"/>
        <w:rPr>
          <w:rFonts w:asciiTheme="minorHAnsi" w:hAnsiTheme="minorHAnsi" w:cstheme="minorHAnsi"/>
          <w:b/>
          <w:sz w:val="28"/>
          <w:szCs w:val="28"/>
        </w:rPr>
      </w:pPr>
    </w:p>
    <w:p w:rsidR="003D75EB" w:rsidRDefault="003D75EB">
      <w:pPr>
        <w:pStyle w:val="GvdeMetni"/>
        <w:spacing w:before="7"/>
        <w:rPr>
          <w:rFonts w:asciiTheme="minorHAnsi" w:hAnsiTheme="minorHAnsi" w:cstheme="minorHAnsi"/>
          <w:b/>
          <w:sz w:val="28"/>
          <w:szCs w:val="28"/>
        </w:rPr>
      </w:pPr>
    </w:p>
    <w:p w:rsidR="003D75EB" w:rsidRDefault="003D75EB">
      <w:pPr>
        <w:pStyle w:val="GvdeMetni"/>
        <w:spacing w:before="7"/>
        <w:rPr>
          <w:rFonts w:asciiTheme="minorHAnsi" w:hAnsiTheme="minorHAnsi" w:cstheme="minorHAnsi"/>
          <w:b/>
          <w:sz w:val="28"/>
          <w:szCs w:val="28"/>
        </w:rPr>
      </w:pPr>
    </w:p>
    <w:p w:rsidR="003D75EB" w:rsidRPr="003D75EB" w:rsidRDefault="003D75EB">
      <w:pPr>
        <w:pStyle w:val="GvdeMetni"/>
        <w:spacing w:before="7"/>
        <w:rPr>
          <w:rFonts w:asciiTheme="minorHAnsi" w:hAnsiTheme="minorHAnsi" w:cstheme="minorHAnsi"/>
          <w:b/>
          <w:sz w:val="28"/>
          <w:szCs w:val="28"/>
        </w:rPr>
      </w:pPr>
    </w:p>
    <w:tbl>
      <w:tblPr>
        <w:tblStyle w:val="StillYasin"/>
        <w:tblW w:w="0" w:type="auto"/>
        <w:tblInd w:w="959" w:type="dxa"/>
        <w:tblLook w:val="04A0"/>
      </w:tblPr>
      <w:tblGrid>
        <w:gridCol w:w="4688"/>
        <w:gridCol w:w="4809"/>
      </w:tblGrid>
      <w:tr w:rsidR="006B6917" w:rsidRPr="003D75EB" w:rsidTr="001D691A">
        <w:trPr>
          <w:cnfStyle w:val="100000000000"/>
        </w:trPr>
        <w:tc>
          <w:tcPr>
            <w:tcW w:w="9497" w:type="dxa"/>
            <w:gridSpan w:val="2"/>
            <w:shd w:val="clear" w:color="auto" w:fill="E2EFD9"/>
          </w:tcPr>
          <w:p w:rsidR="006B6917" w:rsidRPr="003D75EB" w:rsidRDefault="006B6917" w:rsidP="00A467E2">
            <w:pPr>
              <w:rPr>
                <w:rFonts w:asciiTheme="minorHAnsi" w:hAnsiTheme="minorHAnsi" w:cstheme="minorHAnsi"/>
                <w:b/>
                <w:sz w:val="28"/>
                <w:szCs w:val="28"/>
              </w:rPr>
            </w:pPr>
            <w:r w:rsidRPr="003D75EB">
              <w:rPr>
                <w:rFonts w:asciiTheme="minorHAnsi" w:hAnsiTheme="minorHAnsi" w:cstheme="minorHAnsi"/>
                <w:b/>
                <w:sz w:val="28"/>
                <w:szCs w:val="28"/>
              </w:rPr>
              <w:t>TEHDİTLER</w:t>
            </w:r>
          </w:p>
        </w:tc>
      </w:tr>
      <w:tr w:rsidR="006B6917" w:rsidRPr="003D75EB" w:rsidTr="00783179">
        <w:trPr>
          <w:trHeight w:val="1897"/>
        </w:trPr>
        <w:tc>
          <w:tcPr>
            <w:tcW w:w="4688" w:type="dxa"/>
            <w:shd w:val="clear" w:color="auto" w:fill="BCFFDA" w:themeFill="accent6" w:themeFillTint="33"/>
          </w:tcPr>
          <w:p w:rsidR="00FD36CD" w:rsidRPr="003D75EB" w:rsidRDefault="00FD36CD" w:rsidP="003F3D20">
            <w:pPr>
              <w:pStyle w:val="ListeParagraf"/>
              <w:numPr>
                <w:ilvl w:val="0"/>
                <w:numId w:val="17"/>
              </w:numPr>
              <w:spacing w:before="0"/>
              <w:contextualSpacing/>
              <w:rPr>
                <w:rFonts w:asciiTheme="minorHAnsi" w:hAnsiTheme="minorHAnsi" w:cstheme="minorHAnsi"/>
                <w:sz w:val="28"/>
                <w:szCs w:val="28"/>
              </w:rPr>
            </w:pPr>
            <w:r w:rsidRPr="003D75EB">
              <w:rPr>
                <w:rFonts w:asciiTheme="minorHAnsi" w:hAnsiTheme="minorHAnsi" w:cstheme="minorHAnsi"/>
                <w:sz w:val="28"/>
                <w:szCs w:val="28"/>
              </w:rPr>
              <w:t xml:space="preserve">Ücretli </w:t>
            </w:r>
            <w:r w:rsidR="00CE4560" w:rsidRPr="003D75EB">
              <w:rPr>
                <w:rFonts w:asciiTheme="minorHAnsi" w:hAnsiTheme="minorHAnsi" w:cstheme="minorHAnsi"/>
                <w:sz w:val="28"/>
                <w:szCs w:val="28"/>
              </w:rPr>
              <w:t xml:space="preserve">öğretmen </w:t>
            </w:r>
            <w:r w:rsidRPr="003D75EB">
              <w:rPr>
                <w:rFonts w:asciiTheme="minorHAnsi" w:hAnsiTheme="minorHAnsi" w:cstheme="minorHAnsi"/>
                <w:sz w:val="28"/>
                <w:szCs w:val="28"/>
              </w:rPr>
              <w:t xml:space="preserve">sayısının çok olması </w:t>
            </w:r>
          </w:p>
          <w:p w:rsidR="006B6917" w:rsidRPr="003D75EB" w:rsidRDefault="00C62677" w:rsidP="003F3D20">
            <w:pPr>
              <w:pStyle w:val="ListeParagraf"/>
              <w:numPr>
                <w:ilvl w:val="0"/>
                <w:numId w:val="17"/>
              </w:numPr>
              <w:spacing w:before="0"/>
              <w:contextualSpacing/>
              <w:rPr>
                <w:rFonts w:asciiTheme="minorHAnsi" w:hAnsiTheme="minorHAnsi" w:cstheme="minorHAnsi"/>
                <w:sz w:val="28"/>
                <w:szCs w:val="28"/>
              </w:rPr>
            </w:pPr>
            <w:r w:rsidRPr="003D75EB">
              <w:rPr>
                <w:rFonts w:asciiTheme="minorHAnsi" w:hAnsiTheme="minorHAnsi" w:cstheme="minorHAnsi"/>
                <w:sz w:val="28"/>
                <w:szCs w:val="28"/>
              </w:rPr>
              <w:t>Okulun bütçesinin yetersiz olması</w:t>
            </w:r>
          </w:p>
          <w:p w:rsidR="00C62677" w:rsidRPr="003D75EB" w:rsidRDefault="00FD36CD" w:rsidP="003F3D20">
            <w:pPr>
              <w:pStyle w:val="ListeParagraf"/>
              <w:numPr>
                <w:ilvl w:val="0"/>
                <w:numId w:val="17"/>
              </w:numPr>
              <w:spacing w:before="0"/>
              <w:contextualSpacing/>
              <w:rPr>
                <w:rFonts w:asciiTheme="minorHAnsi" w:hAnsiTheme="minorHAnsi" w:cstheme="minorHAnsi"/>
                <w:sz w:val="28"/>
                <w:szCs w:val="28"/>
              </w:rPr>
            </w:pPr>
            <w:r w:rsidRPr="003D75EB">
              <w:rPr>
                <w:rFonts w:asciiTheme="minorHAnsi" w:hAnsiTheme="minorHAnsi" w:cstheme="minorHAnsi"/>
                <w:sz w:val="28"/>
                <w:szCs w:val="28"/>
              </w:rPr>
              <w:t>Veli gelirlerinin</w:t>
            </w:r>
            <w:r w:rsidR="00C62677" w:rsidRPr="003D75EB">
              <w:rPr>
                <w:rFonts w:asciiTheme="minorHAnsi" w:hAnsiTheme="minorHAnsi" w:cstheme="minorHAnsi"/>
                <w:sz w:val="28"/>
                <w:szCs w:val="28"/>
              </w:rPr>
              <w:t xml:space="preserve"> düşük gelirli olması</w:t>
            </w:r>
          </w:p>
          <w:p w:rsidR="00FA358B" w:rsidRPr="003D75EB" w:rsidRDefault="00FA358B" w:rsidP="003F3D20">
            <w:pPr>
              <w:pStyle w:val="ListeParagraf"/>
              <w:numPr>
                <w:ilvl w:val="0"/>
                <w:numId w:val="17"/>
              </w:numPr>
              <w:spacing w:before="0"/>
              <w:contextualSpacing/>
              <w:rPr>
                <w:rFonts w:asciiTheme="minorHAnsi" w:hAnsiTheme="minorHAnsi" w:cstheme="minorHAnsi"/>
                <w:sz w:val="28"/>
                <w:szCs w:val="28"/>
              </w:rPr>
            </w:pPr>
            <w:r w:rsidRPr="003D75EB">
              <w:rPr>
                <w:rFonts w:asciiTheme="minorHAnsi" w:hAnsiTheme="minorHAnsi" w:cstheme="minorHAnsi"/>
                <w:sz w:val="28"/>
                <w:szCs w:val="28"/>
              </w:rPr>
              <w:t>İş kaygısı nedeniyle velilerin eğitim faaliyetlerine genel katılım oranlarının düşük olması</w:t>
            </w:r>
          </w:p>
          <w:p w:rsidR="00FA358B" w:rsidRPr="003D75EB" w:rsidRDefault="00FA358B" w:rsidP="003F3D20">
            <w:pPr>
              <w:pStyle w:val="ListeParagraf"/>
              <w:numPr>
                <w:ilvl w:val="0"/>
                <w:numId w:val="17"/>
              </w:numPr>
              <w:spacing w:before="0"/>
              <w:contextualSpacing/>
              <w:rPr>
                <w:rFonts w:asciiTheme="minorHAnsi" w:hAnsiTheme="minorHAnsi" w:cstheme="minorHAnsi"/>
                <w:sz w:val="28"/>
                <w:szCs w:val="28"/>
              </w:rPr>
            </w:pPr>
            <w:r w:rsidRPr="003D75EB">
              <w:rPr>
                <w:rFonts w:asciiTheme="minorHAnsi" w:hAnsiTheme="minorHAnsi" w:cstheme="minorHAnsi"/>
                <w:sz w:val="28"/>
                <w:szCs w:val="28"/>
              </w:rPr>
              <w:t>Boşanmış aile oranının yüksek bir seviyede olması</w:t>
            </w:r>
          </w:p>
          <w:p w:rsidR="00C62677" w:rsidRPr="003D75EB" w:rsidRDefault="00C62677" w:rsidP="00FD36CD">
            <w:pPr>
              <w:pStyle w:val="ListeParagraf"/>
              <w:spacing w:before="0"/>
              <w:ind w:left="360" w:firstLine="0"/>
              <w:contextualSpacing/>
              <w:rPr>
                <w:rFonts w:asciiTheme="minorHAnsi" w:hAnsiTheme="minorHAnsi" w:cstheme="minorHAnsi"/>
                <w:sz w:val="28"/>
                <w:szCs w:val="28"/>
              </w:rPr>
            </w:pPr>
          </w:p>
        </w:tc>
        <w:tc>
          <w:tcPr>
            <w:tcW w:w="4809" w:type="dxa"/>
            <w:shd w:val="clear" w:color="auto" w:fill="BCFFDA" w:themeFill="accent6" w:themeFillTint="33"/>
          </w:tcPr>
          <w:p w:rsidR="00FA358B" w:rsidRPr="003D75EB" w:rsidRDefault="00FA358B" w:rsidP="00FA358B">
            <w:pPr>
              <w:pStyle w:val="ListeParagraf"/>
              <w:numPr>
                <w:ilvl w:val="0"/>
                <w:numId w:val="27"/>
              </w:numPr>
              <w:spacing w:before="0"/>
              <w:contextualSpacing/>
              <w:rPr>
                <w:rFonts w:asciiTheme="minorHAnsi" w:hAnsiTheme="minorHAnsi" w:cstheme="minorHAnsi"/>
                <w:sz w:val="28"/>
                <w:szCs w:val="28"/>
              </w:rPr>
            </w:pPr>
            <w:r w:rsidRPr="003D75EB">
              <w:rPr>
                <w:rFonts w:asciiTheme="minorHAnsi" w:hAnsiTheme="minorHAnsi" w:cstheme="minorHAnsi"/>
                <w:sz w:val="28"/>
                <w:szCs w:val="28"/>
              </w:rPr>
              <w:t xml:space="preserve">İlçemizin fazla göç olması </w:t>
            </w:r>
          </w:p>
          <w:p w:rsidR="00FA358B" w:rsidRPr="003D75EB" w:rsidRDefault="00FA358B" w:rsidP="00FA358B">
            <w:pPr>
              <w:pStyle w:val="ListeParagraf"/>
              <w:numPr>
                <w:ilvl w:val="0"/>
                <w:numId w:val="27"/>
              </w:numPr>
              <w:spacing w:before="0"/>
              <w:contextualSpacing/>
              <w:rPr>
                <w:rFonts w:asciiTheme="minorHAnsi" w:hAnsiTheme="minorHAnsi" w:cstheme="minorHAnsi"/>
                <w:sz w:val="28"/>
                <w:szCs w:val="28"/>
              </w:rPr>
            </w:pPr>
            <w:r w:rsidRPr="003D75EB">
              <w:rPr>
                <w:rFonts w:asciiTheme="minorHAnsi" w:hAnsiTheme="minorHAnsi" w:cstheme="minorHAnsi"/>
                <w:sz w:val="28"/>
                <w:szCs w:val="28"/>
              </w:rPr>
              <w:t xml:space="preserve">Düzensiz kentleşmenin olması </w:t>
            </w:r>
          </w:p>
          <w:p w:rsidR="00FA358B" w:rsidRPr="003D75EB" w:rsidRDefault="00FA358B" w:rsidP="00FA358B">
            <w:pPr>
              <w:pStyle w:val="ListeParagraf"/>
              <w:numPr>
                <w:ilvl w:val="0"/>
                <w:numId w:val="27"/>
              </w:numPr>
              <w:spacing w:before="0"/>
              <w:contextualSpacing/>
              <w:rPr>
                <w:rFonts w:asciiTheme="minorHAnsi" w:hAnsiTheme="minorHAnsi" w:cstheme="minorHAnsi"/>
                <w:sz w:val="28"/>
                <w:szCs w:val="28"/>
              </w:rPr>
            </w:pPr>
            <w:r w:rsidRPr="003D75EB">
              <w:rPr>
                <w:rFonts w:asciiTheme="minorHAnsi" w:hAnsiTheme="minorHAnsi" w:cstheme="minorHAnsi"/>
                <w:sz w:val="28"/>
                <w:szCs w:val="28"/>
              </w:rPr>
              <w:t xml:space="preserve">Okulun konumu nedeni ile kayıt alanının birden çok mahalleyi kapsaması </w:t>
            </w:r>
          </w:p>
          <w:p w:rsidR="00FA358B" w:rsidRPr="003D75EB" w:rsidRDefault="00FA358B" w:rsidP="00FA358B">
            <w:pPr>
              <w:pStyle w:val="ListeParagraf"/>
              <w:numPr>
                <w:ilvl w:val="0"/>
                <w:numId w:val="27"/>
              </w:numPr>
              <w:spacing w:before="0"/>
              <w:contextualSpacing/>
              <w:rPr>
                <w:rFonts w:asciiTheme="minorHAnsi" w:hAnsiTheme="minorHAnsi" w:cstheme="minorHAnsi"/>
                <w:sz w:val="28"/>
                <w:szCs w:val="28"/>
              </w:rPr>
            </w:pPr>
            <w:r w:rsidRPr="003D75EB">
              <w:rPr>
                <w:rFonts w:asciiTheme="minorHAnsi" w:hAnsiTheme="minorHAnsi" w:cstheme="minorHAnsi"/>
                <w:sz w:val="28"/>
                <w:szCs w:val="28"/>
              </w:rPr>
              <w:t xml:space="preserve">Ailelerde hastalık ve ayrılma sebebiyle risk altındaki çocukların sayısında artış </w:t>
            </w:r>
          </w:p>
          <w:p w:rsidR="00FA358B" w:rsidRPr="003D75EB" w:rsidRDefault="00FA358B" w:rsidP="00FA358B">
            <w:pPr>
              <w:pStyle w:val="ListeParagraf"/>
              <w:numPr>
                <w:ilvl w:val="0"/>
                <w:numId w:val="27"/>
              </w:numPr>
              <w:spacing w:before="0"/>
              <w:contextualSpacing/>
              <w:rPr>
                <w:rFonts w:asciiTheme="minorHAnsi" w:hAnsiTheme="minorHAnsi" w:cstheme="minorHAnsi"/>
                <w:sz w:val="28"/>
                <w:szCs w:val="28"/>
              </w:rPr>
            </w:pPr>
            <w:r w:rsidRPr="003D75EB">
              <w:rPr>
                <w:rFonts w:asciiTheme="minorHAnsi" w:hAnsiTheme="minorHAnsi" w:cstheme="minorHAnsi"/>
                <w:sz w:val="28"/>
                <w:szCs w:val="28"/>
              </w:rPr>
              <w:t xml:space="preserve">Aile gelir düzeyinin genel olarak düşük olması </w:t>
            </w:r>
          </w:p>
          <w:p w:rsidR="00FA358B" w:rsidRPr="003D75EB" w:rsidRDefault="00FA358B" w:rsidP="00FA358B">
            <w:pPr>
              <w:pStyle w:val="ListeParagraf"/>
              <w:numPr>
                <w:ilvl w:val="0"/>
                <w:numId w:val="27"/>
              </w:numPr>
              <w:spacing w:before="0"/>
              <w:contextualSpacing/>
              <w:rPr>
                <w:rFonts w:asciiTheme="minorHAnsi" w:hAnsiTheme="minorHAnsi" w:cstheme="minorHAnsi"/>
                <w:sz w:val="28"/>
                <w:szCs w:val="28"/>
              </w:rPr>
            </w:pPr>
            <w:r w:rsidRPr="003D75EB">
              <w:rPr>
                <w:rFonts w:asciiTheme="minorHAnsi" w:hAnsiTheme="minorHAnsi" w:cstheme="minorHAnsi"/>
                <w:sz w:val="28"/>
                <w:szCs w:val="28"/>
              </w:rPr>
              <w:t xml:space="preserve">Velilerimizin çoğunlukla geçici işlerde çalışması, düzenli gelirlerinin olmaması </w:t>
            </w:r>
          </w:p>
          <w:p w:rsidR="006B6917" w:rsidRPr="003D75EB" w:rsidRDefault="00FA358B" w:rsidP="00FA358B">
            <w:pPr>
              <w:pStyle w:val="ListeParagraf"/>
              <w:numPr>
                <w:ilvl w:val="0"/>
                <w:numId w:val="27"/>
              </w:numPr>
              <w:spacing w:before="0"/>
              <w:contextualSpacing/>
              <w:rPr>
                <w:rFonts w:asciiTheme="minorHAnsi" w:hAnsiTheme="minorHAnsi" w:cstheme="minorHAnsi"/>
                <w:sz w:val="28"/>
                <w:szCs w:val="28"/>
              </w:rPr>
            </w:pPr>
            <w:r w:rsidRPr="003D75EB">
              <w:rPr>
                <w:rFonts w:asciiTheme="minorHAnsi" w:hAnsiTheme="minorHAnsi" w:cstheme="minorHAnsi"/>
                <w:sz w:val="28"/>
                <w:szCs w:val="28"/>
              </w:rPr>
              <w:t xml:space="preserve">Kültürel ve demografik çeşitlilik </w:t>
            </w:r>
            <w:r w:rsidRPr="003D75EB">
              <w:rPr>
                <w:rFonts w:asciiTheme="minorHAnsi" w:hAnsiTheme="minorHAnsi" w:cstheme="minorHAnsi"/>
                <w:sz w:val="28"/>
                <w:szCs w:val="28"/>
              </w:rPr>
              <w:sym w:font="Symbol" w:char="F076"/>
            </w:r>
            <w:r w:rsidRPr="003D75EB">
              <w:rPr>
                <w:rFonts w:asciiTheme="minorHAnsi" w:hAnsiTheme="minorHAnsi" w:cstheme="minorHAnsi"/>
                <w:sz w:val="28"/>
                <w:szCs w:val="28"/>
              </w:rPr>
              <w:t xml:space="preserve"> Yerel maddi destek bulmakta yaşanan güçlükler</w:t>
            </w:r>
          </w:p>
        </w:tc>
      </w:tr>
    </w:tbl>
    <w:p w:rsidR="006B6917" w:rsidRPr="00D6305A" w:rsidRDefault="006B6917">
      <w:pPr>
        <w:pStyle w:val="GvdeMetni"/>
        <w:spacing w:before="7"/>
        <w:rPr>
          <w:rFonts w:asciiTheme="minorHAnsi" w:hAnsiTheme="minorHAnsi" w:cstheme="minorHAnsi"/>
          <w:b/>
          <w:sz w:val="20"/>
          <w:szCs w:val="20"/>
        </w:rPr>
      </w:pPr>
    </w:p>
    <w:p w:rsidR="006B6917" w:rsidRPr="00D6305A" w:rsidRDefault="006B6917">
      <w:pPr>
        <w:pStyle w:val="GvdeMetni"/>
        <w:spacing w:before="7"/>
        <w:rPr>
          <w:rFonts w:asciiTheme="minorHAnsi" w:hAnsiTheme="minorHAnsi" w:cstheme="minorHAnsi"/>
          <w:b/>
          <w:sz w:val="20"/>
          <w:szCs w:val="20"/>
        </w:rPr>
      </w:pPr>
    </w:p>
    <w:p w:rsidR="006B6917" w:rsidRPr="00D6305A" w:rsidRDefault="006B6917">
      <w:pPr>
        <w:pStyle w:val="GvdeMetni"/>
        <w:spacing w:before="7"/>
        <w:rPr>
          <w:rFonts w:asciiTheme="minorHAnsi" w:hAnsiTheme="minorHAnsi" w:cstheme="minorHAnsi"/>
          <w:b/>
          <w:sz w:val="20"/>
          <w:szCs w:val="20"/>
        </w:rPr>
      </w:pPr>
    </w:p>
    <w:p w:rsidR="006B6917" w:rsidRPr="00D6305A" w:rsidRDefault="006B6917">
      <w:pPr>
        <w:pStyle w:val="GvdeMetni"/>
        <w:spacing w:before="7"/>
        <w:rPr>
          <w:rFonts w:asciiTheme="minorHAnsi" w:hAnsiTheme="minorHAnsi" w:cstheme="minorHAnsi"/>
          <w:b/>
          <w:sz w:val="20"/>
          <w:szCs w:val="20"/>
        </w:rPr>
      </w:pPr>
    </w:p>
    <w:p w:rsidR="00580817" w:rsidRDefault="00580817">
      <w:pPr>
        <w:pStyle w:val="GvdeMetni"/>
        <w:spacing w:before="7"/>
        <w:rPr>
          <w:rFonts w:asciiTheme="minorHAnsi" w:hAnsiTheme="minorHAnsi" w:cstheme="minorHAnsi"/>
          <w:b/>
          <w:sz w:val="20"/>
          <w:szCs w:val="20"/>
        </w:rPr>
      </w:pPr>
    </w:p>
    <w:p w:rsidR="003D75EB" w:rsidRDefault="003D75EB">
      <w:pPr>
        <w:pStyle w:val="GvdeMetni"/>
        <w:spacing w:before="7"/>
        <w:rPr>
          <w:rFonts w:asciiTheme="minorHAnsi" w:hAnsiTheme="minorHAnsi" w:cstheme="minorHAnsi"/>
          <w:b/>
          <w:sz w:val="20"/>
          <w:szCs w:val="20"/>
        </w:rPr>
      </w:pPr>
    </w:p>
    <w:p w:rsidR="003D75EB" w:rsidRDefault="003D75EB">
      <w:pPr>
        <w:pStyle w:val="GvdeMetni"/>
        <w:spacing w:before="7"/>
        <w:rPr>
          <w:rFonts w:asciiTheme="minorHAnsi" w:hAnsiTheme="minorHAnsi" w:cstheme="minorHAnsi"/>
          <w:b/>
          <w:sz w:val="20"/>
          <w:szCs w:val="20"/>
        </w:rPr>
      </w:pPr>
    </w:p>
    <w:p w:rsidR="003D75EB" w:rsidRDefault="003D75EB">
      <w:pPr>
        <w:pStyle w:val="GvdeMetni"/>
        <w:spacing w:before="7"/>
        <w:rPr>
          <w:rFonts w:asciiTheme="minorHAnsi" w:hAnsiTheme="minorHAnsi" w:cstheme="minorHAnsi"/>
          <w:b/>
          <w:sz w:val="20"/>
          <w:szCs w:val="20"/>
        </w:rPr>
      </w:pPr>
    </w:p>
    <w:p w:rsidR="003D75EB" w:rsidRPr="00D6305A" w:rsidRDefault="003D75EB">
      <w:pPr>
        <w:pStyle w:val="GvdeMetni"/>
        <w:spacing w:before="7"/>
        <w:rPr>
          <w:rFonts w:asciiTheme="minorHAnsi" w:hAnsiTheme="minorHAnsi" w:cstheme="minorHAnsi"/>
          <w:b/>
          <w:sz w:val="20"/>
          <w:szCs w:val="20"/>
        </w:rPr>
      </w:pPr>
    </w:p>
    <w:p w:rsidR="00580817" w:rsidRPr="00D6305A" w:rsidRDefault="00580817">
      <w:pPr>
        <w:pStyle w:val="GvdeMetni"/>
        <w:spacing w:before="7"/>
        <w:rPr>
          <w:rFonts w:asciiTheme="minorHAnsi" w:hAnsiTheme="minorHAnsi" w:cstheme="minorHAnsi"/>
          <w:b/>
          <w:sz w:val="20"/>
          <w:szCs w:val="20"/>
        </w:rPr>
      </w:pPr>
    </w:p>
    <w:p w:rsidR="00580817" w:rsidRDefault="00580817">
      <w:pPr>
        <w:pStyle w:val="GvdeMetni"/>
        <w:spacing w:before="7"/>
        <w:rPr>
          <w:rFonts w:asciiTheme="minorHAnsi" w:hAnsiTheme="minorHAnsi" w:cstheme="minorHAnsi"/>
          <w:b/>
          <w:sz w:val="25"/>
        </w:rPr>
      </w:pPr>
    </w:p>
    <w:p w:rsidR="00580817" w:rsidRDefault="00580817">
      <w:pPr>
        <w:pStyle w:val="GvdeMetni"/>
        <w:spacing w:before="7"/>
        <w:rPr>
          <w:rFonts w:asciiTheme="minorHAnsi" w:hAnsiTheme="minorHAnsi" w:cstheme="minorHAnsi"/>
          <w:b/>
          <w:sz w:val="25"/>
        </w:rPr>
      </w:pPr>
    </w:p>
    <w:p w:rsidR="00580817" w:rsidRPr="00C374C1" w:rsidRDefault="00580817">
      <w:pPr>
        <w:pStyle w:val="GvdeMetni"/>
        <w:spacing w:before="7"/>
        <w:rPr>
          <w:rFonts w:asciiTheme="minorHAnsi" w:hAnsiTheme="minorHAnsi" w:cstheme="minorHAnsi"/>
          <w:b/>
          <w:sz w:val="25"/>
        </w:rPr>
      </w:pPr>
    </w:p>
    <w:p w:rsidR="006B6917" w:rsidRPr="00C374C1" w:rsidRDefault="006B6917">
      <w:pPr>
        <w:pStyle w:val="GvdeMetni"/>
        <w:spacing w:before="7"/>
        <w:rPr>
          <w:rFonts w:asciiTheme="minorHAnsi" w:hAnsiTheme="minorHAnsi" w:cstheme="minorHAnsi"/>
          <w:b/>
          <w:sz w:val="25"/>
        </w:rPr>
      </w:pPr>
    </w:p>
    <w:p w:rsidR="00FE6753" w:rsidRDefault="00190688" w:rsidP="003F3D20">
      <w:pPr>
        <w:pStyle w:val="Balk3"/>
        <w:numPr>
          <w:ilvl w:val="1"/>
          <w:numId w:val="2"/>
        </w:numPr>
        <w:tabs>
          <w:tab w:val="left" w:pos="1746"/>
        </w:tabs>
        <w:spacing w:before="0"/>
        <w:ind w:left="1745" w:hanging="788"/>
        <w:jc w:val="left"/>
        <w:rPr>
          <w:rFonts w:asciiTheme="minorHAnsi" w:hAnsiTheme="minorHAnsi" w:cstheme="minorHAnsi"/>
          <w:color w:val="C00000"/>
        </w:rPr>
      </w:pPr>
      <w:r w:rsidRPr="00836F8A">
        <w:rPr>
          <w:rFonts w:asciiTheme="minorHAnsi" w:hAnsiTheme="minorHAnsi" w:cstheme="minorHAnsi"/>
          <w:color w:val="C00000"/>
        </w:rPr>
        <w:t>TespitveİhtiyaçlarınBelirlenmesi</w:t>
      </w:r>
    </w:p>
    <w:p w:rsidR="003D75EB" w:rsidRPr="00836F8A" w:rsidRDefault="003D75EB" w:rsidP="003D75EB">
      <w:pPr>
        <w:pStyle w:val="Balk3"/>
        <w:tabs>
          <w:tab w:val="left" w:pos="1746"/>
        </w:tabs>
        <w:spacing w:before="0"/>
        <w:ind w:left="1745" w:firstLine="0"/>
        <w:rPr>
          <w:rFonts w:asciiTheme="minorHAnsi" w:hAnsiTheme="minorHAnsi" w:cstheme="minorHAnsi"/>
          <w:color w:val="C00000"/>
        </w:rPr>
      </w:pPr>
    </w:p>
    <w:p w:rsidR="00916EDD" w:rsidRPr="00C374C1" w:rsidRDefault="00916EDD" w:rsidP="00916EDD">
      <w:pPr>
        <w:pStyle w:val="GvdeMetni"/>
        <w:spacing w:before="3"/>
        <w:ind w:left="720" w:firstLine="720"/>
        <w:rPr>
          <w:rFonts w:asciiTheme="minorHAnsi" w:hAnsiTheme="minorHAnsi" w:cstheme="minorHAnsi"/>
          <w:sz w:val="20"/>
          <w:szCs w:val="20"/>
        </w:rPr>
      </w:pPr>
    </w:p>
    <w:p w:rsidR="00FE6753" w:rsidRPr="003D75EB" w:rsidRDefault="00916EDD" w:rsidP="00916EDD">
      <w:pPr>
        <w:pStyle w:val="GvdeMetni"/>
        <w:spacing w:before="3"/>
        <w:ind w:left="957" w:firstLine="720"/>
        <w:rPr>
          <w:rFonts w:cstheme="minorHAnsi"/>
          <w:sz w:val="32"/>
          <w:szCs w:val="32"/>
        </w:rPr>
      </w:pPr>
      <w:r w:rsidRPr="003D75EB">
        <w:rPr>
          <w:rFonts w:cstheme="minorHAnsi"/>
          <w:sz w:val="32"/>
          <w:szCs w:val="32"/>
        </w:rPr>
        <w:t>Tespitler ve problem alanları, önceki bölümlerde verilen Durum Analizi aşamalarında belirlenen ve Durum Analizini özetleyebilecek türde ifadelerden oluşmaktadır. İhtiyaçlar ise bu tespitler ve problem alanları dikkate alındığında ortaya çıkan ihtiyaçları ve gelişim alanlarını belirlemektedir. Durum analizi çalışmaları sonucunda elde edilen bulgulara, Durum Analizi Raporunda detaylı bir şekilde yer verilmiştir. Bu rapor, mevcut durumu net bir şekilde tanımlar ve stratejik planlama sürecinin ilerlemesi için bir temel oluşturur.</w:t>
      </w:r>
    </w:p>
    <w:p w:rsidR="0004273B" w:rsidRDefault="0004273B" w:rsidP="00916EDD">
      <w:pPr>
        <w:pStyle w:val="GvdeMetni"/>
        <w:spacing w:before="3"/>
        <w:ind w:left="957" w:firstLine="720"/>
        <w:rPr>
          <w:rFonts w:asciiTheme="minorHAnsi" w:hAnsiTheme="minorHAnsi" w:cstheme="minorHAnsi"/>
          <w:sz w:val="20"/>
          <w:szCs w:val="20"/>
        </w:rPr>
      </w:pPr>
    </w:p>
    <w:p w:rsidR="0004273B" w:rsidRDefault="0004273B" w:rsidP="00916EDD">
      <w:pPr>
        <w:pStyle w:val="GvdeMetni"/>
        <w:spacing w:before="3"/>
        <w:ind w:left="957" w:firstLine="720"/>
        <w:rPr>
          <w:rFonts w:asciiTheme="minorHAnsi" w:hAnsiTheme="minorHAnsi" w:cstheme="minorHAnsi"/>
          <w:sz w:val="20"/>
          <w:szCs w:val="20"/>
        </w:rPr>
      </w:pPr>
    </w:p>
    <w:p w:rsidR="0004273B" w:rsidRDefault="0004273B" w:rsidP="00916EDD">
      <w:pPr>
        <w:pStyle w:val="GvdeMetni"/>
        <w:spacing w:before="3"/>
        <w:ind w:left="957" w:firstLine="720"/>
        <w:rPr>
          <w:rFonts w:asciiTheme="minorHAnsi" w:hAnsiTheme="minorHAnsi" w:cstheme="minorHAnsi"/>
          <w:sz w:val="20"/>
          <w:szCs w:val="20"/>
        </w:rPr>
      </w:pPr>
    </w:p>
    <w:p w:rsidR="0004273B" w:rsidRDefault="0004273B" w:rsidP="00916EDD">
      <w:pPr>
        <w:pStyle w:val="GvdeMetni"/>
        <w:spacing w:before="3"/>
        <w:ind w:left="957" w:firstLine="720"/>
        <w:rPr>
          <w:rFonts w:asciiTheme="minorHAnsi" w:hAnsiTheme="minorHAnsi" w:cstheme="minorHAnsi"/>
          <w:sz w:val="20"/>
          <w:szCs w:val="20"/>
        </w:rPr>
      </w:pPr>
    </w:p>
    <w:p w:rsidR="0004273B" w:rsidRDefault="0004273B" w:rsidP="00916EDD">
      <w:pPr>
        <w:pStyle w:val="GvdeMetni"/>
        <w:spacing w:before="3"/>
        <w:ind w:left="957" w:firstLine="720"/>
        <w:rPr>
          <w:rFonts w:asciiTheme="minorHAnsi" w:hAnsiTheme="minorHAnsi" w:cstheme="minorHAnsi"/>
          <w:sz w:val="20"/>
          <w:szCs w:val="20"/>
        </w:rPr>
      </w:pPr>
    </w:p>
    <w:p w:rsidR="0004273B" w:rsidRDefault="0004273B" w:rsidP="00916EDD">
      <w:pPr>
        <w:pStyle w:val="GvdeMetni"/>
        <w:spacing w:before="3"/>
        <w:ind w:left="957" w:firstLine="720"/>
        <w:rPr>
          <w:rFonts w:asciiTheme="minorHAnsi" w:hAnsiTheme="minorHAnsi" w:cstheme="minorHAnsi"/>
          <w:sz w:val="20"/>
          <w:szCs w:val="20"/>
        </w:rPr>
      </w:pPr>
    </w:p>
    <w:p w:rsidR="0004273B" w:rsidRDefault="0004273B" w:rsidP="00916EDD">
      <w:pPr>
        <w:pStyle w:val="GvdeMetni"/>
        <w:spacing w:before="3"/>
        <w:ind w:left="957" w:firstLine="720"/>
        <w:rPr>
          <w:rFonts w:asciiTheme="minorHAnsi" w:hAnsiTheme="minorHAnsi" w:cstheme="minorHAnsi"/>
          <w:sz w:val="20"/>
          <w:szCs w:val="20"/>
        </w:rPr>
      </w:pPr>
    </w:p>
    <w:p w:rsidR="0004273B" w:rsidRDefault="0004273B" w:rsidP="00916EDD">
      <w:pPr>
        <w:pStyle w:val="GvdeMetni"/>
        <w:spacing w:before="3"/>
        <w:ind w:left="957" w:firstLine="720"/>
        <w:rPr>
          <w:rFonts w:asciiTheme="minorHAnsi" w:hAnsiTheme="minorHAnsi" w:cstheme="minorHAnsi"/>
          <w:sz w:val="20"/>
          <w:szCs w:val="20"/>
        </w:rPr>
      </w:pPr>
    </w:p>
    <w:p w:rsidR="0004273B" w:rsidRDefault="0004273B" w:rsidP="00916EDD">
      <w:pPr>
        <w:pStyle w:val="GvdeMetni"/>
        <w:spacing w:before="3"/>
        <w:ind w:left="957" w:firstLine="720"/>
        <w:rPr>
          <w:rFonts w:asciiTheme="minorHAnsi" w:hAnsiTheme="minorHAnsi" w:cstheme="minorHAnsi"/>
          <w:sz w:val="20"/>
          <w:szCs w:val="20"/>
        </w:rPr>
      </w:pPr>
    </w:p>
    <w:p w:rsidR="0004273B" w:rsidRDefault="0004273B" w:rsidP="00916EDD">
      <w:pPr>
        <w:pStyle w:val="GvdeMetni"/>
        <w:spacing w:before="3"/>
        <w:ind w:left="957" w:firstLine="720"/>
        <w:rPr>
          <w:rFonts w:asciiTheme="minorHAnsi" w:hAnsiTheme="minorHAnsi" w:cstheme="minorHAnsi"/>
          <w:sz w:val="20"/>
          <w:szCs w:val="20"/>
        </w:rPr>
      </w:pPr>
    </w:p>
    <w:p w:rsidR="0004273B" w:rsidRDefault="0004273B" w:rsidP="00916EDD">
      <w:pPr>
        <w:pStyle w:val="GvdeMetni"/>
        <w:spacing w:before="3"/>
        <w:ind w:left="957" w:firstLine="720"/>
        <w:rPr>
          <w:rFonts w:asciiTheme="minorHAnsi" w:hAnsiTheme="minorHAnsi" w:cstheme="minorHAnsi"/>
          <w:sz w:val="20"/>
          <w:szCs w:val="20"/>
        </w:rPr>
      </w:pPr>
    </w:p>
    <w:p w:rsidR="0004273B" w:rsidRDefault="0004273B" w:rsidP="00916EDD">
      <w:pPr>
        <w:pStyle w:val="GvdeMetni"/>
        <w:spacing w:before="3"/>
        <w:ind w:left="957" w:firstLine="720"/>
        <w:rPr>
          <w:rFonts w:asciiTheme="minorHAnsi" w:hAnsiTheme="minorHAnsi" w:cstheme="minorHAnsi"/>
          <w:sz w:val="20"/>
          <w:szCs w:val="20"/>
        </w:rPr>
      </w:pPr>
    </w:p>
    <w:p w:rsidR="0004273B" w:rsidRDefault="0004273B" w:rsidP="00916EDD">
      <w:pPr>
        <w:pStyle w:val="GvdeMetni"/>
        <w:spacing w:before="3"/>
        <w:ind w:left="957" w:firstLine="720"/>
        <w:rPr>
          <w:rFonts w:asciiTheme="minorHAnsi" w:hAnsiTheme="minorHAnsi" w:cstheme="minorHAnsi"/>
          <w:sz w:val="20"/>
          <w:szCs w:val="20"/>
        </w:rPr>
      </w:pPr>
    </w:p>
    <w:p w:rsidR="0004273B" w:rsidRDefault="0004273B" w:rsidP="00916EDD">
      <w:pPr>
        <w:pStyle w:val="GvdeMetni"/>
        <w:spacing w:before="3"/>
        <w:ind w:left="957" w:firstLine="720"/>
        <w:rPr>
          <w:rFonts w:asciiTheme="minorHAnsi" w:hAnsiTheme="minorHAnsi" w:cstheme="minorHAnsi"/>
          <w:sz w:val="20"/>
          <w:szCs w:val="20"/>
        </w:rPr>
      </w:pPr>
    </w:p>
    <w:p w:rsidR="0004273B" w:rsidRDefault="0004273B" w:rsidP="00916EDD">
      <w:pPr>
        <w:pStyle w:val="GvdeMetni"/>
        <w:spacing w:before="3"/>
        <w:ind w:left="957" w:firstLine="720"/>
        <w:rPr>
          <w:rFonts w:asciiTheme="minorHAnsi" w:hAnsiTheme="minorHAnsi" w:cstheme="minorHAnsi"/>
          <w:sz w:val="20"/>
          <w:szCs w:val="20"/>
        </w:rPr>
      </w:pPr>
    </w:p>
    <w:p w:rsidR="0004273B" w:rsidRDefault="0004273B" w:rsidP="00916EDD">
      <w:pPr>
        <w:pStyle w:val="GvdeMetni"/>
        <w:spacing w:before="3"/>
        <w:ind w:left="957" w:firstLine="720"/>
        <w:rPr>
          <w:rFonts w:asciiTheme="minorHAnsi" w:hAnsiTheme="minorHAnsi" w:cstheme="minorHAnsi"/>
          <w:sz w:val="20"/>
          <w:szCs w:val="20"/>
        </w:rPr>
      </w:pPr>
    </w:p>
    <w:p w:rsidR="0004273B" w:rsidRDefault="0004273B" w:rsidP="00916EDD">
      <w:pPr>
        <w:pStyle w:val="GvdeMetni"/>
        <w:spacing w:before="3"/>
        <w:ind w:left="957" w:firstLine="720"/>
        <w:rPr>
          <w:rFonts w:asciiTheme="minorHAnsi" w:hAnsiTheme="minorHAnsi" w:cstheme="minorHAnsi"/>
          <w:sz w:val="20"/>
          <w:szCs w:val="20"/>
        </w:rPr>
      </w:pPr>
    </w:p>
    <w:p w:rsidR="0004273B" w:rsidRDefault="0004273B" w:rsidP="00916EDD">
      <w:pPr>
        <w:pStyle w:val="GvdeMetni"/>
        <w:spacing w:before="3"/>
        <w:ind w:left="957" w:firstLine="720"/>
        <w:rPr>
          <w:rFonts w:asciiTheme="minorHAnsi" w:hAnsiTheme="minorHAnsi" w:cstheme="minorHAnsi"/>
          <w:sz w:val="20"/>
          <w:szCs w:val="20"/>
        </w:rPr>
      </w:pPr>
    </w:p>
    <w:p w:rsidR="0004273B" w:rsidRDefault="0004273B" w:rsidP="00916EDD">
      <w:pPr>
        <w:pStyle w:val="GvdeMetni"/>
        <w:spacing w:before="3"/>
        <w:ind w:left="957" w:firstLine="720"/>
        <w:rPr>
          <w:rFonts w:asciiTheme="minorHAnsi" w:hAnsiTheme="minorHAnsi" w:cstheme="minorHAnsi"/>
          <w:sz w:val="20"/>
          <w:szCs w:val="20"/>
        </w:rPr>
      </w:pPr>
    </w:p>
    <w:p w:rsidR="0004273B" w:rsidRDefault="0004273B" w:rsidP="00916EDD">
      <w:pPr>
        <w:pStyle w:val="GvdeMetni"/>
        <w:spacing w:before="3"/>
        <w:ind w:left="957" w:firstLine="720"/>
        <w:rPr>
          <w:rFonts w:asciiTheme="minorHAnsi" w:hAnsiTheme="minorHAnsi" w:cstheme="minorHAnsi"/>
          <w:sz w:val="20"/>
          <w:szCs w:val="20"/>
        </w:rPr>
      </w:pPr>
    </w:p>
    <w:p w:rsidR="0004273B" w:rsidRDefault="0004273B" w:rsidP="00916EDD">
      <w:pPr>
        <w:pStyle w:val="GvdeMetni"/>
        <w:spacing w:before="3"/>
        <w:ind w:left="957" w:firstLine="720"/>
        <w:rPr>
          <w:rFonts w:asciiTheme="minorHAnsi" w:hAnsiTheme="minorHAnsi" w:cstheme="minorHAnsi"/>
          <w:sz w:val="20"/>
          <w:szCs w:val="20"/>
        </w:rPr>
      </w:pPr>
    </w:p>
    <w:p w:rsidR="0004273B" w:rsidRDefault="0004273B" w:rsidP="00916EDD">
      <w:pPr>
        <w:pStyle w:val="GvdeMetni"/>
        <w:spacing w:before="3"/>
        <w:ind w:left="957" w:firstLine="720"/>
        <w:rPr>
          <w:rFonts w:asciiTheme="minorHAnsi" w:hAnsiTheme="minorHAnsi" w:cstheme="minorHAnsi"/>
          <w:sz w:val="20"/>
          <w:szCs w:val="20"/>
        </w:rPr>
      </w:pPr>
    </w:p>
    <w:p w:rsidR="0004273B" w:rsidRDefault="0004273B" w:rsidP="00916EDD">
      <w:pPr>
        <w:pStyle w:val="GvdeMetni"/>
        <w:spacing w:before="3"/>
        <w:ind w:left="957" w:firstLine="720"/>
        <w:rPr>
          <w:rFonts w:asciiTheme="minorHAnsi" w:hAnsiTheme="minorHAnsi" w:cstheme="minorHAnsi"/>
          <w:sz w:val="20"/>
          <w:szCs w:val="20"/>
        </w:rPr>
      </w:pPr>
    </w:p>
    <w:p w:rsidR="0004273B" w:rsidRDefault="0004273B" w:rsidP="00916EDD">
      <w:pPr>
        <w:pStyle w:val="GvdeMetni"/>
        <w:spacing w:before="3"/>
        <w:ind w:left="957" w:firstLine="720"/>
        <w:rPr>
          <w:rFonts w:asciiTheme="minorHAnsi" w:hAnsiTheme="minorHAnsi" w:cstheme="minorHAnsi"/>
          <w:sz w:val="20"/>
          <w:szCs w:val="20"/>
        </w:rPr>
      </w:pPr>
    </w:p>
    <w:p w:rsidR="0004273B" w:rsidRDefault="0004273B" w:rsidP="00916EDD">
      <w:pPr>
        <w:pStyle w:val="GvdeMetni"/>
        <w:spacing w:before="3"/>
        <w:ind w:left="957" w:firstLine="720"/>
        <w:rPr>
          <w:rFonts w:asciiTheme="minorHAnsi" w:hAnsiTheme="minorHAnsi" w:cstheme="minorHAnsi"/>
          <w:sz w:val="20"/>
          <w:szCs w:val="20"/>
        </w:rPr>
      </w:pPr>
    </w:p>
    <w:p w:rsidR="0004273B" w:rsidRDefault="0004273B" w:rsidP="00916EDD">
      <w:pPr>
        <w:pStyle w:val="GvdeMetni"/>
        <w:spacing w:before="3"/>
        <w:ind w:left="957" w:firstLine="720"/>
        <w:rPr>
          <w:rFonts w:asciiTheme="minorHAnsi" w:hAnsiTheme="minorHAnsi" w:cstheme="minorHAnsi"/>
          <w:sz w:val="20"/>
          <w:szCs w:val="20"/>
        </w:rPr>
      </w:pPr>
    </w:p>
    <w:p w:rsidR="0004273B" w:rsidRDefault="0004273B" w:rsidP="00916EDD">
      <w:pPr>
        <w:pStyle w:val="GvdeMetni"/>
        <w:spacing w:before="3"/>
        <w:ind w:left="957" w:firstLine="720"/>
        <w:rPr>
          <w:rFonts w:asciiTheme="minorHAnsi" w:hAnsiTheme="minorHAnsi" w:cstheme="minorHAnsi"/>
          <w:sz w:val="20"/>
          <w:szCs w:val="20"/>
        </w:rPr>
      </w:pPr>
    </w:p>
    <w:p w:rsidR="0004273B" w:rsidRDefault="0004273B" w:rsidP="00916EDD">
      <w:pPr>
        <w:pStyle w:val="GvdeMetni"/>
        <w:spacing w:before="3"/>
        <w:ind w:left="957" w:firstLine="720"/>
        <w:rPr>
          <w:rFonts w:asciiTheme="minorHAnsi" w:hAnsiTheme="minorHAnsi" w:cstheme="minorHAnsi"/>
          <w:sz w:val="20"/>
          <w:szCs w:val="20"/>
        </w:rPr>
      </w:pPr>
    </w:p>
    <w:p w:rsidR="0004273B" w:rsidRDefault="0004273B" w:rsidP="00916EDD">
      <w:pPr>
        <w:pStyle w:val="GvdeMetni"/>
        <w:spacing w:before="3"/>
        <w:ind w:left="957" w:firstLine="720"/>
        <w:rPr>
          <w:rFonts w:asciiTheme="minorHAnsi" w:hAnsiTheme="minorHAnsi" w:cstheme="minorHAnsi"/>
          <w:sz w:val="20"/>
          <w:szCs w:val="20"/>
        </w:rPr>
      </w:pPr>
    </w:p>
    <w:p w:rsidR="0004273B" w:rsidRDefault="0004273B" w:rsidP="00916EDD">
      <w:pPr>
        <w:pStyle w:val="GvdeMetni"/>
        <w:spacing w:before="3"/>
        <w:ind w:left="957" w:firstLine="720"/>
        <w:rPr>
          <w:rFonts w:asciiTheme="minorHAnsi" w:hAnsiTheme="minorHAnsi" w:cstheme="minorHAnsi"/>
          <w:sz w:val="20"/>
          <w:szCs w:val="20"/>
        </w:rPr>
      </w:pPr>
    </w:p>
    <w:p w:rsidR="0004273B" w:rsidRDefault="0004273B" w:rsidP="00916EDD">
      <w:pPr>
        <w:pStyle w:val="GvdeMetni"/>
        <w:spacing w:before="3"/>
        <w:ind w:left="957" w:firstLine="720"/>
        <w:rPr>
          <w:rFonts w:asciiTheme="minorHAnsi" w:hAnsiTheme="minorHAnsi" w:cstheme="minorHAnsi"/>
          <w:sz w:val="20"/>
          <w:szCs w:val="20"/>
        </w:rPr>
      </w:pPr>
    </w:p>
    <w:p w:rsidR="0004273B" w:rsidRDefault="0004273B" w:rsidP="00916EDD">
      <w:pPr>
        <w:pStyle w:val="GvdeMetni"/>
        <w:spacing w:before="3"/>
        <w:ind w:left="957" w:firstLine="720"/>
        <w:rPr>
          <w:rFonts w:asciiTheme="minorHAnsi" w:hAnsiTheme="minorHAnsi" w:cstheme="minorHAnsi"/>
          <w:sz w:val="20"/>
          <w:szCs w:val="20"/>
        </w:rPr>
      </w:pPr>
    </w:p>
    <w:p w:rsidR="0004273B" w:rsidRDefault="0004273B" w:rsidP="00916EDD">
      <w:pPr>
        <w:pStyle w:val="GvdeMetni"/>
        <w:spacing w:before="3"/>
        <w:ind w:left="957" w:firstLine="720"/>
        <w:rPr>
          <w:rFonts w:asciiTheme="minorHAnsi" w:hAnsiTheme="minorHAnsi" w:cstheme="minorHAnsi"/>
          <w:sz w:val="20"/>
          <w:szCs w:val="20"/>
        </w:rPr>
      </w:pPr>
    </w:p>
    <w:p w:rsidR="0004273B" w:rsidRDefault="0004273B" w:rsidP="00916EDD">
      <w:pPr>
        <w:pStyle w:val="GvdeMetni"/>
        <w:spacing w:before="3"/>
        <w:ind w:left="957" w:firstLine="720"/>
        <w:rPr>
          <w:rFonts w:asciiTheme="minorHAnsi" w:hAnsiTheme="minorHAnsi" w:cstheme="minorHAnsi"/>
          <w:sz w:val="20"/>
          <w:szCs w:val="20"/>
        </w:rPr>
      </w:pPr>
    </w:p>
    <w:p w:rsidR="0004273B" w:rsidRDefault="0004273B" w:rsidP="00916EDD">
      <w:pPr>
        <w:pStyle w:val="GvdeMetni"/>
        <w:spacing w:before="3"/>
        <w:ind w:left="957" w:firstLine="720"/>
        <w:rPr>
          <w:rFonts w:asciiTheme="minorHAnsi" w:hAnsiTheme="minorHAnsi" w:cstheme="minorHAnsi"/>
          <w:sz w:val="20"/>
          <w:szCs w:val="20"/>
        </w:rPr>
      </w:pPr>
    </w:p>
    <w:p w:rsidR="0004273B" w:rsidRDefault="0004273B" w:rsidP="00916EDD">
      <w:pPr>
        <w:pStyle w:val="GvdeMetni"/>
        <w:spacing w:before="3"/>
        <w:ind w:left="957" w:firstLine="720"/>
        <w:rPr>
          <w:rFonts w:asciiTheme="minorHAnsi" w:hAnsiTheme="minorHAnsi" w:cstheme="minorHAnsi"/>
          <w:sz w:val="20"/>
          <w:szCs w:val="20"/>
        </w:rPr>
      </w:pPr>
    </w:p>
    <w:p w:rsidR="0004273B" w:rsidRDefault="0004273B" w:rsidP="00916EDD">
      <w:pPr>
        <w:pStyle w:val="GvdeMetni"/>
        <w:spacing w:before="3"/>
        <w:ind w:left="957" w:firstLine="720"/>
        <w:rPr>
          <w:rFonts w:asciiTheme="minorHAnsi" w:hAnsiTheme="minorHAnsi" w:cstheme="minorHAnsi"/>
          <w:sz w:val="20"/>
          <w:szCs w:val="20"/>
        </w:rPr>
      </w:pPr>
    </w:p>
    <w:p w:rsidR="0004273B" w:rsidRDefault="0004273B" w:rsidP="00D6305A">
      <w:pPr>
        <w:pStyle w:val="GvdeMetni"/>
        <w:spacing w:before="3"/>
        <w:rPr>
          <w:rFonts w:asciiTheme="minorHAnsi" w:hAnsiTheme="minorHAnsi" w:cstheme="minorHAnsi"/>
          <w:sz w:val="20"/>
          <w:szCs w:val="20"/>
        </w:rPr>
      </w:pPr>
    </w:p>
    <w:p w:rsidR="0004273B" w:rsidRDefault="0004273B" w:rsidP="00916EDD">
      <w:pPr>
        <w:pStyle w:val="GvdeMetni"/>
        <w:spacing w:before="3"/>
        <w:ind w:left="957" w:firstLine="720"/>
        <w:rPr>
          <w:rFonts w:asciiTheme="minorHAnsi" w:hAnsiTheme="minorHAnsi" w:cstheme="minorHAnsi"/>
          <w:sz w:val="20"/>
          <w:szCs w:val="20"/>
        </w:rPr>
      </w:pPr>
    </w:p>
    <w:p w:rsidR="0004273B" w:rsidRDefault="0004273B" w:rsidP="00916EDD">
      <w:pPr>
        <w:pStyle w:val="GvdeMetni"/>
        <w:spacing w:before="3"/>
        <w:ind w:left="957" w:firstLine="720"/>
        <w:rPr>
          <w:rFonts w:asciiTheme="minorHAnsi" w:hAnsiTheme="minorHAnsi" w:cstheme="minorHAnsi"/>
          <w:sz w:val="20"/>
          <w:szCs w:val="20"/>
        </w:rPr>
      </w:pPr>
    </w:p>
    <w:p w:rsidR="001A6A41" w:rsidRDefault="001A6A41" w:rsidP="001A6A41">
      <w:pPr>
        <w:pStyle w:val="Balk1"/>
        <w:rPr>
          <w:rFonts w:asciiTheme="minorHAnsi" w:hAnsiTheme="minorHAnsi" w:cstheme="minorHAnsi"/>
        </w:rPr>
      </w:pPr>
    </w:p>
    <w:p w:rsidR="001A6A41" w:rsidRDefault="001A6A41" w:rsidP="001A6A41">
      <w:pPr>
        <w:pStyle w:val="Balk1"/>
        <w:rPr>
          <w:rFonts w:asciiTheme="minorHAnsi" w:hAnsiTheme="minorHAnsi" w:cstheme="minorHAnsi"/>
        </w:rPr>
      </w:pPr>
    </w:p>
    <w:p w:rsidR="001A6A41" w:rsidRDefault="001A6A41" w:rsidP="001A6A41">
      <w:pPr>
        <w:pStyle w:val="Balk1"/>
        <w:rPr>
          <w:rFonts w:asciiTheme="minorHAnsi" w:hAnsiTheme="minorHAnsi" w:cstheme="minorHAnsi"/>
        </w:rPr>
      </w:pPr>
    </w:p>
    <w:p w:rsidR="0004273B" w:rsidRPr="000554CF" w:rsidRDefault="00836F8A" w:rsidP="00D83306">
      <w:pPr>
        <w:pStyle w:val="Balk1"/>
        <w:rPr>
          <w:rFonts w:ascii="Algerian" w:hAnsi="Algerian" w:cstheme="minorHAnsi"/>
          <w:color w:val="00B050"/>
          <w:sz w:val="100"/>
          <w:szCs w:val="100"/>
        </w:rPr>
      </w:pPr>
      <w:r w:rsidRPr="000554CF">
        <w:rPr>
          <w:rFonts w:ascii="Algerian" w:hAnsi="Algerian" w:cstheme="minorHAnsi"/>
          <w:color w:val="00B050"/>
          <w:sz w:val="100"/>
          <w:szCs w:val="100"/>
        </w:rPr>
        <w:t xml:space="preserve">BÖLÜM </w:t>
      </w:r>
      <w:r w:rsidR="000554CF">
        <w:rPr>
          <w:rFonts w:ascii="Algerian" w:hAnsi="Algerian" w:cstheme="minorHAnsi"/>
          <w:color w:val="00B050"/>
          <w:sz w:val="100"/>
          <w:szCs w:val="100"/>
        </w:rPr>
        <w:t>III</w:t>
      </w:r>
    </w:p>
    <w:p w:rsidR="00836F8A" w:rsidRPr="00836F8A" w:rsidRDefault="00836F8A" w:rsidP="00D83306">
      <w:pPr>
        <w:pStyle w:val="Balk1"/>
        <w:rPr>
          <w:rFonts w:ascii="Algerian" w:hAnsi="Algerian" w:cstheme="minorHAnsi"/>
          <w:color w:val="FF0000"/>
          <w:sz w:val="100"/>
          <w:szCs w:val="100"/>
        </w:rPr>
      </w:pPr>
    </w:p>
    <w:p w:rsidR="00836F8A" w:rsidRDefault="00836F8A" w:rsidP="00D83306">
      <w:pPr>
        <w:pStyle w:val="Balk1"/>
        <w:rPr>
          <w:rFonts w:ascii="Algerian" w:hAnsi="Algerian" w:cstheme="minorHAnsi"/>
          <w:color w:val="FF0000"/>
          <w:sz w:val="100"/>
          <w:szCs w:val="100"/>
        </w:rPr>
      </w:pPr>
    </w:p>
    <w:p w:rsidR="00836F8A" w:rsidRPr="00D6305A" w:rsidRDefault="00836F8A" w:rsidP="00D83306">
      <w:pPr>
        <w:pStyle w:val="Balk1"/>
        <w:rPr>
          <w:rFonts w:asciiTheme="minorHAnsi" w:hAnsiTheme="minorHAnsi" w:cstheme="minorHAnsi"/>
          <w:color w:val="D60093"/>
          <w:sz w:val="106"/>
          <w:szCs w:val="106"/>
        </w:rPr>
        <w:sectPr w:rsidR="00836F8A" w:rsidRPr="00D6305A">
          <w:pgSz w:w="11910" w:h="16840"/>
          <w:pgMar w:top="1320" w:right="400" w:bottom="1280" w:left="460" w:header="0" w:footer="1017" w:gutter="0"/>
          <w:cols w:space="708"/>
        </w:sectPr>
      </w:pPr>
      <w:r w:rsidRPr="00D6305A">
        <w:rPr>
          <w:rFonts w:ascii="Algerian" w:hAnsi="Algerian" w:cstheme="minorHAnsi"/>
          <w:color w:val="D60093"/>
          <w:sz w:val="106"/>
          <w:szCs w:val="106"/>
        </w:rPr>
        <w:t>GELECE</w:t>
      </w:r>
      <w:r w:rsidRPr="00D6305A">
        <w:rPr>
          <w:rFonts w:ascii="Times New Roman" w:hAnsi="Times New Roman" w:cs="Times New Roman"/>
          <w:color w:val="D60093"/>
          <w:sz w:val="106"/>
          <w:szCs w:val="106"/>
        </w:rPr>
        <w:t>Ğ</w:t>
      </w:r>
      <w:r w:rsidRPr="00D6305A">
        <w:rPr>
          <w:rFonts w:ascii="Algerian" w:hAnsi="Algerian" w:cstheme="minorHAnsi"/>
          <w:color w:val="D60093"/>
          <w:sz w:val="106"/>
          <w:szCs w:val="106"/>
        </w:rPr>
        <w:t>E BAKI</w:t>
      </w:r>
      <w:r w:rsidRPr="00D6305A">
        <w:rPr>
          <w:rFonts w:ascii="Times New Roman" w:hAnsi="Times New Roman" w:cs="Times New Roman"/>
          <w:color w:val="D60093"/>
          <w:sz w:val="106"/>
          <w:szCs w:val="106"/>
        </w:rPr>
        <w:t>Ş</w:t>
      </w:r>
    </w:p>
    <w:p w:rsidR="00FE6753" w:rsidRPr="004277AF" w:rsidRDefault="00190688" w:rsidP="003F3D20">
      <w:pPr>
        <w:pStyle w:val="Balk2"/>
        <w:numPr>
          <w:ilvl w:val="0"/>
          <w:numId w:val="4"/>
        </w:numPr>
        <w:tabs>
          <w:tab w:val="left" w:pos="1679"/>
        </w:tabs>
        <w:spacing w:line="360" w:lineRule="auto"/>
        <w:ind w:left="1678" w:hanging="361"/>
        <w:jc w:val="both"/>
        <w:rPr>
          <w:rFonts w:asciiTheme="minorHAnsi" w:hAnsiTheme="minorHAnsi" w:cstheme="minorHAnsi"/>
          <w:color w:val="0070C0"/>
        </w:rPr>
      </w:pPr>
      <w:r w:rsidRPr="004277AF">
        <w:rPr>
          <w:rFonts w:asciiTheme="minorHAnsi" w:hAnsiTheme="minorHAnsi" w:cstheme="minorHAnsi"/>
          <w:color w:val="0070C0"/>
        </w:rPr>
        <w:lastRenderedPageBreak/>
        <w:t>GELECEĞEBAKIŞ</w:t>
      </w:r>
    </w:p>
    <w:p w:rsidR="005618B5" w:rsidRPr="001034DA" w:rsidRDefault="005618B5" w:rsidP="00727E83">
      <w:pPr>
        <w:pStyle w:val="ListeParagraf"/>
        <w:spacing w:line="360" w:lineRule="auto"/>
        <w:ind w:left="1846" w:firstLine="0"/>
        <w:jc w:val="both"/>
        <w:rPr>
          <w:sz w:val="28"/>
          <w:szCs w:val="28"/>
        </w:rPr>
      </w:pPr>
      <w:r w:rsidRPr="001034DA">
        <w:rPr>
          <w:sz w:val="28"/>
          <w:szCs w:val="28"/>
        </w:rPr>
        <w:t>Okul Müdürlüğümüzün Misyon, vizyon,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w:t>
      </w:r>
    </w:p>
    <w:p w:rsidR="005618B5" w:rsidRPr="00A47F2F" w:rsidRDefault="005618B5" w:rsidP="00727E83">
      <w:pPr>
        <w:pStyle w:val="Balk2"/>
        <w:spacing w:line="360" w:lineRule="auto"/>
        <w:ind w:left="1846" w:firstLine="0"/>
        <w:jc w:val="both"/>
      </w:pPr>
      <w:r>
        <w:t>MİSYO</w:t>
      </w:r>
      <w:r w:rsidRPr="00A47F2F">
        <w:t>N</w:t>
      </w:r>
      <w:r>
        <w:t xml:space="preserve">UMUZ </w:t>
      </w:r>
      <w:r w:rsidRPr="00580817">
        <w:t>*</w:t>
      </w:r>
    </w:p>
    <w:p w:rsidR="005618B5" w:rsidRPr="001034DA" w:rsidRDefault="005618B5" w:rsidP="00727E83">
      <w:pPr>
        <w:pStyle w:val="ListeParagraf"/>
        <w:spacing w:line="360" w:lineRule="auto"/>
        <w:ind w:left="1846" w:firstLine="0"/>
        <w:jc w:val="both"/>
        <w:rPr>
          <w:sz w:val="28"/>
          <w:szCs w:val="28"/>
        </w:rPr>
      </w:pPr>
      <w:r w:rsidRPr="001034DA">
        <w:rPr>
          <w:rFonts w:ascii="Times New Roman" w:hAnsi="Times New Roman"/>
          <w:sz w:val="28"/>
          <w:szCs w:val="28"/>
        </w:rPr>
        <w:t>Cumhuriyetin temel değerlerini ve demokrasiyi özümsemiş, ulusal ve evrensel sorunlara duyarlı, yenilik ve değişimlere açık, bireysel farklılıkları zenginlik olarak gören, bilgi üretmeyi, kullanmayı ve paylaşmayı öğrenen; geleceğe güvenle bakan öğrenciler yetiştirmek ve başarının tadına ailece bakmak için varız.</w:t>
      </w:r>
    </w:p>
    <w:p w:rsidR="005618B5" w:rsidRPr="00A47F2F" w:rsidRDefault="005618B5" w:rsidP="00727E83">
      <w:pPr>
        <w:pStyle w:val="Balk2"/>
        <w:spacing w:line="360" w:lineRule="auto"/>
        <w:ind w:left="1846" w:firstLine="0"/>
        <w:jc w:val="both"/>
      </w:pPr>
      <w:r>
        <w:t>VİZYO</w:t>
      </w:r>
      <w:r w:rsidRPr="00A47F2F">
        <w:t>N</w:t>
      </w:r>
      <w:r>
        <w:t xml:space="preserve">UMUZ </w:t>
      </w:r>
      <w:r w:rsidRPr="00580817">
        <w:t>*</w:t>
      </w:r>
    </w:p>
    <w:p w:rsidR="005618B5" w:rsidRPr="001034DA" w:rsidRDefault="005618B5" w:rsidP="00727E83">
      <w:pPr>
        <w:pStyle w:val="ListeParagraf"/>
        <w:spacing w:line="360" w:lineRule="auto"/>
        <w:ind w:left="1846" w:firstLine="0"/>
        <w:jc w:val="both"/>
        <w:rPr>
          <w:rFonts w:ascii="Times New Roman" w:hAnsi="Times New Roman"/>
          <w:sz w:val="28"/>
          <w:szCs w:val="28"/>
        </w:rPr>
      </w:pPr>
      <w:r w:rsidRPr="001034DA">
        <w:rPr>
          <w:rFonts w:ascii="Times New Roman" w:hAnsi="Times New Roman"/>
          <w:sz w:val="28"/>
          <w:szCs w:val="28"/>
        </w:rPr>
        <w:t>Evrensel ve ulusal değerlere saygılı, vatanının değerini bilen; öz güveni gelişmiş, empati kurabilen, bilgiyi üreten ve kullanan; sahip olduğu ilgi, istek ve yetenek doğrultusunda kendisini tanıyan ve böylece hedefine ulaşan bireyler yetiştirmek; akademik başarısı yüksek, bilim, sanat, spor ve kültür alanında öncü bir kurum olmaktır.</w:t>
      </w:r>
    </w:p>
    <w:p w:rsidR="005618B5" w:rsidRPr="00A47F2F" w:rsidRDefault="005618B5" w:rsidP="00727E83">
      <w:pPr>
        <w:pStyle w:val="Balk2"/>
        <w:spacing w:line="360" w:lineRule="auto"/>
        <w:ind w:left="1846" w:firstLine="0"/>
        <w:jc w:val="both"/>
      </w:pPr>
      <w:r w:rsidRPr="00A47F2F">
        <w:t>TEMEL DEĞERLERİMİZ</w:t>
      </w:r>
      <w:r w:rsidRPr="00580817">
        <w:t>*</w:t>
      </w:r>
    </w:p>
    <w:p w:rsidR="005618B5" w:rsidRPr="001034DA" w:rsidRDefault="005618B5" w:rsidP="00727E83">
      <w:pPr>
        <w:pStyle w:val="ListeParagraf"/>
        <w:adjustRightInd w:val="0"/>
        <w:spacing w:before="120" w:line="360" w:lineRule="auto"/>
        <w:ind w:left="1846" w:firstLine="0"/>
        <w:jc w:val="both"/>
        <w:rPr>
          <w:rFonts w:eastAsia="AGaramondPro-Regular"/>
          <w:sz w:val="28"/>
          <w:szCs w:val="28"/>
        </w:rPr>
      </w:pPr>
      <w:r w:rsidRPr="001034DA">
        <w:rPr>
          <w:rFonts w:eastAsia="AGaramondPro-Regular"/>
          <w:b/>
          <w:sz w:val="28"/>
          <w:szCs w:val="28"/>
        </w:rPr>
        <w:t>1)</w:t>
      </w:r>
      <w:r w:rsidRPr="001034DA">
        <w:rPr>
          <w:rFonts w:eastAsia="AGaramondPro-Regular"/>
          <w:sz w:val="28"/>
          <w:szCs w:val="28"/>
        </w:rPr>
        <w:t xml:space="preserve"> Atatürk İlke ve İnkılâplarına bağlı, vatan, dil, bayrak konusunda ortak çıkarları gözeten, velinin ve öğrencinin sorumluluklarını en iyi şekilde anlatmaya çalışan şeffaf yönetim anlayışına sahip bir kurum olmak. </w:t>
      </w:r>
    </w:p>
    <w:p w:rsidR="005618B5" w:rsidRPr="001034DA" w:rsidRDefault="005618B5" w:rsidP="00727E83">
      <w:pPr>
        <w:pStyle w:val="ListeParagraf"/>
        <w:adjustRightInd w:val="0"/>
        <w:spacing w:before="120" w:line="360" w:lineRule="auto"/>
        <w:ind w:left="1512" w:firstLine="0"/>
        <w:jc w:val="both"/>
        <w:rPr>
          <w:rFonts w:eastAsia="AGaramondPro-Regular"/>
          <w:sz w:val="28"/>
          <w:szCs w:val="28"/>
        </w:rPr>
      </w:pPr>
      <w:r w:rsidRPr="001034DA">
        <w:rPr>
          <w:rFonts w:eastAsia="AGaramondPro-Regular"/>
          <w:b/>
          <w:sz w:val="28"/>
          <w:szCs w:val="28"/>
        </w:rPr>
        <w:t>2)</w:t>
      </w:r>
      <w:r w:rsidRPr="001034DA">
        <w:rPr>
          <w:rFonts w:eastAsia="AGaramondPro-Regular"/>
          <w:sz w:val="28"/>
          <w:szCs w:val="28"/>
          <w:u w:val="single"/>
        </w:rPr>
        <w:t xml:space="preserve"> Kalite</w:t>
      </w:r>
      <w:r w:rsidRPr="001034DA">
        <w:rPr>
          <w:rFonts w:eastAsia="AGaramondPro-Regular"/>
          <w:sz w:val="28"/>
          <w:szCs w:val="28"/>
        </w:rPr>
        <w:t xml:space="preserve"> : Bilişim teknolojilerini okulumuzda etkin bir şekilde kullanmak.</w:t>
      </w:r>
    </w:p>
    <w:p w:rsidR="005618B5" w:rsidRPr="001034DA" w:rsidRDefault="005618B5" w:rsidP="00727E83">
      <w:pPr>
        <w:pStyle w:val="ListeParagraf"/>
        <w:adjustRightInd w:val="0"/>
        <w:spacing w:before="120" w:line="360" w:lineRule="auto"/>
        <w:ind w:left="1512" w:firstLine="0"/>
        <w:jc w:val="both"/>
        <w:rPr>
          <w:rFonts w:eastAsia="AGaramondPro-Regular"/>
          <w:sz w:val="28"/>
          <w:szCs w:val="28"/>
        </w:rPr>
      </w:pPr>
      <w:r w:rsidRPr="001034DA">
        <w:rPr>
          <w:rFonts w:eastAsia="AGaramondPro-Regular"/>
          <w:b/>
          <w:sz w:val="28"/>
          <w:szCs w:val="28"/>
        </w:rPr>
        <w:t>3)</w:t>
      </w:r>
      <w:r w:rsidRPr="001034DA">
        <w:rPr>
          <w:rFonts w:eastAsia="AGaramondPro-Regular"/>
          <w:sz w:val="28"/>
          <w:szCs w:val="28"/>
          <w:u w:val="single"/>
        </w:rPr>
        <w:t>Sorumluluk</w:t>
      </w:r>
      <w:r w:rsidRPr="001034DA">
        <w:rPr>
          <w:rFonts w:eastAsia="AGaramondPro-Regular"/>
          <w:sz w:val="28"/>
          <w:szCs w:val="28"/>
        </w:rPr>
        <w:t>: Öğretmenler olarak sorumluklarımızı hatırlar ve hatırlatırız.</w:t>
      </w:r>
    </w:p>
    <w:p w:rsidR="005618B5" w:rsidRPr="001034DA" w:rsidRDefault="005618B5" w:rsidP="00727E83">
      <w:pPr>
        <w:pStyle w:val="ListeParagraf"/>
        <w:adjustRightInd w:val="0"/>
        <w:spacing w:before="120" w:line="360" w:lineRule="auto"/>
        <w:ind w:left="1512" w:firstLine="0"/>
        <w:jc w:val="both"/>
        <w:rPr>
          <w:rFonts w:eastAsia="AGaramondPro-Regular"/>
          <w:sz w:val="28"/>
          <w:szCs w:val="28"/>
        </w:rPr>
      </w:pPr>
      <w:r w:rsidRPr="001034DA">
        <w:rPr>
          <w:rFonts w:eastAsia="AGaramondPro-Regular"/>
          <w:b/>
          <w:sz w:val="28"/>
          <w:szCs w:val="28"/>
        </w:rPr>
        <w:lastRenderedPageBreak/>
        <w:t>4)</w:t>
      </w:r>
      <w:r w:rsidRPr="001034DA">
        <w:rPr>
          <w:rFonts w:eastAsia="AGaramondPro-Regular"/>
          <w:sz w:val="28"/>
          <w:szCs w:val="28"/>
          <w:u w:val="single"/>
        </w:rPr>
        <w:t xml:space="preserve"> Karşılıklılık</w:t>
      </w:r>
      <w:r w:rsidRPr="001034DA">
        <w:rPr>
          <w:rFonts w:eastAsia="AGaramondPro-Regular"/>
          <w:sz w:val="28"/>
          <w:szCs w:val="28"/>
        </w:rPr>
        <w:t>: Hedefimiz okulumuzun menfaatlerine dönük olduğu için günübirlik planlar değil geleceğe dönük planlar yaparız ve öğrencimizi bugünü ile değil geleceğiyle değerlendiririz.</w:t>
      </w:r>
    </w:p>
    <w:p w:rsidR="005618B5" w:rsidRPr="001034DA" w:rsidRDefault="005618B5" w:rsidP="00727E83">
      <w:pPr>
        <w:pStyle w:val="ListeParagraf"/>
        <w:adjustRightInd w:val="0"/>
        <w:spacing w:before="120" w:line="360" w:lineRule="auto"/>
        <w:ind w:left="1512" w:firstLine="0"/>
        <w:jc w:val="both"/>
        <w:rPr>
          <w:rFonts w:eastAsia="AGaramondPro-Regular"/>
          <w:sz w:val="28"/>
          <w:szCs w:val="28"/>
        </w:rPr>
      </w:pPr>
      <w:r w:rsidRPr="001034DA">
        <w:rPr>
          <w:rFonts w:eastAsia="AGaramondPro-Regular"/>
          <w:b/>
          <w:sz w:val="28"/>
          <w:szCs w:val="28"/>
        </w:rPr>
        <w:t>5)</w:t>
      </w:r>
      <w:r w:rsidRPr="001034DA">
        <w:rPr>
          <w:rFonts w:eastAsia="AGaramondPro-Regular"/>
          <w:sz w:val="28"/>
          <w:szCs w:val="28"/>
          <w:u w:val="single"/>
        </w:rPr>
        <w:t>Verimlilik</w:t>
      </w:r>
      <w:r w:rsidRPr="001034DA">
        <w:rPr>
          <w:rFonts w:eastAsia="AGaramondPro-Regular"/>
          <w:sz w:val="28"/>
          <w:szCs w:val="28"/>
        </w:rPr>
        <w:t>: Yaşadığımız dünyayı korumak için elimizdeki bir kağıdı bile israf edemeyiz. Elimizdeki imkanlardan en iyi şekilde faydalanmaya çalışırız. Gerekirse bir damla suyu derya gibi görürüz.</w:t>
      </w:r>
    </w:p>
    <w:p w:rsidR="00A35E88" w:rsidRPr="001034DA" w:rsidRDefault="00A35E88" w:rsidP="00727E83">
      <w:pPr>
        <w:pStyle w:val="ListeParagraf"/>
        <w:adjustRightInd w:val="0"/>
        <w:spacing w:before="120" w:line="360" w:lineRule="auto"/>
        <w:ind w:left="1512" w:firstLine="0"/>
        <w:jc w:val="both"/>
        <w:rPr>
          <w:sz w:val="28"/>
          <w:szCs w:val="28"/>
        </w:rPr>
      </w:pPr>
      <w:r w:rsidRPr="001034DA">
        <w:rPr>
          <w:b/>
          <w:sz w:val="28"/>
          <w:szCs w:val="28"/>
        </w:rPr>
        <w:t>6)</w:t>
      </w:r>
      <w:r w:rsidRPr="001034DA">
        <w:rPr>
          <w:sz w:val="28"/>
          <w:szCs w:val="28"/>
        </w:rPr>
        <w:t xml:space="preserve">  Hizmete önem verip, kurum değerlerini hizmet alanlarla paylaşırız, </w:t>
      </w:r>
    </w:p>
    <w:p w:rsidR="00A35E88" w:rsidRPr="001034DA" w:rsidRDefault="00A35E88" w:rsidP="00727E83">
      <w:pPr>
        <w:pStyle w:val="ListeParagraf"/>
        <w:adjustRightInd w:val="0"/>
        <w:spacing w:before="120" w:line="360" w:lineRule="auto"/>
        <w:ind w:left="1512" w:firstLine="0"/>
        <w:jc w:val="both"/>
        <w:rPr>
          <w:sz w:val="28"/>
          <w:szCs w:val="28"/>
        </w:rPr>
      </w:pPr>
      <w:r w:rsidRPr="001034DA">
        <w:rPr>
          <w:b/>
          <w:sz w:val="28"/>
          <w:szCs w:val="28"/>
        </w:rPr>
        <w:t xml:space="preserve">  7)</w:t>
      </w:r>
      <w:r w:rsidRPr="001034DA">
        <w:rPr>
          <w:sz w:val="28"/>
          <w:szCs w:val="28"/>
        </w:rPr>
        <w:t xml:space="preserve"> Yönetimde etik değerlere önem vererek açık ulaşılabilir olmayı benimseyip uygularız,</w:t>
      </w:r>
    </w:p>
    <w:p w:rsidR="00A35E88" w:rsidRPr="001034DA" w:rsidRDefault="00A35E88" w:rsidP="00727E83">
      <w:pPr>
        <w:pStyle w:val="ListeParagraf"/>
        <w:adjustRightInd w:val="0"/>
        <w:spacing w:before="120" w:line="360" w:lineRule="auto"/>
        <w:ind w:left="1512" w:firstLine="0"/>
        <w:jc w:val="both"/>
        <w:rPr>
          <w:sz w:val="28"/>
          <w:szCs w:val="28"/>
        </w:rPr>
      </w:pPr>
      <w:r w:rsidRPr="001034DA">
        <w:rPr>
          <w:b/>
          <w:sz w:val="28"/>
          <w:szCs w:val="28"/>
        </w:rPr>
        <w:t xml:space="preserve"> 8)</w:t>
      </w:r>
      <w:r w:rsidRPr="001034DA">
        <w:rPr>
          <w:sz w:val="28"/>
          <w:szCs w:val="28"/>
        </w:rPr>
        <w:t xml:space="preserve"> Çalışmalarda etkililik ve verimliliğin ekip çalışmalarıyla sağlanacağı anlayışı kabullenilerek ekip çalışmalarına gereken önemi veririz,</w:t>
      </w:r>
    </w:p>
    <w:p w:rsidR="00A35E88" w:rsidRPr="001034DA" w:rsidRDefault="00A35E88" w:rsidP="00727E83">
      <w:pPr>
        <w:pStyle w:val="ListeParagraf"/>
        <w:adjustRightInd w:val="0"/>
        <w:spacing w:before="120" w:line="360" w:lineRule="auto"/>
        <w:ind w:left="1512" w:firstLine="0"/>
        <w:jc w:val="both"/>
        <w:rPr>
          <w:sz w:val="28"/>
          <w:szCs w:val="28"/>
        </w:rPr>
      </w:pPr>
      <w:r w:rsidRPr="001034DA">
        <w:rPr>
          <w:b/>
          <w:sz w:val="28"/>
          <w:szCs w:val="28"/>
        </w:rPr>
        <w:t xml:space="preserve"> 9)</w:t>
      </w:r>
      <w:r w:rsidRPr="001034DA">
        <w:rPr>
          <w:sz w:val="28"/>
          <w:szCs w:val="28"/>
        </w:rPr>
        <w:t xml:space="preserve"> Sivil toplum örgütleri, veli, öğrenci ve çalışanlarımızla oluşturduğumuz sinerjiyi, motivasyonumuzun kaynağı olarak kabul ederiz, </w:t>
      </w:r>
    </w:p>
    <w:p w:rsidR="00A35E88" w:rsidRPr="001034DA" w:rsidRDefault="00A35E88" w:rsidP="00727E83">
      <w:pPr>
        <w:pStyle w:val="ListeParagraf"/>
        <w:adjustRightInd w:val="0"/>
        <w:spacing w:before="120" w:line="360" w:lineRule="auto"/>
        <w:ind w:left="1512" w:firstLine="0"/>
        <w:jc w:val="both"/>
        <w:rPr>
          <w:rFonts w:eastAsia="AGaramondPro-Regular"/>
          <w:sz w:val="28"/>
          <w:szCs w:val="28"/>
        </w:rPr>
      </w:pPr>
      <w:r w:rsidRPr="001034DA">
        <w:rPr>
          <w:b/>
          <w:sz w:val="28"/>
          <w:szCs w:val="28"/>
        </w:rPr>
        <w:t xml:space="preserve"> 10) </w:t>
      </w:r>
      <w:r w:rsidRPr="001034DA">
        <w:rPr>
          <w:sz w:val="28"/>
          <w:szCs w:val="28"/>
        </w:rPr>
        <w:t xml:space="preserve"> Eğitimde kaliteyi ön planda tutarız. Kurumda çalışmaların bilimsel veriler doğrultusunda ve mevzuatına uygun olarak gerçekleştirildiğinde başarı sağlanacağına inanırız</w:t>
      </w:r>
    </w:p>
    <w:p w:rsidR="005618B5" w:rsidRPr="00A47F2F" w:rsidRDefault="005618B5" w:rsidP="003F3D20">
      <w:pPr>
        <w:pStyle w:val="ListeParagraf"/>
        <w:numPr>
          <w:ilvl w:val="0"/>
          <w:numId w:val="4"/>
        </w:numPr>
        <w:adjustRightInd w:val="0"/>
        <w:spacing w:before="120" w:line="432" w:lineRule="auto"/>
        <w:rPr>
          <w:rFonts w:eastAsia="AGaramondPro-Regular"/>
          <w:szCs w:val="24"/>
        </w:rPr>
      </w:pPr>
      <w:r>
        <w:rPr>
          <w:rFonts w:eastAsia="AGaramondPro-Regular"/>
          <w:szCs w:val="24"/>
        </w:rPr>
        <w:br w:type="page"/>
      </w:r>
    </w:p>
    <w:p w:rsidR="004277AF" w:rsidRDefault="004277AF" w:rsidP="004277AF">
      <w:pPr>
        <w:pStyle w:val="Balk1"/>
        <w:ind w:left="1135"/>
        <w:rPr>
          <w:rFonts w:ascii="Algerian" w:hAnsi="Algerian"/>
          <w:color w:val="FF0000"/>
          <w:sz w:val="72"/>
          <w:szCs w:val="72"/>
        </w:rPr>
      </w:pPr>
      <w:bookmarkStart w:id="15" w:name="_Toc411525145"/>
      <w:bookmarkStart w:id="16" w:name="_Toc416085153"/>
      <w:bookmarkStart w:id="17" w:name="_Toc529519459"/>
      <w:bookmarkStart w:id="18" w:name="_Toc531097543"/>
    </w:p>
    <w:p w:rsidR="004277AF" w:rsidRDefault="004277AF" w:rsidP="004277AF">
      <w:pPr>
        <w:pStyle w:val="Balk1"/>
        <w:ind w:left="1135"/>
        <w:rPr>
          <w:rFonts w:ascii="Algerian" w:hAnsi="Algerian"/>
          <w:color w:val="FF0000"/>
          <w:sz w:val="72"/>
          <w:szCs w:val="72"/>
        </w:rPr>
      </w:pPr>
    </w:p>
    <w:p w:rsidR="004277AF" w:rsidRPr="000554CF" w:rsidRDefault="005618B5" w:rsidP="004277AF">
      <w:pPr>
        <w:pStyle w:val="Balk1"/>
        <w:ind w:left="1135"/>
        <w:rPr>
          <w:rFonts w:ascii="Algerian" w:hAnsi="Algerian"/>
          <w:color w:val="00B050"/>
          <w:sz w:val="72"/>
          <w:szCs w:val="72"/>
        </w:rPr>
      </w:pPr>
      <w:r w:rsidRPr="000554CF">
        <w:rPr>
          <w:rFonts w:ascii="Algerian" w:hAnsi="Algerian"/>
          <w:color w:val="00B050"/>
          <w:sz w:val="72"/>
          <w:szCs w:val="72"/>
        </w:rPr>
        <w:t>BÖLÜM IV:</w:t>
      </w:r>
    </w:p>
    <w:p w:rsidR="004277AF" w:rsidRPr="004277AF" w:rsidRDefault="004277AF" w:rsidP="004277AF">
      <w:pPr>
        <w:pStyle w:val="Balk1"/>
        <w:ind w:left="1135"/>
        <w:rPr>
          <w:rFonts w:ascii="Algerian" w:hAnsi="Algerian"/>
          <w:color w:val="FF0000"/>
          <w:sz w:val="72"/>
          <w:szCs w:val="72"/>
        </w:rPr>
      </w:pPr>
    </w:p>
    <w:p w:rsidR="005618B5" w:rsidRPr="002F6CB6" w:rsidRDefault="005618B5" w:rsidP="004277AF">
      <w:pPr>
        <w:pStyle w:val="Balk1"/>
        <w:ind w:left="1135"/>
        <w:rPr>
          <w:rFonts w:ascii="Algerian" w:hAnsi="Algerian"/>
          <w:color w:val="D60093"/>
          <w:sz w:val="72"/>
          <w:szCs w:val="72"/>
        </w:rPr>
      </w:pPr>
      <w:r w:rsidRPr="002F6CB6">
        <w:rPr>
          <w:rFonts w:ascii="Algerian" w:hAnsi="Algerian"/>
          <w:color w:val="D60093"/>
          <w:sz w:val="72"/>
          <w:szCs w:val="72"/>
        </w:rPr>
        <w:t xml:space="preserve">AMAÇ, HEDEF VE </w:t>
      </w:r>
      <w:bookmarkEnd w:id="15"/>
      <w:bookmarkEnd w:id="16"/>
      <w:bookmarkEnd w:id="17"/>
      <w:r w:rsidR="004277AF" w:rsidRPr="002F6CB6">
        <w:rPr>
          <w:rFonts w:ascii="Algerian" w:hAnsi="Algerian"/>
          <w:color w:val="D60093"/>
          <w:sz w:val="72"/>
          <w:szCs w:val="72"/>
        </w:rPr>
        <w:t xml:space="preserve"> PERFORMANS GÖSTERGELER</w:t>
      </w:r>
      <w:r w:rsidR="004277AF" w:rsidRPr="002F6CB6">
        <w:rPr>
          <w:rFonts w:ascii="Times New Roman" w:hAnsi="Times New Roman" w:cs="Times New Roman"/>
          <w:color w:val="D60093"/>
          <w:sz w:val="72"/>
          <w:szCs w:val="72"/>
        </w:rPr>
        <w:t>İİ</w:t>
      </w:r>
      <w:r w:rsidR="004277AF" w:rsidRPr="002F6CB6">
        <w:rPr>
          <w:rFonts w:ascii="Algerian" w:hAnsi="Algerian"/>
          <w:color w:val="D60093"/>
          <w:sz w:val="72"/>
          <w:szCs w:val="72"/>
        </w:rPr>
        <w:t>LE STRATEJ</w:t>
      </w:r>
      <w:r w:rsidR="004277AF" w:rsidRPr="002F6CB6">
        <w:rPr>
          <w:rFonts w:ascii="Times New Roman" w:hAnsi="Times New Roman" w:cs="Times New Roman"/>
          <w:color w:val="D60093"/>
          <w:sz w:val="72"/>
          <w:szCs w:val="72"/>
        </w:rPr>
        <w:t>İ</w:t>
      </w:r>
      <w:r w:rsidR="004277AF" w:rsidRPr="002F6CB6">
        <w:rPr>
          <w:rFonts w:ascii="Algerian" w:hAnsi="Algerian"/>
          <w:color w:val="D60093"/>
          <w:sz w:val="72"/>
          <w:szCs w:val="72"/>
        </w:rPr>
        <w:t>LER</w:t>
      </w:r>
      <w:r w:rsidR="004277AF" w:rsidRPr="002F6CB6">
        <w:rPr>
          <w:rFonts w:ascii="Times New Roman" w:hAnsi="Times New Roman" w:cs="Times New Roman"/>
          <w:color w:val="D60093"/>
          <w:sz w:val="72"/>
          <w:szCs w:val="72"/>
        </w:rPr>
        <w:t>İ</w:t>
      </w:r>
      <w:r w:rsidR="004277AF" w:rsidRPr="002F6CB6">
        <w:rPr>
          <w:rFonts w:ascii="Algerian" w:hAnsi="Algerian"/>
          <w:color w:val="D60093"/>
          <w:sz w:val="72"/>
          <w:szCs w:val="72"/>
        </w:rPr>
        <w:t>N BEL</w:t>
      </w:r>
      <w:r w:rsidR="004277AF" w:rsidRPr="002F6CB6">
        <w:rPr>
          <w:rFonts w:ascii="Times New Roman" w:hAnsi="Times New Roman" w:cs="Times New Roman"/>
          <w:color w:val="D60093"/>
          <w:sz w:val="72"/>
          <w:szCs w:val="72"/>
        </w:rPr>
        <w:t>İ</w:t>
      </w:r>
      <w:r w:rsidR="004277AF" w:rsidRPr="002F6CB6">
        <w:rPr>
          <w:rFonts w:ascii="Algerian" w:hAnsi="Algerian"/>
          <w:color w:val="D60093"/>
          <w:sz w:val="72"/>
          <w:szCs w:val="72"/>
        </w:rPr>
        <w:t>RLENMES</w:t>
      </w:r>
      <w:r w:rsidR="004277AF" w:rsidRPr="002F6CB6">
        <w:rPr>
          <w:rFonts w:ascii="Times New Roman" w:hAnsi="Times New Roman" w:cs="Times New Roman"/>
          <w:color w:val="D60093"/>
          <w:sz w:val="72"/>
          <w:szCs w:val="72"/>
        </w:rPr>
        <w:t>İ</w:t>
      </w:r>
      <w:bookmarkEnd w:id="18"/>
    </w:p>
    <w:p w:rsidR="004277AF" w:rsidRPr="004277AF" w:rsidRDefault="004277AF" w:rsidP="004277AF">
      <w:pPr>
        <w:pStyle w:val="Balk1"/>
        <w:ind w:left="1135"/>
        <w:rPr>
          <w:rFonts w:ascii="Algerian" w:hAnsi="Algerian"/>
          <w:color w:val="FF0000"/>
          <w:sz w:val="72"/>
          <w:szCs w:val="72"/>
        </w:rPr>
      </w:pPr>
    </w:p>
    <w:p w:rsidR="004277AF" w:rsidRDefault="004277AF" w:rsidP="00727E83">
      <w:pPr>
        <w:pStyle w:val="Balk1"/>
        <w:ind w:left="1135"/>
        <w:jc w:val="left"/>
      </w:pPr>
    </w:p>
    <w:p w:rsidR="004277AF" w:rsidRDefault="004277AF" w:rsidP="00727E83">
      <w:pPr>
        <w:pStyle w:val="Balk1"/>
        <w:ind w:left="1135"/>
        <w:jc w:val="left"/>
      </w:pPr>
    </w:p>
    <w:p w:rsidR="004277AF" w:rsidRDefault="004277AF" w:rsidP="00727E83">
      <w:pPr>
        <w:pStyle w:val="Balk1"/>
        <w:ind w:left="1135"/>
        <w:jc w:val="left"/>
      </w:pPr>
    </w:p>
    <w:p w:rsidR="004277AF" w:rsidRDefault="004277AF" w:rsidP="00727E83">
      <w:pPr>
        <w:pStyle w:val="Balk1"/>
        <w:ind w:left="1135"/>
        <w:jc w:val="left"/>
      </w:pPr>
    </w:p>
    <w:p w:rsidR="004277AF" w:rsidRDefault="004277AF" w:rsidP="00727E83">
      <w:pPr>
        <w:pStyle w:val="Balk1"/>
        <w:ind w:left="1135"/>
        <w:jc w:val="left"/>
      </w:pPr>
    </w:p>
    <w:p w:rsidR="004277AF" w:rsidRDefault="004277AF" w:rsidP="00727E83">
      <w:pPr>
        <w:pStyle w:val="Balk1"/>
        <w:ind w:left="1135"/>
        <w:jc w:val="left"/>
      </w:pPr>
    </w:p>
    <w:p w:rsidR="004277AF" w:rsidRDefault="004277AF" w:rsidP="00727E83">
      <w:pPr>
        <w:pStyle w:val="Balk1"/>
        <w:ind w:left="1135"/>
        <w:jc w:val="left"/>
      </w:pPr>
    </w:p>
    <w:p w:rsidR="004277AF" w:rsidRDefault="004277AF" w:rsidP="00727E83">
      <w:pPr>
        <w:pStyle w:val="Balk1"/>
        <w:ind w:left="1135"/>
        <w:jc w:val="left"/>
      </w:pPr>
    </w:p>
    <w:p w:rsidR="004277AF" w:rsidRDefault="004277AF" w:rsidP="006A5427">
      <w:pPr>
        <w:pStyle w:val="Balk1"/>
        <w:ind w:left="0"/>
        <w:jc w:val="left"/>
      </w:pPr>
    </w:p>
    <w:p w:rsidR="004277AF" w:rsidRDefault="004277AF" w:rsidP="00727E83">
      <w:pPr>
        <w:pStyle w:val="Balk1"/>
        <w:ind w:left="1135"/>
        <w:jc w:val="left"/>
      </w:pPr>
    </w:p>
    <w:p w:rsidR="006A5427" w:rsidRPr="006A5427" w:rsidRDefault="006A5427" w:rsidP="006A5427">
      <w:pPr>
        <w:pStyle w:val="Balk2"/>
        <w:spacing w:line="360" w:lineRule="auto"/>
        <w:ind w:left="1135" w:firstLine="0"/>
        <w:jc w:val="center"/>
        <w:rPr>
          <w:color w:val="FF0000"/>
        </w:rPr>
      </w:pPr>
      <w:bookmarkStart w:id="19" w:name="_Toc531097544"/>
      <w:r w:rsidRPr="006A5427">
        <w:rPr>
          <w:color w:val="FF0000"/>
        </w:rPr>
        <w:lastRenderedPageBreak/>
        <w:t>AMAÇ, HEDEF ve PERFORMANS GÖSTERGELERİ İLE STRATEJİLERİN BELİRLENMESİ</w:t>
      </w:r>
    </w:p>
    <w:bookmarkEnd w:id="19"/>
    <w:p w:rsidR="006A5427" w:rsidRPr="00E500BD" w:rsidRDefault="006A5427" w:rsidP="00727E83">
      <w:pPr>
        <w:pStyle w:val="ListeParagraf"/>
        <w:spacing w:line="360" w:lineRule="auto"/>
        <w:ind w:left="1512" w:firstLine="0"/>
        <w:jc w:val="both"/>
        <w:rPr>
          <w:i/>
          <w:sz w:val="28"/>
          <w:szCs w:val="28"/>
        </w:rPr>
      </w:pPr>
      <w:r w:rsidRPr="00E500BD">
        <w:rPr>
          <w:i/>
          <w:sz w:val="28"/>
          <w:szCs w:val="28"/>
        </w:rPr>
        <w:t>Stratejik amaçlar; misyon, vizyon, ilke ve değerlerle uyumlu, misyonun yerine getirilmesine katkıda bulunacak ve mevcut durumdan gelecekteki arzu edilen duruma dönüşümü sağlayabilecek nitelikte, ulaşılmak istenen noktayı açık bir şekilde ifade eden ve stratejik planlama sürecinin sonraki aşamalarına rehberlik edecek şekilde stratejik konulara uygun olarak tespit edilmiştir. Hedeflerin tespitinde; paydaş beklentileri, konulara ilişkin alternatifler, mevcut durum analizi ve istatistikî verilerin varlığı ve verilere olan ihtiyaç göz önünde bulundurulmuştur. Stratejik planlama çalışmaları ile; kurumsal rol ve sorumluluklar çerçevesinde stratejinin operasyonlara dönüştürülmesi, hizmet birimleri arasında sinerji yaratılarak, tespit edilen stratejilerine yönlendirilmesi, bireysel stratejilerin kurumsal stratejiler ile ilişkilendirilerek bütünleştirilmesi, bir başka ifadeyle stratejik yönetimin sürekli bir süreç haline getirilmesi ve herkes tarafından benimsenmesinin sağlanması hedeflenmiştir.</w:t>
      </w:r>
    </w:p>
    <w:p w:rsidR="005618B5" w:rsidRDefault="005618B5" w:rsidP="00727E83">
      <w:pPr>
        <w:pStyle w:val="ListeParagraf"/>
        <w:spacing w:line="360" w:lineRule="auto"/>
        <w:ind w:left="1512" w:firstLine="0"/>
        <w:jc w:val="both"/>
        <w:rPr>
          <w:i/>
          <w:sz w:val="28"/>
          <w:szCs w:val="28"/>
        </w:rPr>
      </w:pPr>
      <w:r w:rsidRPr="00E500BD">
        <w:rPr>
          <w:i/>
          <w:sz w:val="28"/>
          <w:szCs w:val="28"/>
        </w:rPr>
        <w:t>Bütün öğrencilerimize, medeniyetimizin ve insanlığın ortak değerleri ile çağın gereklerine uygun bilgi, beceri, tutum ve davranışların kazandırılması sağlanacaktır.</w:t>
      </w:r>
    </w:p>
    <w:p w:rsidR="004C72DB" w:rsidRPr="00E500BD" w:rsidRDefault="004C72DB" w:rsidP="00727E83">
      <w:pPr>
        <w:pStyle w:val="ListeParagraf"/>
        <w:spacing w:line="360" w:lineRule="auto"/>
        <w:ind w:left="1512" w:firstLine="0"/>
        <w:jc w:val="both"/>
        <w:rPr>
          <w:i/>
          <w:sz w:val="28"/>
          <w:szCs w:val="28"/>
        </w:rPr>
      </w:pPr>
    </w:p>
    <w:p w:rsidR="00483DA1" w:rsidRPr="00E33EE6" w:rsidRDefault="00E500BD" w:rsidP="00E33EE6">
      <w:pPr>
        <w:spacing w:line="360" w:lineRule="auto"/>
        <w:jc w:val="both"/>
        <w:rPr>
          <w:rFonts w:ascii="Book Antiqua" w:hAnsi="Book Antiqua"/>
          <w:bCs/>
          <w:iCs/>
          <w:color w:val="C00000"/>
          <w:sz w:val="28"/>
          <w:szCs w:val="28"/>
        </w:rPr>
      </w:pPr>
      <w:r w:rsidRPr="00E33EE6">
        <w:rPr>
          <w:rFonts w:ascii="Book Antiqua" w:hAnsi="Book Antiqua"/>
          <w:bCs/>
          <w:iCs/>
          <w:color w:val="C00000"/>
          <w:sz w:val="28"/>
          <w:szCs w:val="28"/>
        </w:rPr>
        <w:t>Tablo:12 Hedefler Tablosu</w:t>
      </w:r>
    </w:p>
    <w:tbl>
      <w:tblPr>
        <w:tblStyle w:val="TabloKlavuzu"/>
        <w:tblW w:w="0" w:type="auto"/>
        <w:tblLook w:val="04A0"/>
      </w:tblPr>
      <w:tblGrid>
        <w:gridCol w:w="1526"/>
        <w:gridCol w:w="9664"/>
      </w:tblGrid>
      <w:tr w:rsidR="00E500BD" w:rsidTr="00503B50">
        <w:tc>
          <w:tcPr>
            <w:tcW w:w="1526" w:type="dxa"/>
            <w:shd w:val="clear" w:color="auto" w:fill="CCFFCC"/>
          </w:tcPr>
          <w:p w:rsidR="00E500BD" w:rsidRPr="00E3117D" w:rsidRDefault="00E500BD" w:rsidP="000D0392">
            <w:pPr>
              <w:tabs>
                <w:tab w:val="left" w:pos="1678"/>
                <w:tab w:val="left" w:pos="1679"/>
              </w:tabs>
              <w:spacing w:before="78"/>
              <w:rPr>
                <w:rFonts w:asciiTheme="minorHAnsi" w:hAnsiTheme="minorHAnsi" w:cstheme="minorHAnsi"/>
                <w:b/>
                <w:color w:val="C00000"/>
                <w:sz w:val="24"/>
                <w:szCs w:val="24"/>
              </w:rPr>
            </w:pPr>
            <w:r w:rsidRPr="00E3117D">
              <w:rPr>
                <w:rFonts w:asciiTheme="minorHAnsi" w:hAnsiTheme="minorHAnsi" w:cstheme="minorHAnsi"/>
                <w:b/>
                <w:color w:val="C00000"/>
                <w:sz w:val="24"/>
                <w:szCs w:val="24"/>
              </w:rPr>
              <w:t>Amaç 1</w:t>
            </w:r>
          </w:p>
        </w:tc>
        <w:tc>
          <w:tcPr>
            <w:tcW w:w="9664" w:type="dxa"/>
            <w:shd w:val="clear" w:color="auto" w:fill="FFFF99"/>
          </w:tcPr>
          <w:p w:rsidR="00E500BD" w:rsidRPr="0022077E" w:rsidRDefault="00E500BD" w:rsidP="000D0392">
            <w:pPr>
              <w:tabs>
                <w:tab w:val="left" w:pos="1678"/>
                <w:tab w:val="left" w:pos="1679"/>
              </w:tabs>
              <w:spacing w:before="78"/>
              <w:rPr>
                <w:rFonts w:asciiTheme="minorHAnsi" w:hAnsiTheme="minorHAnsi" w:cstheme="minorHAnsi"/>
                <w:b/>
                <w:color w:val="000000" w:themeColor="text1"/>
                <w:sz w:val="24"/>
                <w:szCs w:val="24"/>
              </w:rPr>
            </w:pPr>
            <w:r w:rsidRPr="0022077E">
              <w:rPr>
                <w:rFonts w:asciiTheme="minorHAnsi" w:hAnsiTheme="minorHAnsi" w:cstheme="minorHAnsi"/>
                <w:b/>
                <w:color w:val="000000" w:themeColor="text1"/>
                <w:sz w:val="24"/>
                <w:szCs w:val="24"/>
              </w:rPr>
              <w:t xml:space="preserve">Öğrencilerin eğitim öğretime etkin katılımlarıyla donanımlı olarak bir üst öğrenime geçişi </w:t>
            </w:r>
          </w:p>
          <w:p w:rsidR="00E500BD" w:rsidRDefault="00E500BD" w:rsidP="000D0392">
            <w:pPr>
              <w:tabs>
                <w:tab w:val="left" w:pos="1678"/>
                <w:tab w:val="left" w:pos="1679"/>
              </w:tabs>
              <w:spacing w:before="78"/>
              <w:rPr>
                <w:rFonts w:asciiTheme="minorHAnsi" w:hAnsiTheme="minorHAnsi" w:cstheme="minorHAnsi"/>
                <w:b/>
                <w:color w:val="000000" w:themeColor="text1"/>
                <w:sz w:val="24"/>
                <w:szCs w:val="24"/>
              </w:rPr>
            </w:pPr>
            <w:r w:rsidRPr="0022077E">
              <w:rPr>
                <w:rFonts w:asciiTheme="minorHAnsi" w:hAnsiTheme="minorHAnsi" w:cstheme="minorHAnsi"/>
                <w:b/>
                <w:color w:val="000000" w:themeColor="text1"/>
                <w:sz w:val="24"/>
                <w:szCs w:val="24"/>
              </w:rPr>
              <w:t>sağlanacaktır.</w:t>
            </w:r>
          </w:p>
        </w:tc>
      </w:tr>
      <w:tr w:rsidR="00E500BD" w:rsidTr="00503B50">
        <w:tc>
          <w:tcPr>
            <w:tcW w:w="1526" w:type="dxa"/>
            <w:shd w:val="clear" w:color="auto" w:fill="CCFFCC"/>
          </w:tcPr>
          <w:p w:rsidR="00E500BD" w:rsidRPr="00E3117D" w:rsidRDefault="00E500BD" w:rsidP="000D0392">
            <w:pPr>
              <w:tabs>
                <w:tab w:val="left" w:pos="1678"/>
                <w:tab w:val="left" w:pos="1679"/>
              </w:tabs>
              <w:spacing w:before="78"/>
              <w:rPr>
                <w:rFonts w:asciiTheme="minorHAnsi" w:hAnsiTheme="minorHAnsi" w:cstheme="minorHAnsi"/>
                <w:b/>
                <w:color w:val="C00000"/>
                <w:sz w:val="24"/>
                <w:szCs w:val="24"/>
              </w:rPr>
            </w:pPr>
            <w:r w:rsidRPr="00E3117D">
              <w:rPr>
                <w:rFonts w:asciiTheme="minorHAnsi" w:hAnsiTheme="minorHAnsi" w:cstheme="minorHAnsi"/>
                <w:b/>
                <w:color w:val="C00000"/>
                <w:sz w:val="24"/>
                <w:szCs w:val="24"/>
              </w:rPr>
              <w:t>Hedef 1.1</w:t>
            </w:r>
          </w:p>
        </w:tc>
        <w:tc>
          <w:tcPr>
            <w:tcW w:w="9664" w:type="dxa"/>
            <w:shd w:val="clear" w:color="auto" w:fill="FFFF99"/>
          </w:tcPr>
          <w:p w:rsidR="00E500BD" w:rsidRDefault="00E500BD" w:rsidP="000D0392">
            <w:pPr>
              <w:tabs>
                <w:tab w:val="left" w:pos="1678"/>
                <w:tab w:val="left" w:pos="1679"/>
              </w:tabs>
              <w:spacing w:before="78"/>
              <w:rPr>
                <w:rFonts w:asciiTheme="minorHAnsi" w:hAnsiTheme="minorHAnsi" w:cstheme="minorHAnsi"/>
                <w:b/>
                <w:color w:val="000000" w:themeColor="text1"/>
                <w:sz w:val="24"/>
                <w:szCs w:val="24"/>
              </w:rPr>
            </w:pPr>
            <w:r w:rsidRPr="0022077E">
              <w:rPr>
                <w:rFonts w:asciiTheme="minorHAnsi" w:hAnsiTheme="minorHAnsi" w:cstheme="minorHAnsi"/>
                <w:b/>
                <w:color w:val="000000" w:themeColor="text1"/>
                <w:sz w:val="24"/>
                <w:szCs w:val="24"/>
              </w:rPr>
              <w:t>Öğrenme kayıpları önleyici çalışmalar yapılarak azaltılacaktır.</w:t>
            </w:r>
          </w:p>
        </w:tc>
      </w:tr>
      <w:tr w:rsidR="00E500BD" w:rsidTr="00503B50">
        <w:tc>
          <w:tcPr>
            <w:tcW w:w="1526" w:type="dxa"/>
            <w:shd w:val="clear" w:color="auto" w:fill="CCFFCC"/>
          </w:tcPr>
          <w:p w:rsidR="00E500BD" w:rsidRPr="00E3117D" w:rsidRDefault="00E500BD" w:rsidP="000D0392">
            <w:pPr>
              <w:rPr>
                <w:rFonts w:asciiTheme="minorHAnsi" w:hAnsiTheme="minorHAnsi" w:cstheme="minorHAnsi"/>
                <w:b/>
                <w:color w:val="C00000"/>
                <w:sz w:val="24"/>
                <w:szCs w:val="24"/>
              </w:rPr>
            </w:pPr>
            <w:r w:rsidRPr="00E3117D">
              <w:rPr>
                <w:rFonts w:asciiTheme="minorHAnsi" w:hAnsiTheme="minorHAnsi" w:cstheme="minorHAnsi"/>
                <w:b/>
                <w:color w:val="C00000"/>
                <w:sz w:val="24"/>
                <w:szCs w:val="24"/>
              </w:rPr>
              <w:t>Amaç 2</w:t>
            </w:r>
          </w:p>
        </w:tc>
        <w:tc>
          <w:tcPr>
            <w:tcW w:w="9664" w:type="dxa"/>
            <w:shd w:val="clear" w:color="auto" w:fill="FFFF99"/>
          </w:tcPr>
          <w:p w:rsidR="00E500BD" w:rsidRPr="0078696A" w:rsidRDefault="003B7A49" w:rsidP="000D0392">
            <w:pPr>
              <w:rPr>
                <w:rFonts w:asciiTheme="minorHAnsi" w:hAnsiTheme="minorHAnsi" w:cstheme="minorHAnsi"/>
                <w:b/>
                <w:sz w:val="24"/>
                <w:szCs w:val="24"/>
              </w:rPr>
            </w:pPr>
            <w:r w:rsidRPr="00C4697C">
              <w:rPr>
                <w:rFonts w:asciiTheme="minorHAnsi" w:hAnsiTheme="minorHAnsi" w:cstheme="minorHAnsi"/>
                <w:b/>
                <w:sz w:val="24"/>
                <w:szCs w:val="24"/>
              </w:rPr>
              <w:t>Öğrencilere medeniyetimizin ve insanlığın ortak değerleriyle çağın gereklerine uygun bilgi, beceri, tutum ve davranışlar kazandırılacaktır.</w:t>
            </w:r>
          </w:p>
        </w:tc>
      </w:tr>
      <w:tr w:rsidR="00E500BD" w:rsidTr="00503B50">
        <w:tc>
          <w:tcPr>
            <w:tcW w:w="1526" w:type="dxa"/>
            <w:shd w:val="clear" w:color="auto" w:fill="CCFFCC"/>
          </w:tcPr>
          <w:p w:rsidR="00E500BD" w:rsidRPr="00E3117D" w:rsidRDefault="00E500BD" w:rsidP="000D0392">
            <w:pPr>
              <w:rPr>
                <w:rFonts w:asciiTheme="minorHAnsi" w:hAnsiTheme="minorHAnsi" w:cstheme="minorHAnsi"/>
                <w:b/>
                <w:color w:val="C00000"/>
                <w:sz w:val="24"/>
                <w:szCs w:val="24"/>
              </w:rPr>
            </w:pPr>
            <w:r w:rsidRPr="00E3117D">
              <w:rPr>
                <w:rFonts w:asciiTheme="minorHAnsi" w:hAnsiTheme="minorHAnsi" w:cstheme="minorHAnsi"/>
                <w:b/>
                <w:color w:val="C00000"/>
                <w:sz w:val="24"/>
                <w:szCs w:val="24"/>
              </w:rPr>
              <w:t>Hedef 2.1</w:t>
            </w:r>
          </w:p>
        </w:tc>
        <w:tc>
          <w:tcPr>
            <w:tcW w:w="9664" w:type="dxa"/>
            <w:shd w:val="clear" w:color="auto" w:fill="FFFF99"/>
          </w:tcPr>
          <w:p w:rsidR="00E500BD" w:rsidRPr="0078696A" w:rsidRDefault="003B7A49" w:rsidP="000D0392">
            <w:pPr>
              <w:rPr>
                <w:rFonts w:asciiTheme="minorHAnsi" w:hAnsiTheme="minorHAnsi" w:cstheme="minorHAnsi"/>
                <w:b/>
                <w:sz w:val="24"/>
                <w:szCs w:val="24"/>
              </w:rPr>
            </w:pPr>
            <w:r>
              <w:rPr>
                <w:rFonts w:ascii="Calibri" w:hAnsi="Calibri" w:cs="Calibri"/>
                <w:b/>
                <w:sz w:val="24"/>
                <w:szCs w:val="24"/>
              </w:rPr>
              <w:t>Öğrencilerin akademik başarılarıyla birlikte tasarım ve girişimcilik yönlerini artırmaya yönelik bütüncül çalışmalar yürütülecektir.</w:t>
            </w:r>
          </w:p>
        </w:tc>
      </w:tr>
      <w:tr w:rsidR="00E500BD" w:rsidTr="00503B50">
        <w:tc>
          <w:tcPr>
            <w:tcW w:w="1526" w:type="dxa"/>
            <w:shd w:val="clear" w:color="auto" w:fill="CCFFCC"/>
          </w:tcPr>
          <w:p w:rsidR="00E500BD" w:rsidRPr="00E3117D" w:rsidRDefault="00E500BD" w:rsidP="000D0392">
            <w:pPr>
              <w:pStyle w:val="Balk3"/>
              <w:ind w:left="0" w:firstLine="0"/>
              <w:rPr>
                <w:rFonts w:asciiTheme="minorHAnsi" w:hAnsiTheme="minorHAnsi" w:cstheme="minorHAnsi"/>
                <w:color w:val="C00000"/>
                <w:sz w:val="24"/>
                <w:szCs w:val="24"/>
              </w:rPr>
            </w:pPr>
            <w:r w:rsidRPr="00E3117D">
              <w:rPr>
                <w:rFonts w:asciiTheme="minorHAnsi" w:hAnsiTheme="minorHAnsi" w:cstheme="minorHAnsi"/>
                <w:color w:val="C00000"/>
                <w:sz w:val="24"/>
                <w:szCs w:val="24"/>
              </w:rPr>
              <w:t>Amaç 3</w:t>
            </w:r>
          </w:p>
        </w:tc>
        <w:tc>
          <w:tcPr>
            <w:tcW w:w="9664" w:type="dxa"/>
            <w:shd w:val="clear" w:color="auto" w:fill="FFFF99"/>
          </w:tcPr>
          <w:p w:rsidR="00E500BD" w:rsidRPr="006068A9" w:rsidRDefault="00E500BD" w:rsidP="000D0392">
            <w:pPr>
              <w:pStyle w:val="Balk3"/>
              <w:ind w:left="0" w:firstLine="0"/>
              <w:rPr>
                <w:rFonts w:asciiTheme="minorHAnsi" w:hAnsiTheme="minorHAnsi" w:cstheme="minorHAnsi"/>
                <w:sz w:val="24"/>
                <w:szCs w:val="24"/>
              </w:rPr>
            </w:pPr>
            <w:r w:rsidRPr="006068A9">
              <w:rPr>
                <w:rFonts w:asciiTheme="minorHAnsi" w:hAnsiTheme="minorHAnsi" w:cstheme="minorHAnsi"/>
                <w:sz w:val="24"/>
                <w:szCs w:val="24"/>
              </w:rPr>
              <w:t>Eğitim ortamlarının fiziki imkânları geliştirilecektir.</w:t>
            </w:r>
          </w:p>
        </w:tc>
      </w:tr>
      <w:tr w:rsidR="00E500BD" w:rsidTr="00503B50">
        <w:tc>
          <w:tcPr>
            <w:tcW w:w="1526" w:type="dxa"/>
            <w:shd w:val="clear" w:color="auto" w:fill="CCFFCC"/>
          </w:tcPr>
          <w:p w:rsidR="00E500BD" w:rsidRPr="00E3117D" w:rsidRDefault="00E500BD" w:rsidP="000D0392">
            <w:pPr>
              <w:pStyle w:val="Balk3"/>
              <w:ind w:left="0" w:firstLine="0"/>
              <w:rPr>
                <w:rFonts w:asciiTheme="minorHAnsi" w:hAnsiTheme="minorHAnsi" w:cstheme="minorHAnsi"/>
                <w:color w:val="C00000"/>
                <w:sz w:val="24"/>
                <w:szCs w:val="24"/>
              </w:rPr>
            </w:pPr>
            <w:r w:rsidRPr="00E3117D">
              <w:rPr>
                <w:rFonts w:asciiTheme="minorHAnsi" w:hAnsiTheme="minorHAnsi" w:cstheme="minorHAnsi"/>
                <w:color w:val="C00000"/>
                <w:sz w:val="24"/>
                <w:szCs w:val="24"/>
              </w:rPr>
              <w:t>Hedef 3.1</w:t>
            </w:r>
          </w:p>
        </w:tc>
        <w:tc>
          <w:tcPr>
            <w:tcW w:w="9664" w:type="dxa"/>
            <w:shd w:val="clear" w:color="auto" w:fill="FFFF99"/>
          </w:tcPr>
          <w:p w:rsidR="00E500BD" w:rsidRPr="006068A9" w:rsidRDefault="00B8298C" w:rsidP="000D0392">
            <w:pPr>
              <w:pStyle w:val="Balk3"/>
              <w:ind w:left="0" w:firstLine="0"/>
              <w:rPr>
                <w:rFonts w:asciiTheme="minorHAnsi" w:hAnsiTheme="minorHAnsi" w:cstheme="minorHAnsi"/>
                <w:sz w:val="24"/>
                <w:szCs w:val="24"/>
              </w:rPr>
            </w:pPr>
            <w:r>
              <w:rPr>
                <w:rFonts w:asciiTheme="minorHAnsi" w:hAnsiTheme="minorHAnsi" w:cstheme="minorHAnsi"/>
                <w:sz w:val="24"/>
                <w:szCs w:val="24"/>
              </w:rPr>
              <w:t>E</w:t>
            </w:r>
            <w:r w:rsidR="00E500BD" w:rsidRPr="006068A9">
              <w:rPr>
                <w:rFonts w:asciiTheme="minorHAnsi" w:hAnsiTheme="minorHAnsi" w:cstheme="minorHAnsi"/>
                <w:sz w:val="24"/>
                <w:szCs w:val="24"/>
              </w:rPr>
              <w:t>ğitimde okulların niteliğini arttıracak uygulama ve çalışmalara yer verilecektir.</w:t>
            </w:r>
          </w:p>
        </w:tc>
      </w:tr>
    </w:tbl>
    <w:p w:rsidR="00E500BD" w:rsidRDefault="00E500BD" w:rsidP="00E500BD">
      <w:pPr>
        <w:jc w:val="both"/>
        <w:rPr>
          <w:b/>
          <w:bCs/>
          <w:i/>
          <w:iCs/>
          <w:szCs w:val="24"/>
        </w:rPr>
      </w:pPr>
    </w:p>
    <w:p w:rsidR="00483DA1" w:rsidRDefault="00483DA1" w:rsidP="00727E83">
      <w:pPr>
        <w:pStyle w:val="Balk3"/>
        <w:spacing w:line="360" w:lineRule="auto"/>
        <w:jc w:val="both"/>
        <w:rPr>
          <w:rFonts w:ascii="Book Antiqua" w:hAnsi="Book Antiqua"/>
          <w:bCs w:val="0"/>
          <w:iCs/>
          <w:color w:val="C00000"/>
          <w:sz w:val="24"/>
          <w:szCs w:val="24"/>
        </w:rPr>
      </w:pPr>
      <w:r w:rsidRPr="00483DA1">
        <w:rPr>
          <w:rFonts w:ascii="Book Antiqua" w:hAnsi="Book Antiqua"/>
          <w:bCs w:val="0"/>
          <w:iCs/>
          <w:color w:val="C00000"/>
          <w:sz w:val="24"/>
          <w:szCs w:val="24"/>
        </w:rPr>
        <w:lastRenderedPageBreak/>
        <w:t>AMAÇ, HEDEF, GÖSTERGE VE STRATEJİLERE İLİŞKİN KART ŞABLONLARI</w:t>
      </w:r>
    </w:p>
    <w:tbl>
      <w:tblPr>
        <w:tblStyle w:val="TabloKlavuzu"/>
        <w:tblW w:w="0" w:type="auto"/>
        <w:tblLook w:val="04A0"/>
      </w:tblPr>
      <w:tblGrid>
        <w:gridCol w:w="1668"/>
        <w:gridCol w:w="9522"/>
      </w:tblGrid>
      <w:tr w:rsidR="00483DA1" w:rsidTr="008B767F">
        <w:tc>
          <w:tcPr>
            <w:tcW w:w="1668" w:type="dxa"/>
            <w:shd w:val="clear" w:color="auto" w:fill="ECE9E3" w:themeFill="accent5" w:themeFillTint="33"/>
          </w:tcPr>
          <w:p w:rsidR="00483DA1" w:rsidRPr="00E3117D" w:rsidRDefault="00483DA1" w:rsidP="000D0392">
            <w:pPr>
              <w:tabs>
                <w:tab w:val="left" w:pos="1678"/>
                <w:tab w:val="left" w:pos="1679"/>
              </w:tabs>
              <w:spacing w:before="78"/>
              <w:rPr>
                <w:rFonts w:asciiTheme="minorHAnsi" w:hAnsiTheme="minorHAnsi" w:cstheme="minorHAnsi"/>
                <w:b/>
                <w:color w:val="C00000"/>
                <w:sz w:val="24"/>
                <w:szCs w:val="24"/>
              </w:rPr>
            </w:pPr>
            <w:r w:rsidRPr="00E3117D">
              <w:rPr>
                <w:rFonts w:asciiTheme="minorHAnsi" w:hAnsiTheme="minorHAnsi" w:cstheme="minorHAnsi"/>
                <w:b/>
                <w:color w:val="C00000"/>
                <w:sz w:val="24"/>
                <w:szCs w:val="24"/>
              </w:rPr>
              <w:t>Amaç 1</w:t>
            </w:r>
          </w:p>
        </w:tc>
        <w:tc>
          <w:tcPr>
            <w:tcW w:w="9522" w:type="dxa"/>
            <w:shd w:val="clear" w:color="auto" w:fill="FCECD5" w:themeFill="accent1" w:themeFillTint="33"/>
          </w:tcPr>
          <w:p w:rsidR="00483DA1" w:rsidRPr="0022077E" w:rsidRDefault="00483DA1" w:rsidP="000D0392">
            <w:pPr>
              <w:tabs>
                <w:tab w:val="left" w:pos="1678"/>
                <w:tab w:val="left" w:pos="1679"/>
              </w:tabs>
              <w:spacing w:before="78"/>
              <w:rPr>
                <w:rFonts w:asciiTheme="minorHAnsi" w:hAnsiTheme="minorHAnsi" w:cstheme="minorHAnsi"/>
                <w:b/>
                <w:color w:val="000000" w:themeColor="text1"/>
                <w:sz w:val="24"/>
                <w:szCs w:val="24"/>
              </w:rPr>
            </w:pPr>
            <w:r w:rsidRPr="0022077E">
              <w:rPr>
                <w:rFonts w:asciiTheme="minorHAnsi" w:hAnsiTheme="minorHAnsi" w:cstheme="minorHAnsi"/>
                <w:b/>
                <w:color w:val="000000" w:themeColor="text1"/>
                <w:sz w:val="24"/>
                <w:szCs w:val="24"/>
              </w:rPr>
              <w:t xml:space="preserve">Öğrencilerin eğitim öğretime etkin katılımlarıyla donanımlı olarak bir üst öğrenime geçişi </w:t>
            </w:r>
          </w:p>
          <w:p w:rsidR="00483DA1" w:rsidRDefault="00483DA1" w:rsidP="000D0392">
            <w:pPr>
              <w:tabs>
                <w:tab w:val="left" w:pos="1678"/>
                <w:tab w:val="left" w:pos="1679"/>
              </w:tabs>
              <w:spacing w:before="78"/>
              <w:rPr>
                <w:rFonts w:asciiTheme="minorHAnsi" w:hAnsiTheme="minorHAnsi" w:cstheme="minorHAnsi"/>
                <w:b/>
                <w:color w:val="000000" w:themeColor="text1"/>
                <w:sz w:val="24"/>
                <w:szCs w:val="24"/>
              </w:rPr>
            </w:pPr>
            <w:r w:rsidRPr="0022077E">
              <w:rPr>
                <w:rFonts w:asciiTheme="minorHAnsi" w:hAnsiTheme="minorHAnsi" w:cstheme="minorHAnsi"/>
                <w:b/>
                <w:color w:val="000000" w:themeColor="text1"/>
                <w:sz w:val="24"/>
                <w:szCs w:val="24"/>
              </w:rPr>
              <w:t>sağlanacaktır.</w:t>
            </w:r>
          </w:p>
        </w:tc>
      </w:tr>
      <w:tr w:rsidR="00483DA1" w:rsidTr="008B767F">
        <w:tc>
          <w:tcPr>
            <w:tcW w:w="1668" w:type="dxa"/>
            <w:shd w:val="clear" w:color="auto" w:fill="ECE9E3" w:themeFill="accent5" w:themeFillTint="33"/>
          </w:tcPr>
          <w:p w:rsidR="00483DA1" w:rsidRPr="00E3117D" w:rsidRDefault="00483DA1" w:rsidP="000D0392">
            <w:pPr>
              <w:tabs>
                <w:tab w:val="left" w:pos="1678"/>
                <w:tab w:val="left" w:pos="1679"/>
              </w:tabs>
              <w:spacing w:before="78"/>
              <w:rPr>
                <w:rFonts w:asciiTheme="minorHAnsi" w:hAnsiTheme="minorHAnsi" w:cstheme="minorHAnsi"/>
                <w:b/>
                <w:color w:val="C00000"/>
                <w:sz w:val="24"/>
                <w:szCs w:val="24"/>
              </w:rPr>
            </w:pPr>
            <w:r w:rsidRPr="00E3117D">
              <w:rPr>
                <w:rFonts w:asciiTheme="minorHAnsi" w:hAnsiTheme="minorHAnsi" w:cstheme="minorHAnsi"/>
                <w:b/>
                <w:color w:val="C00000"/>
                <w:sz w:val="24"/>
                <w:szCs w:val="24"/>
              </w:rPr>
              <w:t>Hedef 1.1</w:t>
            </w:r>
          </w:p>
        </w:tc>
        <w:tc>
          <w:tcPr>
            <w:tcW w:w="9522" w:type="dxa"/>
            <w:shd w:val="clear" w:color="auto" w:fill="FCECD5" w:themeFill="accent1" w:themeFillTint="33"/>
          </w:tcPr>
          <w:p w:rsidR="00483DA1" w:rsidRDefault="00483DA1" w:rsidP="000D0392">
            <w:pPr>
              <w:tabs>
                <w:tab w:val="left" w:pos="1678"/>
                <w:tab w:val="left" w:pos="1679"/>
              </w:tabs>
              <w:spacing w:before="78"/>
              <w:rPr>
                <w:rFonts w:asciiTheme="minorHAnsi" w:hAnsiTheme="minorHAnsi" w:cstheme="minorHAnsi"/>
                <w:b/>
                <w:color w:val="000000" w:themeColor="text1"/>
                <w:sz w:val="24"/>
                <w:szCs w:val="24"/>
              </w:rPr>
            </w:pPr>
            <w:r w:rsidRPr="0022077E">
              <w:rPr>
                <w:rFonts w:asciiTheme="minorHAnsi" w:hAnsiTheme="minorHAnsi" w:cstheme="minorHAnsi"/>
                <w:b/>
                <w:color w:val="000000" w:themeColor="text1"/>
                <w:sz w:val="24"/>
                <w:szCs w:val="24"/>
              </w:rPr>
              <w:t>Öğrenme kayıpları önleyici çalışmalar yapılarak azaltılacaktır.</w:t>
            </w:r>
          </w:p>
        </w:tc>
      </w:tr>
    </w:tbl>
    <w:p w:rsidR="00483DA1" w:rsidRPr="00E500BD" w:rsidRDefault="00483DA1" w:rsidP="00727E83">
      <w:pPr>
        <w:pStyle w:val="Balk3"/>
        <w:spacing w:line="360" w:lineRule="auto"/>
        <w:jc w:val="both"/>
        <w:rPr>
          <w:rFonts w:ascii="Book Antiqua" w:hAnsi="Book Antiqua"/>
          <w:bCs w:val="0"/>
          <w:iCs/>
          <w:color w:val="C00000"/>
          <w:sz w:val="24"/>
          <w:szCs w:val="24"/>
        </w:rPr>
      </w:pPr>
    </w:p>
    <w:p w:rsidR="005618B5" w:rsidRPr="00E500BD" w:rsidRDefault="005618B5" w:rsidP="00727E83">
      <w:pPr>
        <w:rPr>
          <w:b/>
          <w:color w:val="C00000"/>
          <w:sz w:val="28"/>
        </w:rPr>
      </w:pPr>
      <w:r w:rsidRPr="00E500BD">
        <w:rPr>
          <w:b/>
          <w:color w:val="C00000"/>
          <w:sz w:val="28"/>
        </w:rPr>
        <w:t>Performans Göstergeleri-I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02"/>
        <w:gridCol w:w="4908"/>
        <w:gridCol w:w="929"/>
        <w:gridCol w:w="937"/>
        <w:gridCol w:w="738"/>
        <w:gridCol w:w="738"/>
        <w:gridCol w:w="738"/>
        <w:gridCol w:w="738"/>
        <w:gridCol w:w="738"/>
      </w:tblGrid>
      <w:tr w:rsidR="00486C45" w:rsidRPr="004C44F7" w:rsidTr="00486C45">
        <w:trPr>
          <w:trHeight w:val="418"/>
        </w:trPr>
        <w:tc>
          <w:tcPr>
            <w:tcW w:w="0" w:type="auto"/>
            <w:vMerge w:val="restart"/>
            <w:shd w:val="clear" w:color="auto" w:fill="F2F2F2" w:themeFill="background1" w:themeFillShade="F2"/>
            <w:noWrap/>
            <w:vAlign w:val="center"/>
            <w:hideMark/>
          </w:tcPr>
          <w:p w:rsidR="00486C45" w:rsidRPr="004B0922" w:rsidRDefault="00486C45" w:rsidP="00A24AE5">
            <w:pPr>
              <w:rPr>
                <w:b/>
                <w:bCs/>
                <w:color w:val="C00000"/>
                <w:szCs w:val="24"/>
              </w:rPr>
            </w:pPr>
            <w:r w:rsidRPr="004B0922">
              <w:rPr>
                <w:b/>
                <w:bCs/>
                <w:color w:val="C00000"/>
                <w:szCs w:val="24"/>
              </w:rPr>
              <w:t>No</w:t>
            </w:r>
          </w:p>
        </w:tc>
        <w:tc>
          <w:tcPr>
            <w:tcW w:w="0" w:type="auto"/>
            <w:vMerge w:val="restart"/>
            <w:shd w:val="clear" w:color="auto" w:fill="F2F2F2" w:themeFill="background1" w:themeFillShade="F2"/>
            <w:vAlign w:val="center"/>
            <w:hideMark/>
          </w:tcPr>
          <w:p w:rsidR="00486C45" w:rsidRPr="004B0922" w:rsidRDefault="00486C45" w:rsidP="00A24AE5">
            <w:pPr>
              <w:rPr>
                <w:b/>
                <w:bCs/>
                <w:color w:val="C00000"/>
                <w:szCs w:val="24"/>
              </w:rPr>
            </w:pPr>
            <w:r w:rsidRPr="004B0922">
              <w:rPr>
                <w:b/>
                <w:bCs/>
                <w:color w:val="C00000"/>
                <w:szCs w:val="24"/>
              </w:rPr>
              <w:t>PERFORMANS</w:t>
            </w:r>
          </w:p>
          <w:p w:rsidR="00486C45" w:rsidRPr="004B0922" w:rsidRDefault="00486C45" w:rsidP="00A24AE5">
            <w:pPr>
              <w:rPr>
                <w:b/>
                <w:bCs/>
                <w:color w:val="C00000"/>
                <w:szCs w:val="24"/>
              </w:rPr>
            </w:pPr>
            <w:r w:rsidRPr="004B0922">
              <w:rPr>
                <w:b/>
                <w:bCs/>
                <w:color w:val="C00000"/>
                <w:szCs w:val="24"/>
              </w:rPr>
              <w:t>GÖSTERGESİ</w:t>
            </w:r>
          </w:p>
        </w:tc>
        <w:tc>
          <w:tcPr>
            <w:tcW w:w="236" w:type="dxa"/>
            <w:vMerge w:val="restart"/>
            <w:shd w:val="clear" w:color="auto" w:fill="F2F2F2" w:themeFill="background1" w:themeFillShade="F2"/>
          </w:tcPr>
          <w:p w:rsidR="00486C45" w:rsidRPr="004C44F7" w:rsidRDefault="00486C45" w:rsidP="00A24AE5">
            <w:pPr>
              <w:rPr>
                <w:b/>
                <w:bCs/>
                <w:color w:val="000000"/>
                <w:szCs w:val="24"/>
              </w:rPr>
            </w:pPr>
            <w:r>
              <w:rPr>
                <w:b/>
                <w:bCs/>
                <w:color w:val="000000"/>
                <w:szCs w:val="24"/>
              </w:rPr>
              <w:t>Hedefe Etkisi</w:t>
            </w:r>
          </w:p>
        </w:tc>
        <w:tc>
          <w:tcPr>
            <w:tcW w:w="1306" w:type="dxa"/>
            <w:gridSpan w:val="2"/>
            <w:shd w:val="clear" w:color="auto" w:fill="F2F2F2" w:themeFill="background1" w:themeFillShade="F2"/>
            <w:vAlign w:val="center"/>
          </w:tcPr>
          <w:p w:rsidR="00486C45" w:rsidRPr="004C44F7" w:rsidRDefault="00486C45" w:rsidP="00A24AE5">
            <w:pPr>
              <w:rPr>
                <w:b/>
                <w:bCs/>
                <w:color w:val="000000"/>
                <w:szCs w:val="24"/>
              </w:rPr>
            </w:pPr>
            <w:r w:rsidRPr="004C44F7">
              <w:rPr>
                <w:b/>
                <w:bCs/>
                <w:color w:val="000000"/>
                <w:szCs w:val="24"/>
              </w:rPr>
              <w:t>Mevcut</w:t>
            </w:r>
          </w:p>
        </w:tc>
        <w:tc>
          <w:tcPr>
            <w:tcW w:w="0" w:type="auto"/>
            <w:gridSpan w:val="4"/>
            <w:shd w:val="clear" w:color="auto" w:fill="F2F2F2" w:themeFill="background1" w:themeFillShade="F2"/>
            <w:vAlign w:val="center"/>
          </w:tcPr>
          <w:p w:rsidR="00486C45" w:rsidRPr="004C44F7" w:rsidRDefault="00486C45" w:rsidP="00A24AE5">
            <w:pPr>
              <w:rPr>
                <w:b/>
                <w:bCs/>
                <w:color w:val="000000"/>
                <w:szCs w:val="24"/>
              </w:rPr>
            </w:pPr>
            <w:r w:rsidRPr="004C44F7">
              <w:rPr>
                <w:b/>
                <w:bCs/>
                <w:color w:val="000000"/>
                <w:szCs w:val="24"/>
              </w:rPr>
              <w:t>HEDEF</w:t>
            </w:r>
          </w:p>
        </w:tc>
      </w:tr>
      <w:tr w:rsidR="00486C45" w:rsidRPr="004C44F7" w:rsidTr="00486C45">
        <w:trPr>
          <w:trHeight w:val="307"/>
        </w:trPr>
        <w:tc>
          <w:tcPr>
            <w:tcW w:w="0" w:type="auto"/>
            <w:vMerge/>
            <w:shd w:val="clear" w:color="auto" w:fill="F2F2F2" w:themeFill="background1" w:themeFillShade="F2"/>
            <w:vAlign w:val="center"/>
            <w:hideMark/>
          </w:tcPr>
          <w:p w:rsidR="00486C45" w:rsidRPr="004C44F7" w:rsidRDefault="00486C45" w:rsidP="00A24AE5">
            <w:pPr>
              <w:rPr>
                <w:b/>
                <w:bCs/>
                <w:szCs w:val="24"/>
              </w:rPr>
            </w:pPr>
          </w:p>
        </w:tc>
        <w:tc>
          <w:tcPr>
            <w:tcW w:w="0" w:type="auto"/>
            <w:vMerge/>
            <w:shd w:val="clear" w:color="auto" w:fill="F2F2F2" w:themeFill="background1" w:themeFillShade="F2"/>
            <w:vAlign w:val="center"/>
            <w:hideMark/>
          </w:tcPr>
          <w:p w:rsidR="00486C45" w:rsidRPr="004C44F7" w:rsidRDefault="00486C45" w:rsidP="00A24AE5">
            <w:pPr>
              <w:rPr>
                <w:b/>
                <w:bCs/>
                <w:szCs w:val="24"/>
              </w:rPr>
            </w:pPr>
          </w:p>
        </w:tc>
        <w:tc>
          <w:tcPr>
            <w:tcW w:w="236" w:type="dxa"/>
            <w:vMerge/>
            <w:shd w:val="clear" w:color="auto" w:fill="F2F2F2" w:themeFill="background1" w:themeFillShade="F2"/>
          </w:tcPr>
          <w:p w:rsidR="00486C45" w:rsidRDefault="00486C45" w:rsidP="00A24AE5">
            <w:pPr>
              <w:rPr>
                <w:b/>
                <w:bCs/>
                <w:szCs w:val="24"/>
              </w:rPr>
            </w:pPr>
          </w:p>
        </w:tc>
        <w:tc>
          <w:tcPr>
            <w:tcW w:w="937" w:type="dxa"/>
            <w:shd w:val="clear" w:color="auto" w:fill="F2F2F2" w:themeFill="background1" w:themeFillShade="F2"/>
            <w:noWrap/>
            <w:vAlign w:val="center"/>
            <w:hideMark/>
          </w:tcPr>
          <w:p w:rsidR="00486C45" w:rsidRPr="004C44F7" w:rsidRDefault="00486C45" w:rsidP="00A24AE5">
            <w:pPr>
              <w:rPr>
                <w:b/>
                <w:bCs/>
                <w:szCs w:val="24"/>
              </w:rPr>
            </w:pPr>
            <w:r>
              <w:rPr>
                <w:b/>
                <w:bCs/>
                <w:szCs w:val="24"/>
              </w:rPr>
              <w:t>2023</w:t>
            </w:r>
          </w:p>
        </w:tc>
        <w:tc>
          <w:tcPr>
            <w:tcW w:w="0" w:type="auto"/>
            <w:shd w:val="clear" w:color="auto" w:fill="F2F2F2" w:themeFill="background1" w:themeFillShade="F2"/>
            <w:noWrap/>
            <w:vAlign w:val="center"/>
            <w:hideMark/>
          </w:tcPr>
          <w:p w:rsidR="00486C45" w:rsidRPr="004C44F7" w:rsidRDefault="00486C45" w:rsidP="00A24AE5">
            <w:pPr>
              <w:rPr>
                <w:b/>
                <w:bCs/>
                <w:szCs w:val="24"/>
              </w:rPr>
            </w:pPr>
            <w:r>
              <w:rPr>
                <w:b/>
                <w:bCs/>
                <w:szCs w:val="24"/>
              </w:rPr>
              <w:t>2024</w:t>
            </w:r>
          </w:p>
        </w:tc>
        <w:tc>
          <w:tcPr>
            <w:tcW w:w="0" w:type="auto"/>
            <w:shd w:val="clear" w:color="auto" w:fill="F2F2F2" w:themeFill="background1" w:themeFillShade="F2"/>
            <w:vAlign w:val="center"/>
          </w:tcPr>
          <w:p w:rsidR="00486C45" w:rsidRPr="004C44F7" w:rsidRDefault="00486C45" w:rsidP="00A24AE5">
            <w:pPr>
              <w:rPr>
                <w:b/>
                <w:bCs/>
                <w:szCs w:val="24"/>
              </w:rPr>
            </w:pPr>
            <w:r>
              <w:rPr>
                <w:b/>
                <w:bCs/>
                <w:szCs w:val="24"/>
              </w:rPr>
              <w:t>2025</w:t>
            </w:r>
          </w:p>
        </w:tc>
        <w:tc>
          <w:tcPr>
            <w:tcW w:w="0" w:type="auto"/>
            <w:shd w:val="clear" w:color="auto" w:fill="F2F2F2" w:themeFill="background1" w:themeFillShade="F2"/>
            <w:vAlign w:val="center"/>
          </w:tcPr>
          <w:p w:rsidR="00486C45" w:rsidRPr="004C44F7" w:rsidRDefault="00486C45" w:rsidP="00A24AE5">
            <w:pPr>
              <w:rPr>
                <w:b/>
                <w:bCs/>
                <w:szCs w:val="24"/>
              </w:rPr>
            </w:pPr>
            <w:r>
              <w:rPr>
                <w:b/>
                <w:bCs/>
                <w:szCs w:val="24"/>
              </w:rPr>
              <w:t>2026</w:t>
            </w:r>
          </w:p>
        </w:tc>
        <w:tc>
          <w:tcPr>
            <w:tcW w:w="0" w:type="auto"/>
            <w:shd w:val="clear" w:color="auto" w:fill="F2F2F2" w:themeFill="background1" w:themeFillShade="F2"/>
            <w:vAlign w:val="center"/>
          </w:tcPr>
          <w:p w:rsidR="00486C45" w:rsidRPr="004C44F7" w:rsidRDefault="00486C45" w:rsidP="00A24AE5">
            <w:pPr>
              <w:rPr>
                <w:b/>
                <w:bCs/>
                <w:szCs w:val="24"/>
              </w:rPr>
            </w:pPr>
            <w:r>
              <w:rPr>
                <w:b/>
                <w:bCs/>
                <w:szCs w:val="24"/>
              </w:rPr>
              <w:t>2027</w:t>
            </w:r>
          </w:p>
        </w:tc>
        <w:tc>
          <w:tcPr>
            <w:tcW w:w="0" w:type="auto"/>
            <w:shd w:val="clear" w:color="auto" w:fill="F2F2F2" w:themeFill="background1" w:themeFillShade="F2"/>
            <w:vAlign w:val="center"/>
          </w:tcPr>
          <w:p w:rsidR="00486C45" w:rsidRPr="004C44F7" w:rsidRDefault="00486C45" w:rsidP="00A24AE5">
            <w:pPr>
              <w:rPr>
                <w:b/>
                <w:bCs/>
                <w:szCs w:val="24"/>
              </w:rPr>
            </w:pPr>
            <w:r>
              <w:rPr>
                <w:b/>
                <w:bCs/>
                <w:szCs w:val="24"/>
              </w:rPr>
              <w:t>2028</w:t>
            </w:r>
          </w:p>
        </w:tc>
      </w:tr>
      <w:tr w:rsidR="00486C45" w:rsidRPr="004C44F7" w:rsidTr="00486C45">
        <w:trPr>
          <w:trHeight w:val="545"/>
        </w:trPr>
        <w:tc>
          <w:tcPr>
            <w:tcW w:w="0" w:type="auto"/>
            <w:shd w:val="clear" w:color="auto" w:fill="F2F2F2" w:themeFill="background1" w:themeFillShade="F2"/>
            <w:vAlign w:val="center"/>
          </w:tcPr>
          <w:p w:rsidR="00486C45" w:rsidRPr="004C44F7" w:rsidRDefault="00486C45" w:rsidP="00A24AE5">
            <w:pPr>
              <w:rPr>
                <w:b/>
                <w:bCs/>
                <w:color w:val="FF0000"/>
                <w:szCs w:val="24"/>
              </w:rPr>
            </w:pPr>
            <w:r w:rsidRPr="004C44F7">
              <w:rPr>
                <w:szCs w:val="24"/>
              </w:rPr>
              <w:t>PG 1.1.1</w:t>
            </w:r>
          </w:p>
        </w:tc>
        <w:tc>
          <w:tcPr>
            <w:tcW w:w="0" w:type="auto"/>
            <w:shd w:val="clear" w:color="auto" w:fill="F2F2F2" w:themeFill="background1" w:themeFillShade="F2"/>
            <w:vAlign w:val="center"/>
          </w:tcPr>
          <w:p w:rsidR="00486C45" w:rsidRPr="004C44F7" w:rsidRDefault="00486C45" w:rsidP="00A24AE5">
            <w:pPr>
              <w:rPr>
                <w:b/>
                <w:szCs w:val="24"/>
              </w:rPr>
            </w:pPr>
            <w:r w:rsidRPr="00C4697C">
              <w:rPr>
                <w:szCs w:val="24"/>
              </w:rPr>
              <w:t>Bir eğitim ve öğretim yılında destekleme ve yetiştirme kurslarına k</w:t>
            </w:r>
            <w:r>
              <w:rPr>
                <w:szCs w:val="24"/>
              </w:rPr>
              <w:t xml:space="preserve">ayıt yaptıran öğrenci oranı </w:t>
            </w:r>
            <w:r w:rsidRPr="004C44F7">
              <w:rPr>
                <w:szCs w:val="24"/>
              </w:rPr>
              <w:t>(%)</w:t>
            </w:r>
          </w:p>
        </w:tc>
        <w:tc>
          <w:tcPr>
            <w:tcW w:w="0" w:type="auto"/>
            <w:shd w:val="clear" w:color="auto" w:fill="FCECD5" w:themeFill="accent1" w:themeFillTint="33"/>
          </w:tcPr>
          <w:p w:rsidR="00486C45" w:rsidRPr="004C44F7" w:rsidRDefault="00486C45" w:rsidP="00A24AE5">
            <w:pPr>
              <w:pStyle w:val="TabloSP"/>
              <w:jc w:val="center"/>
              <w:rPr>
                <w:rFonts w:ascii="Book Antiqua" w:hAnsi="Book Antiqua" w:cs="Calibri"/>
                <w:color w:val="000000"/>
                <w:sz w:val="24"/>
                <w:szCs w:val="24"/>
              </w:rPr>
            </w:pPr>
            <w:r>
              <w:rPr>
                <w:rFonts w:ascii="Book Antiqua" w:hAnsi="Book Antiqua" w:cs="Calibri"/>
                <w:color w:val="000000"/>
                <w:sz w:val="24"/>
                <w:szCs w:val="24"/>
              </w:rPr>
              <w:t>35</w:t>
            </w:r>
          </w:p>
        </w:tc>
        <w:tc>
          <w:tcPr>
            <w:tcW w:w="0" w:type="auto"/>
            <w:shd w:val="clear" w:color="auto" w:fill="FCECD5" w:themeFill="accent1" w:themeFillTint="33"/>
            <w:noWrap/>
            <w:vAlign w:val="center"/>
          </w:tcPr>
          <w:p w:rsidR="00486C45" w:rsidRPr="004C44F7" w:rsidRDefault="00486C45" w:rsidP="00A24AE5">
            <w:pPr>
              <w:pStyle w:val="TabloSP"/>
              <w:jc w:val="center"/>
              <w:rPr>
                <w:rFonts w:ascii="Book Antiqua" w:hAnsi="Book Antiqua"/>
                <w:sz w:val="24"/>
                <w:szCs w:val="24"/>
              </w:rPr>
            </w:pPr>
            <w:r w:rsidRPr="004C44F7">
              <w:rPr>
                <w:rFonts w:ascii="Book Antiqua" w:hAnsi="Book Antiqua" w:cs="Calibri"/>
                <w:color w:val="000000"/>
                <w:sz w:val="24"/>
                <w:szCs w:val="24"/>
              </w:rPr>
              <w:t>%</w:t>
            </w:r>
            <w:r>
              <w:rPr>
                <w:rFonts w:ascii="Book Antiqua" w:hAnsi="Book Antiqua" w:cs="Calibri"/>
                <w:color w:val="000000"/>
                <w:sz w:val="24"/>
                <w:szCs w:val="24"/>
              </w:rPr>
              <w:t>30</w:t>
            </w:r>
          </w:p>
        </w:tc>
        <w:tc>
          <w:tcPr>
            <w:tcW w:w="0" w:type="auto"/>
            <w:shd w:val="clear" w:color="auto" w:fill="FCECD5" w:themeFill="accent1" w:themeFillTint="33"/>
            <w:noWrap/>
            <w:vAlign w:val="center"/>
          </w:tcPr>
          <w:p w:rsidR="00486C45" w:rsidRPr="004C44F7" w:rsidRDefault="00486C45" w:rsidP="00A24AE5">
            <w:pPr>
              <w:pStyle w:val="TabloSP"/>
              <w:jc w:val="center"/>
              <w:rPr>
                <w:rFonts w:ascii="Book Antiqua" w:hAnsi="Book Antiqua"/>
                <w:sz w:val="24"/>
                <w:szCs w:val="24"/>
              </w:rPr>
            </w:pPr>
            <w:r>
              <w:rPr>
                <w:rFonts w:ascii="Book Antiqua" w:hAnsi="Book Antiqua"/>
                <w:sz w:val="24"/>
                <w:szCs w:val="24"/>
              </w:rPr>
              <w:t>%40</w:t>
            </w:r>
          </w:p>
        </w:tc>
        <w:tc>
          <w:tcPr>
            <w:tcW w:w="0" w:type="auto"/>
            <w:shd w:val="clear" w:color="auto" w:fill="FCECD5" w:themeFill="accent1" w:themeFillTint="33"/>
            <w:vAlign w:val="center"/>
          </w:tcPr>
          <w:p w:rsidR="00486C45" w:rsidRPr="004C44F7" w:rsidRDefault="00486C45" w:rsidP="00A24AE5">
            <w:pPr>
              <w:pStyle w:val="TabloSP"/>
              <w:jc w:val="center"/>
              <w:rPr>
                <w:rFonts w:ascii="Book Antiqua" w:hAnsi="Book Antiqua"/>
                <w:sz w:val="24"/>
                <w:szCs w:val="24"/>
              </w:rPr>
            </w:pPr>
            <w:r>
              <w:rPr>
                <w:rFonts w:ascii="Book Antiqua" w:hAnsi="Book Antiqua"/>
                <w:sz w:val="24"/>
                <w:szCs w:val="24"/>
              </w:rPr>
              <w:t>%50</w:t>
            </w:r>
          </w:p>
        </w:tc>
        <w:tc>
          <w:tcPr>
            <w:tcW w:w="0" w:type="auto"/>
            <w:shd w:val="clear" w:color="auto" w:fill="FCECD5" w:themeFill="accent1" w:themeFillTint="33"/>
            <w:vAlign w:val="center"/>
          </w:tcPr>
          <w:p w:rsidR="00486C45" w:rsidRPr="004C44F7" w:rsidRDefault="00486C45" w:rsidP="00A24AE5">
            <w:pPr>
              <w:pStyle w:val="TabloSP"/>
              <w:jc w:val="center"/>
              <w:rPr>
                <w:rFonts w:ascii="Book Antiqua" w:hAnsi="Book Antiqua"/>
                <w:sz w:val="24"/>
                <w:szCs w:val="24"/>
              </w:rPr>
            </w:pPr>
            <w:r>
              <w:rPr>
                <w:rFonts w:ascii="Book Antiqua" w:hAnsi="Book Antiqua"/>
                <w:sz w:val="24"/>
                <w:szCs w:val="24"/>
              </w:rPr>
              <w:t>%60</w:t>
            </w:r>
          </w:p>
        </w:tc>
        <w:tc>
          <w:tcPr>
            <w:tcW w:w="0" w:type="auto"/>
            <w:shd w:val="clear" w:color="auto" w:fill="FCECD5" w:themeFill="accent1" w:themeFillTint="33"/>
            <w:vAlign w:val="center"/>
          </w:tcPr>
          <w:p w:rsidR="00486C45" w:rsidRPr="004C44F7" w:rsidRDefault="00486C45" w:rsidP="00A24AE5">
            <w:pPr>
              <w:pStyle w:val="TabloSP"/>
              <w:jc w:val="center"/>
              <w:rPr>
                <w:rFonts w:ascii="Book Antiqua" w:hAnsi="Book Antiqua"/>
                <w:sz w:val="24"/>
                <w:szCs w:val="24"/>
              </w:rPr>
            </w:pPr>
            <w:r>
              <w:rPr>
                <w:rFonts w:ascii="Book Antiqua" w:hAnsi="Book Antiqua"/>
                <w:sz w:val="24"/>
                <w:szCs w:val="24"/>
              </w:rPr>
              <w:t>%70</w:t>
            </w:r>
          </w:p>
        </w:tc>
        <w:tc>
          <w:tcPr>
            <w:tcW w:w="0" w:type="auto"/>
            <w:shd w:val="clear" w:color="auto" w:fill="FCECD5" w:themeFill="accent1" w:themeFillTint="33"/>
            <w:vAlign w:val="center"/>
          </w:tcPr>
          <w:p w:rsidR="00486C45" w:rsidRPr="004C44F7" w:rsidRDefault="00486C45" w:rsidP="00A24AE5">
            <w:pPr>
              <w:pStyle w:val="TabloSP"/>
              <w:jc w:val="center"/>
              <w:rPr>
                <w:rFonts w:ascii="Book Antiqua" w:hAnsi="Book Antiqua"/>
                <w:sz w:val="24"/>
                <w:szCs w:val="24"/>
              </w:rPr>
            </w:pPr>
            <w:r>
              <w:rPr>
                <w:rFonts w:ascii="Book Antiqua" w:hAnsi="Book Antiqua"/>
                <w:sz w:val="24"/>
                <w:szCs w:val="24"/>
              </w:rPr>
              <w:t>%80</w:t>
            </w:r>
          </w:p>
        </w:tc>
      </w:tr>
      <w:tr w:rsidR="00486C45" w:rsidRPr="004C44F7" w:rsidTr="00486C45">
        <w:trPr>
          <w:trHeight w:val="545"/>
        </w:trPr>
        <w:tc>
          <w:tcPr>
            <w:tcW w:w="0" w:type="auto"/>
            <w:shd w:val="clear" w:color="auto" w:fill="F2F2F2" w:themeFill="background1" w:themeFillShade="F2"/>
            <w:vAlign w:val="center"/>
          </w:tcPr>
          <w:p w:rsidR="00486C45" w:rsidRPr="004C44F7" w:rsidRDefault="00486C45" w:rsidP="00A24AE5">
            <w:pPr>
              <w:rPr>
                <w:szCs w:val="24"/>
              </w:rPr>
            </w:pPr>
            <w:r w:rsidRPr="004C44F7">
              <w:rPr>
                <w:szCs w:val="24"/>
              </w:rPr>
              <w:t>PG 1.1.2</w:t>
            </w:r>
          </w:p>
        </w:tc>
        <w:tc>
          <w:tcPr>
            <w:tcW w:w="0" w:type="auto"/>
            <w:shd w:val="clear" w:color="auto" w:fill="F2F2F2" w:themeFill="background1" w:themeFillShade="F2"/>
            <w:vAlign w:val="center"/>
          </w:tcPr>
          <w:p w:rsidR="00486C45" w:rsidRPr="004C44F7" w:rsidRDefault="00486C45" w:rsidP="00A24AE5">
            <w:pPr>
              <w:rPr>
                <w:szCs w:val="24"/>
              </w:rPr>
            </w:pPr>
            <w:r w:rsidRPr="00C4697C">
              <w:rPr>
                <w:szCs w:val="24"/>
              </w:rPr>
              <w:t>20 gün ve üzeri özürsüz devamsızlık yapan öğrenci oranı (%)</w:t>
            </w:r>
          </w:p>
        </w:tc>
        <w:tc>
          <w:tcPr>
            <w:tcW w:w="0" w:type="auto"/>
            <w:shd w:val="clear" w:color="auto" w:fill="FCECD5" w:themeFill="accent1" w:themeFillTint="33"/>
          </w:tcPr>
          <w:p w:rsidR="00486C45" w:rsidRPr="004C44F7" w:rsidRDefault="00486C45" w:rsidP="00524885">
            <w:pPr>
              <w:pStyle w:val="TabloSP"/>
              <w:jc w:val="center"/>
              <w:rPr>
                <w:rFonts w:ascii="Book Antiqua" w:hAnsi="Book Antiqua" w:cs="Calibri"/>
                <w:color w:val="000000"/>
                <w:sz w:val="24"/>
                <w:szCs w:val="24"/>
              </w:rPr>
            </w:pPr>
            <w:r>
              <w:rPr>
                <w:rFonts w:ascii="Book Antiqua" w:hAnsi="Book Antiqua" w:cs="Calibri"/>
                <w:color w:val="000000"/>
                <w:sz w:val="24"/>
                <w:szCs w:val="24"/>
              </w:rPr>
              <w:t>35</w:t>
            </w:r>
          </w:p>
        </w:tc>
        <w:tc>
          <w:tcPr>
            <w:tcW w:w="0" w:type="auto"/>
            <w:shd w:val="clear" w:color="auto" w:fill="FCECD5" w:themeFill="accent1" w:themeFillTint="33"/>
            <w:noWrap/>
            <w:vAlign w:val="center"/>
          </w:tcPr>
          <w:p w:rsidR="00486C45" w:rsidRPr="004C44F7" w:rsidRDefault="00486C45" w:rsidP="00524885">
            <w:pPr>
              <w:pStyle w:val="TabloSP"/>
              <w:jc w:val="center"/>
              <w:rPr>
                <w:rFonts w:ascii="Book Antiqua" w:hAnsi="Book Antiqua"/>
                <w:sz w:val="24"/>
                <w:szCs w:val="24"/>
              </w:rPr>
            </w:pPr>
            <w:r w:rsidRPr="004C44F7">
              <w:rPr>
                <w:rFonts w:ascii="Book Antiqua" w:hAnsi="Book Antiqua" w:cs="Calibri"/>
                <w:color w:val="000000"/>
                <w:sz w:val="24"/>
                <w:szCs w:val="24"/>
              </w:rPr>
              <w:t>%</w:t>
            </w:r>
            <w:r>
              <w:rPr>
                <w:rFonts w:ascii="Book Antiqua" w:hAnsi="Book Antiqua" w:cs="Calibri"/>
                <w:color w:val="000000"/>
                <w:sz w:val="24"/>
                <w:szCs w:val="24"/>
              </w:rPr>
              <w:t>40</w:t>
            </w:r>
          </w:p>
        </w:tc>
        <w:tc>
          <w:tcPr>
            <w:tcW w:w="0" w:type="auto"/>
            <w:shd w:val="clear" w:color="auto" w:fill="FCECD5" w:themeFill="accent1" w:themeFillTint="33"/>
            <w:noWrap/>
            <w:vAlign w:val="center"/>
          </w:tcPr>
          <w:p w:rsidR="00486C45" w:rsidRPr="004C44F7" w:rsidRDefault="00486C45" w:rsidP="00524885">
            <w:pPr>
              <w:pStyle w:val="TabloSP"/>
              <w:jc w:val="center"/>
              <w:rPr>
                <w:rFonts w:ascii="Book Antiqua" w:hAnsi="Book Antiqua"/>
                <w:sz w:val="24"/>
                <w:szCs w:val="24"/>
              </w:rPr>
            </w:pPr>
            <w:r>
              <w:rPr>
                <w:rFonts w:ascii="Book Antiqua" w:hAnsi="Book Antiqua"/>
                <w:sz w:val="24"/>
                <w:szCs w:val="24"/>
              </w:rPr>
              <w:t>%30</w:t>
            </w:r>
          </w:p>
        </w:tc>
        <w:tc>
          <w:tcPr>
            <w:tcW w:w="0" w:type="auto"/>
            <w:shd w:val="clear" w:color="auto" w:fill="FCECD5" w:themeFill="accent1" w:themeFillTint="33"/>
            <w:vAlign w:val="center"/>
          </w:tcPr>
          <w:p w:rsidR="00486C45" w:rsidRPr="004C44F7" w:rsidRDefault="00486C45" w:rsidP="00524885">
            <w:pPr>
              <w:pStyle w:val="TabloSP"/>
              <w:jc w:val="center"/>
              <w:rPr>
                <w:rFonts w:ascii="Book Antiqua" w:hAnsi="Book Antiqua"/>
                <w:sz w:val="24"/>
                <w:szCs w:val="24"/>
              </w:rPr>
            </w:pPr>
            <w:r>
              <w:rPr>
                <w:rFonts w:ascii="Book Antiqua" w:hAnsi="Book Antiqua"/>
                <w:sz w:val="24"/>
                <w:szCs w:val="24"/>
              </w:rPr>
              <w:t>%20</w:t>
            </w:r>
          </w:p>
        </w:tc>
        <w:tc>
          <w:tcPr>
            <w:tcW w:w="0" w:type="auto"/>
            <w:shd w:val="clear" w:color="auto" w:fill="FCECD5" w:themeFill="accent1" w:themeFillTint="33"/>
            <w:vAlign w:val="center"/>
          </w:tcPr>
          <w:p w:rsidR="00486C45" w:rsidRPr="004C44F7" w:rsidRDefault="00486C45" w:rsidP="00524885">
            <w:pPr>
              <w:pStyle w:val="TabloSP"/>
              <w:jc w:val="center"/>
              <w:rPr>
                <w:rFonts w:ascii="Book Antiqua" w:hAnsi="Book Antiqua"/>
                <w:sz w:val="24"/>
                <w:szCs w:val="24"/>
              </w:rPr>
            </w:pPr>
            <w:r>
              <w:rPr>
                <w:rFonts w:ascii="Book Antiqua" w:hAnsi="Book Antiqua"/>
                <w:sz w:val="24"/>
                <w:szCs w:val="24"/>
              </w:rPr>
              <w:t>%10</w:t>
            </w:r>
          </w:p>
        </w:tc>
        <w:tc>
          <w:tcPr>
            <w:tcW w:w="0" w:type="auto"/>
            <w:shd w:val="clear" w:color="auto" w:fill="FCECD5" w:themeFill="accent1" w:themeFillTint="33"/>
            <w:vAlign w:val="center"/>
          </w:tcPr>
          <w:p w:rsidR="00486C45" w:rsidRPr="004C44F7" w:rsidRDefault="00486C45" w:rsidP="00524885">
            <w:pPr>
              <w:pStyle w:val="TabloSP"/>
              <w:jc w:val="center"/>
              <w:rPr>
                <w:rFonts w:ascii="Book Antiqua" w:hAnsi="Book Antiqua"/>
                <w:sz w:val="24"/>
                <w:szCs w:val="24"/>
              </w:rPr>
            </w:pPr>
            <w:r>
              <w:rPr>
                <w:rFonts w:ascii="Book Antiqua" w:hAnsi="Book Antiqua"/>
                <w:sz w:val="24"/>
                <w:szCs w:val="24"/>
              </w:rPr>
              <w:t>%5</w:t>
            </w:r>
          </w:p>
        </w:tc>
        <w:tc>
          <w:tcPr>
            <w:tcW w:w="0" w:type="auto"/>
            <w:shd w:val="clear" w:color="auto" w:fill="FCECD5" w:themeFill="accent1" w:themeFillTint="33"/>
            <w:vAlign w:val="center"/>
          </w:tcPr>
          <w:p w:rsidR="00486C45" w:rsidRPr="004C44F7" w:rsidRDefault="00486C45" w:rsidP="00524885">
            <w:pPr>
              <w:pStyle w:val="TabloSP"/>
              <w:jc w:val="center"/>
              <w:rPr>
                <w:rFonts w:ascii="Book Antiqua" w:hAnsi="Book Antiqua"/>
                <w:sz w:val="24"/>
                <w:szCs w:val="24"/>
              </w:rPr>
            </w:pPr>
            <w:r>
              <w:rPr>
                <w:rFonts w:ascii="Book Antiqua" w:hAnsi="Book Antiqua"/>
                <w:sz w:val="24"/>
                <w:szCs w:val="24"/>
              </w:rPr>
              <w:t>%3</w:t>
            </w:r>
          </w:p>
        </w:tc>
      </w:tr>
      <w:tr w:rsidR="00486C45" w:rsidRPr="004C44F7" w:rsidTr="00486C45">
        <w:trPr>
          <w:trHeight w:val="545"/>
        </w:trPr>
        <w:tc>
          <w:tcPr>
            <w:tcW w:w="0" w:type="auto"/>
            <w:shd w:val="clear" w:color="auto" w:fill="F2F2F2" w:themeFill="background1" w:themeFillShade="F2"/>
            <w:vAlign w:val="center"/>
          </w:tcPr>
          <w:p w:rsidR="00486C45" w:rsidRPr="004C44F7" w:rsidRDefault="00486C45" w:rsidP="00A24AE5">
            <w:pPr>
              <w:rPr>
                <w:szCs w:val="24"/>
              </w:rPr>
            </w:pPr>
            <w:r w:rsidRPr="004C44F7">
              <w:rPr>
                <w:szCs w:val="24"/>
              </w:rPr>
              <w:t>PG 1.1.3</w:t>
            </w:r>
          </w:p>
        </w:tc>
        <w:tc>
          <w:tcPr>
            <w:tcW w:w="0" w:type="auto"/>
            <w:shd w:val="clear" w:color="auto" w:fill="F2F2F2" w:themeFill="background1" w:themeFillShade="F2"/>
            <w:vAlign w:val="center"/>
          </w:tcPr>
          <w:p w:rsidR="00486C45" w:rsidRPr="004C44F7" w:rsidRDefault="00486C45" w:rsidP="00A24AE5">
            <w:pPr>
              <w:rPr>
                <w:szCs w:val="24"/>
              </w:rPr>
            </w:pPr>
            <w:r w:rsidRPr="00C4697C">
              <w:rPr>
                <w:szCs w:val="24"/>
              </w:rPr>
              <w:t>20 gün ve üzeri özürlü devamsızlık yapan öğrenci oranı (%)</w:t>
            </w:r>
          </w:p>
        </w:tc>
        <w:tc>
          <w:tcPr>
            <w:tcW w:w="0" w:type="auto"/>
            <w:shd w:val="clear" w:color="auto" w:fill="FCECD5" w:themeFill="accent1" w:themeFillTint="33"/>
          </w:tcPr>
          <w:p w:rsidR="00486C45" w:rsidRPr="004C44F7" w:rsidRDefault="00486C45" w:rsidP="00524885">
            <w:pPr>
              <w:pStyle w:val="TabloSP"/>
              <w:jc w:val="center"/>
              <w:rPr>
                <w:rFonts w:ascii="Book Antiqua" w:hAnsi="Book Antiqua" w:cs="Calibri"/>
                <w:color w:val="000000"/>
                <w:sz w:val="24"/>
                <w:szCs w:val="24"/>
              </w:rPr>
            </w:pPr>
            <w:r>
              <w:rPr>
                <w:rFonts w:ascii="Book Antiqua" w:hAnsi="Book Antiqua" w:cs="Calibri"/>
                <w:color w:val="000000"/>
                <w:sz w:val="24"/>
                <w:szCs w:val="24"/>
              </w:rPr>
              <w:t>30</w:t>
            </w:r>
          </w:p>
        </w:tc>
        <w:tc>
          <w:tcPr>
            <w:tcW w:w="0" w:type="auto"/>
            <w:shd w:val="clear" w:color="auto" w:fill="FCECD5" w:themeFill="accent1" w:themeFillTint="33"/>
            <w:noWrap/>
            <w:vAlign w:val="center"/>
          </w:tcPr>
          <w:p w:rsidR="00486C45" w:rsidRPr="004C44F7" w:rsidRDefault="00486C45" w:rsidP="00524885">
            <w:pPr>
              <w:pStyle w:val="TabloSP"/>
              <w:jc w:val="center"/>
              <w:rPr>
                <w:rFonts w:ascii="Book Antiqua" w:hAnsi="Book Antiqua"/>
                <w:sz w:val="24"/>
                <w:szCs w:val="24"/>
              </w:rPr>
            </w:pPr>
            <w:r w:rsidRPr="004C44F7">
              <w:rPr>
                <w:rFonts w:ascii="Book Antiqua" w:hAnsi="Book Antiqua" w:cs="Calibri"/>
                <w:color w:val="000000"/>
                <w:sz w:val="24"/>
                <w:szCs w:val="24"/>
              </w:rPr>
              <w:t>%</w:t>
            </w:r>
            <w:r>
              <w:rPr>
                <w:rFonts w:ascii="Book Antiqua" w:hAnsi="Book Antiqua" w:cs="Calibri"/>
                <w:color w:val="000000"/>
                <w:sz w:val="24"/>
                <w:szCs w:val="24"/>
              </w:rPr>
              <w:t>30</w:t>
            </w:r>
          </w:p>
        </w:tc>
        <w:tc>
          <w:tcPr>
            <w:tcW w:w="0" w:type="auto"/>
            <w:shd w:val="clear" w:color="auto" w:fill="FCECD5" w:themeFill="accent1" w:themeFillTint="33"/>
            <w:noWrap/>
            <w:vAlign w:val="center"/>
          </w:tcPr>
          <w:p w:rsidR="00486C45" w:rsidRPr="004C44F7" w:rsidRDefault="00486C45" w:rsidP="00524885">
            <w:pPr>
              <w:pStyle w:val="TabloSP"/>
              <w:jc w:val="center"/>
              <w:rPr>
                <w:rFonts w:ascii="Book Antiqua" w:hAnsi="Book Antiqua"/>
                <w:sz w:val="24"/>
                <w:szCs w:val="24"/>
              </w:rPr>
            </w:pPr>
            <w:r>
              <w:rPr>
                <w:rFonts w:ascii="Book Antiqua" w:hAnsi="Book Antiqua"/>
                <w:sz w:val="24"/>
                <w:szCs w:val="24"/>
              </w:rPr>
              <w:t>%25</w:t>
            </w:r>
          </w:p>
        </w:tc>
        <w:tc>
          <w:tcPr>
            <w:tcW w:w="0" w:type="auto"/>
            <w:shd w:val="clear" w:color="auto" w:fill="FCECD5" w:themeFill="accent1" w:themeFillTint="33"/>
            <w:vAlign w:val="center"/>
          </w:tcPr>
          <w:p w:rsidR="00486C45" w:rsidRPr="004C44F7" w:rsidRDefault="00486C45" w:rsidP="00524885">
            <w:pPr>
              <w:pStyle w:val="TabloSP"/>
              <w:jc w:val="center"/>
              <w:rPr>
                <w:rFonts w:ascii="Book Antiqua" w:hAnsi="Book Antiqua"/>
                <w:sz w:val="24"/>
                <w:szCs w:val="24"/>
              </w:rPr>
            </w:pPr>
            <w:r>
              <w:rPr>
                <w:rFonts w:ascii="Book Antiqua" w:hAnsi="Book Antiqua"/>
                <w:sz w:val="24"/>
                <w:szCs w:val="24"/>
              </w:rPr>
              <w:t>%15</w:t>
            </w:r>
          </w:p>
        </w:tc>
        <w:tc>
          <w:tcPr>
            <w:tcW w:w="0" w:type="auto"/>
            <w:shd w:val="clear" w:color="auto" w:fill="FCECD5" w:themeFill="accent1" w:themeFillTint="33"/>
            <w:vAlign w:val="center"/>
          </w:tcPr>
          <w:p w:rsidR="00486C45" w:rsidRPr="004C44F7" w:rsidRDefault="00486C45" w:rsidP="00524885">
            <w:pPr>
              <w:pStyle w:val="TabloSP"/>
              <w:jc w:val="center"/>
              <w:rPr>
                <w:rFonts w:ascii="Book Antiqua" w:hAnsi="Book Antiqua"/>
                <w:sz w:val="24"/>
                <w:szCs w:val="24"/>
              </w:rPr>
            </w:pPr>
            <w:r>
              <w:rPr>
                <w:rFonts w:ascii="Book Antiqua" w:hAnsi="Book Antiqua"/>
                <w:sz w:val="24"/>
                <w:szCs w:val="24"/>
              </w:rPr>
              <w:t>%10</w:t>
            </w:r>
          </w:p>
        </w:tc>
        <w:tc>
          <w:tcPr>
            <w:tcW w:w="0" w:type="auto"/>
            <w:shd w:val="clear" w:color="auto" w:fill="FCECD5" w:themeFill="accent1" w:themeFillTint="33"/>
            <w:vAlign w:val="center"/>
          </w:tcPr>
          <w:p w:rsidR="00486C45" w:rsidRPr="004C44F7" w:rsidRDefault="00486C45" w:rsidP="00524885">
            <w:pPr>
              <w:pStyle w:val="TabloSP"/>
              <w:jc w:val="center"/>
              <w:rPr>
                <w:rFonts w:ascii="Book Antiqua" w:hAnsi="Book Antiqua"/>
                <w:sz w:val="24"/>
                <w:szCs w:val="24"/>
              </w:rPr>
            </w:pPr>
            <w:r>
              <w:rPr>
                <w:rFonts w:ascii="Book Antiqua" w:hAnsi="Book Antiqua"/>
                <w:sz w:val="24"/>
                <w:szCs w:val="24"/>
              </w:rPr>
              <w:t>%5</w:t>
            </w:r>
          </w:p>
        </w:tc>
        <w:tc>
          <w:tcPr>
            <w:tcW w:w="0" w:type="auto"/>
            <w:shd w:val="clear" w:color="auto" w:fill="FCECD5" w:themeFill="accent1" w:themeFillTint="33"/>
            <w:vAlign w:val="center"/>
          </w:tcPr>
          <w:p w:rsidR="00486C45" w:rsidRPr="004C44F7" w:rsidRDefault="00486C45" w:rsidP="00524885">
            <w:pPr>
              <w:pStyle w:val="TabloSP"/>
              <w:jc w:val="center"/>
              <w:rPr>
                <w:rFonts w:ascii="Book Antiqua" w:hAnsi="Book Antiqua"/>
                <w:sz w:val="24"/>
                <w:szCs w:val="24"/>
              </w:rPr>
            </w:pPr>
            <w:r>
              <w:rPr>
                <w:rFonts w:ascii="Book Antiqua" w:hAnsi="Book Antiqua"/>
                <w:sz w:val="24"/>
                <w:szCs w:val="24"/>
              </w:rPr>
              <w:t>%3</w:t>
            </w:r>
          </w:p>
        </w:tc>
      </w:tr>
    </w:tbl>
    <w:p w:rsidR="00727E83" w:rsidRDefault="00727E83" w:rsidP="00727E83">
      <w:pPr>
        <w:jc w:val="both"/>
        <w:rPr>
          <w:b/>
          <w:bCs/>
          <w:i/>
          <w:iCs/>
          <w:szCs w:val="24"/>
        </w:rPr>
      </w:pPr>
      <w:bookmarkStart w:id="20" w:name="_Toc535945567"/>
      <w:bookmarkStart w:id="21" w:name="_Toc536485143"/>
    </w:p>
    <w:bookmarkEnd w:id="20"/>
    <w:bookmarkEnd w:id="21"/>
    <w:p w:rsidR="00483DA1" w:rsidRDefault="00483DA1" w:rsidP="00727E83">
      <w:pPr>
        <w:jc w:val="both"/>
        <w:rPr>
          <w:b/>
          <w:bCs/>
          <w:i/>
          <w:iCs/>
          <w:szCs w:val="24"/>
        </w:rPr>
      </w:pPr>
    </w:p>
    <w:tbl>
      <w:tblPr>
        <w:tblStyle w:val="TabloKlavuzu"/>
        <w:tblW w:w="0" w:type="auto"/>
        <w:tblBorders>
          <w:insideH w:val="single" w:sz="6" w:space="0" w:color="auto"/>
          <w:insideV w:val="single" w:sz="6" w:space="0" w:color="auto"/>
        </w:tblBorders>
        <w:tblLook w:val="04A0"/>
      </w:tblPr>
      <w:tblGrid>
        <w:gridCol w:w="5595"/>
        <w:gridCol w:w="5595"/>
      </w:tblGrid>
      <w:tr w:rsidR="00483DA1" w:rsidRPr="00DF5530" w:rsidTr="008B767F">
        <w:tc>
          <w:tcPr>
            <w:tcW w:w="5595" w:type="dxa"/>
            <w:shd w:val="clear" w:color="auto" w:fill="F2F2F2" w:themeFill="background1" w:themeFillShade="F2"/>
          </w:tcPr>
          <w:p w:rsidR="00483DA1" w:rsidRPr="00DF5530" w:rsidRDefault="00483DA1" w:rsidP="00BD7629">
            <w:pPr>
              <w:pStyle w:val="TabloSP"/>
              <w:rPr>
                <w:rFonts w:ascii="Cambria" w:hAnsi="Cambria"/>
                <w:color w:val="4E3B30" w:themeColor="text2"/>
                <w:sz w:val="24"/>
                <w:highlight w:val="yellow"/>
              </w:rPr>
            </w:pPr>
            <w:r w:rsidRPr="00DF5530">
              <w:rPr>
                <w:rFonts w:ascii="Cambria" w:hAnsi="Cambria"/>
                <w:color w:val="4E3B30" w:themeColor="text2"/>
                <w:sz w:val="24"/>
                <w:highlight w:val="yellow"/>
              </w:rPr>
              <w:t>Koordinatör Birim</w:t>
            </w:r>
          </w:p>
        </w:tc>
        <w:tc>
          <w:tcPr>
            <w:tcW w:w="5595" w:type="dxa"/>
            <w:shd w:val="clear" w:color="auto" w:fill="FCECD5" w:themeFill="accent1" w:themeFillTint="33"/>
          </w:tcPr>
          <w:p w:rsidR="00483DA1" w:rsidRPr="00DF5530" w:rsidRDefault="00C937D0" w:rsidP="00BD7629">
            <w:pPr>
              <w:pStyle w:val="TabloSP"/>
              <w:rPr>
                <w:rFonts w:ascii="Cambria" w:hAnsi="Cambria"/>
                <w:sz w:val="24"/>
              </w:rPr>
            </w:pPr>
            <w:r>
              <w:rPr>
                <w:rFonts w:ascii="Cambria" w:hAnsi="Cambria"/>
                <w:sz w:val="24"/>
              </w:rPr>
              <w:t xml:space="preserve">Okul İdaresi </w:t>
            </w:r>
          </w:p>
        </w:tc>
      </w:tr>
      <w:tr w:rsidR="00483DA1" w:rsidRPr="00DF5530" w:rsidTr="008B767F">
        <w:tc>
          <w:tcPr>
            <w:tcW w:w="5595" w:type="dxa"/>
            <w:shd w:val="clear" w:color="auto" w:fill="F2F2F2" w:themeFill="background1" w:themeFillShade="F2"/>
          </w:tcPr>
          <w:p w:rsidR="00483DA1" w:rsidRPr="00DF5530" w:rsidRDefault="00483DA1" w:rsidP="00BD7629">
            <w:pPr>
              <w:pStyle w:val="TabloSP"/>
              <w:rPr>
                <w:rFonts w:ascii="Cambria" w:hAnsi="Cambria"/>
                <w:color w:val="4E3B30" w:themeColor="text2"/>
                <w:sz w:val="24"/>
                <w:highlight w:val="yellow"/>
              </w:rPr>
            </w:pPr>
            <w:r w:rsidRPr="00DF5530">
              <w:rPr>
                <w:rFonts w:ascii="Cambria" w:hAnsi="Cambria"/>
                <w:color w:val="4E3B30" w:themeColor="text2"/>
                <w:sz w:val="24"/>
                <w:highlight w:val="yellow"/>
              </w:rPr>
              <w:t>İş birliği Yapılacak Birimler</w:t>
            </w:r>
          </w:p>
        </w:tc>
        <w:tc>
          <w:tcPr>
            <w:tcW w:w="5595" w:type="dxa"/>
            <w:shd w:val="clear" w:color="auto" w:fill="FCECD5" w:themeFill="accent1" w:themeFillTint="33"/>
          </w:tcPr>
          <w:p w:rsidR="00483DA1" w:rsidRPr="00DF5530" w:rsidRDefault="00483DA1" w:rsidP="00BD7629">
            <w:pPr>
              <w:pStyle w:val="TabloSP"/>
              <w:rPr>
                <w:rFonts w:ascii="Cambria" w:hAnsi="Cambria"/>
                <w:sz w:val="24"/>
              </w:rPr>
            </w:pPr>
            <w:r w:rsidRPr="00DF5530">
              <w:rPr>
                <w:rFonts w:ascii="Cambria" w:hAnsi="Cambria"/>
                <w:sz w:val="24"/>
              </w:rPr>
              <w:t xml:space="preserve"> İlçe Milli Eğitim Müdürlüğü / Muhtarlıklar</w:t>
            </w:r>
          </w:p>
        </w:tc>
      </w:tr>
      <w:tr w:rsidR="00483DA1" w:rsidRPr="00DF5530" w:rsidTr="008B767F">
        <w:tc>
          <w:tcPr>
            <w:tcW w:w="5595" w:type="dxa"/>
            <w:shd w:val="clear" w:color="auto" w:fill="F2F2F2" w:themeFill="background1" w:themeFillShade="F2"/>
          </w:tcPr>
          <w:p w:rsidR="00483DA1" w:rsidRPr="00DF5530" w:rsidRDefault="00483DA1" w:rsidP="00BD7629">
            <w:pPr>
              <w:pStyle w:val="TabloSP"/>
              <w:rPr>
                <w:rFonts w:ascii="Cambria" w:hAnsi="Cambria"/>
                <w:color w:val="4E3B30" w:themeColor="text2"/>
                <w:sz w:val="24"/>
                <w:highlight w:val="yellow"/>
              </w:rPr>
            </w:pPr>
            <w:r w:rsidRPr="00DF5530">
              <w:rPr>
                <w:rFonts w:ascii="Cambria" w:hAnsi="Cambria"/>
                <w:color w:val="4E3B30" w:themeColor="text2"/>
                <w:sz w:val="24"/>
                <w:highlight w:val="yellow"/>
              </w:rPr>
              <w:t>Riskler</w:t>
            </w:r>
          </w:p>
        </w:tc>
        <w:tc>
          <w:tcPr>
            <w:tcW w:w="5595" w:type="dxa"/>
            <w:shd w:val="clear" w:color="auto" w:fill="FCECD5" w:themeFill="accent1" w:themeFillTint="33"/>
          </w:tcPr>
          <w:p w:rsidR="00DB6BD8" w:rsidRDefault="00DB6BD8" w:rsidP="00DB6BD8">
            <w:pPr>
              <w:pStyle w:val="TabloSP"/>
              <w:numPr>
                <w:ilvl w:val="0"/>
                <w:numId w:val="30"/>
              </w:numPr>
              <w:rPr>
                <w:rFonts w:ascii="Cambria" w:hAnsi="Cambria"/>
                <w:sz w:val="24"/>
              </w:rPr>
            </w:pPr>
            <w:r w:rsidRPr="00DB6BD8">
              <w:rPr>
                <w:rFonts w:ascii="Cambria" w:hAnsi="Cambria"/>
                <w:sz w:val="24"/>
              </w:rPr>
              <w:t xml:space="preserve">Okulumuzda çok fazla sayıda göçmen ailenin çocuklarının okuması </w:t>
            </w:r>
          </w:p>
          <w:p w:rsidR="00DB6BD8" w:rsidRDefault="00DB6BD8" w:rsidP="00DB6BD8">
            <w:pPr>
              <w:pStyle w:val="TabloSP"/>
              <w:numPr>
                <w:ilvl w:val="0"/>
                <w:numId w:val="30"/>
              </w:numPr>
              <w:rPr>
                <w:rFonts w:ascii="Cambria" w:hAnsi="Cambria"/>
                <w:sz w:val="24"/>
              </w:rPr>
            </w:pPr>
            <w:r w:rsidRPr="00DB6BD8">
              <w:rPr>
                <w:rFonts w:ascii="Cambria" w:hAnsi="Cambria"/>
                <w:sz w:val="24"/>
              </w:rPr>
              <w:t xml:space="preserve">Öğrencilerin okula devamının sağlanması hususunda okul-aile iş birliğinin yetersiz kalması </w:t>
            </w:r>
          </w:p>
          <w:p w:rsidR="00DB6BD8" w:rsidRDefault="00DB6BD8" w:rsidP="00DB6BD8">
            <w:pPr>
              <w:pStyle w:val="TabloSP"/>
              <w:numPr>
                <w:ilvl w:val="0"/>
                <w:numId w:val="30"/>
              </w:numPr>
              <w:rPr>
                <w:rFonts w:ascii="Cambria" w:hAnsi="Cambria"/>
                <w:sz w:val="24"/>
              </w:rPr>
            </w:pPr>
            <w:r w:rsidRPr="00DB6BD8">
              <w:rPr>
                <w:rFonts w:ascii="Cambria" w:hAnsi="Cambria"/>
                <w:sz w:val="24"/>
              </w:rPr>
              <w:t>Öğrenme kayıplarının telafi edilmesi amacıyla düzenlenen mekanizmaların yetersiz kalması</w:t>
            </w:r>
          </w:p>
          <w:p w:rsidR="00BD7629" w:rsidRDefault="00483DA1" w:rsidP="00DB6BD8">
            <w:pPr>
              <w:pStyle w:val="TabloSP"/>
              <w:numPr>
                <w:ilvl w:val="0"/>
                <w:numId w:val="30"/>
              </w:numPr>
              <w:rPr>
                <w:rFonts w:ascii="Cambria" w:hAnsi="Cambria"/>
                <w:sz w:val="24"/>
              </w:rPr>
            </w:pPr>
            <w:r w:rsidRPr="00DF5530">
              <w:rPr>
                <w:rFonts w:ascii="Cambria" w:hAnsi="Cambria"/>
                <w:sz w:val="24"/>
              </w:rPr>
              <w:t xml:space="preserve"> Yabancı uyruklu öğrencilere ulaşmadaki zorluklar </w:t>
            </w:r>
          </w:p>
          <w:p w:rsidR="00483DA1" w:rsidRPr="00DF5530" w:rsidRDefault="00483DA1" w:rsidP="00DB6BD8">
            <w:pPr>
              <w:pStyle w:val="TabloSP"/>
              <w:numPr>
                <w:ilvl w:val="0"/>
                <w:numId w:val="30"/>
              </w:numPr>
              <w:rPr>
                <w:rFonts w:ascii="Cambria" w:hAnsi="Cambria"/>
                <w:sz w:val="24"/>
              </w:rPr>
            </w:pPr>
            <w:r w:rsidRPr="00DF5530">
              <w:rPr>
                <w:rFonts w:ascii="Cambria" w:hAnsi="Cambria"/>
                <w:sz w:val="24"/>
              </w:rPr>
              <w:t>Okulumuzun nüfus hareketinin yoğun olduğu bir bölgede bulunması</w:t>
            </w:r>
          </w:p>
        </w:tc>
      </w:tr>
      <w:tr w:rsidR="00483DA1" w:rsidRPr="00DF5530" w:rsidTr="008B767F">
        <w:tc>
          <w:tcPr>
            <w:tcW w:w="5595" w:type="dxa"/>
            <w:shd w:val="clear" w:color="auto" w:fill="F2F2F2" w:themeFill="background1" w:themeFillShade="F2"/>
          </w:tcPr>
          <w:p w:rsidR="00483DA1" w:rsidRPr="00DF5530" w:rsidRDefault="00483DA1" w:rsidP="00BD7629">
            <w:pPr>
              <w:pStyle w:val="TabloSP"/>
              <w:rPr>
                <w:rFonts w:ascii="Cambria" w:hAnsi="Cambria"/>
                <w:color w:val="4E3B30" w:themeColor="text2"/>
                <w:sz w:val="24"/>
                <w:highlight w:val="yellow"/>
              </w:rPr>
            </w:pPr>
            <w:r w:rsidRPr="00DF5530">
              <w:rPr>
                <w:rFonts w:ascii="Cambria" w:hAnsi="Cambria"/>
                <w:color w:val="4E3B30" w:themeColor="text2"/>
                <w:sz w:val="24"/>
                <w:highlight w:val="yellow"/>
              </w:rPr>
              <w:t>Stratejiler</w:t>
            </w:r>
          </w:p>
        </w:tc>
        <w:tc>
          <w:tcPr>
            <w:tcW w:w="5595" w:type="dxa"/>
            <w:shd w:val="clear" w:color="auto" w:fill="FCECD5" w:themeFill="accent1" w:themeFillTint="33"/>
          </w:tcPr>
          <w:p w:rsidR="00E37450" w:rsidRPr="00E37450" w:rsidRDefault="00E37450" w:rsidP="00E37450">
            <w:pPr>
              <w:pStyle w:val="TabloSP"/>
              <w:numPr>
                <w:ilvl w:val="0"/>
                <w:numId w:val="32"/>
              </w:numPr>
              <w:rPr>
                <w:rFonts w:ascii="Cambria" w:hAnsi="Cambria"/>
                <w:sz w:val="24"/>
              </w:rPr>
            </w:pPr>
            <w:r w:rsidRPr="00E37450">
              <w:rPr>
                <w:rFonts w:ascii="Cambria" w:hAnsi="Cambria"/>
                <w:sz w:val="24"/>
              </w:rPr>
              <w:t xml:space="preserve"> S1 Öğrencilerin genel derslerdeki kazanım eksiklikleri tespit edilerek </w:t>
            </w:r>
          </w:p>
          <w:p w:rsidR="00E37450" w:rsidRPr="00E37450" w:rsidRDefault="00E37450" w:rsidP="009B3DED">
            <w:pPr>
              <w:pStyle w:val="TabloSP"/>
              <w:ind w:left="720"/>
              <w:rPr>
                <w:rFonts w:ascii="Cambria" w:hAnsi="Cambria"/>
                <w:sz w:val="24"/>
              </w:rPr>
            </w:pPr>
            <w:r w:rsidRPr="00E37450">
              <w:rPr>
                <w:rFonts w:ascii="Cambria" w:hAnsi="Cambria"/>
                <w:sz w:val="24"/>
              </w:rPr>
              <w:t xml:space="preserve">destekleme ve yetiştirme kurslarıyla akademik yeterliklerinin artırılması </w:t>
            </w:r>
          </w:p>
          <w:p w:rsidR="00E37450" w:rsidRPr="00E37450" w:rsidRDefault="00E37450" w:rsidP="00E37450">
            <w:pPr>
              <w:pStyle w:val="TabloSP"/>
              <w:ind w:left="720"/>
              <w:rPr>
                <w:rFonts w:ascii="Cambria" w:hAnsi="Cambria"/>
                <w:sz w:val="24"/>
              </w:rPr>
            </w:pPr>
            <w:r w:rsidRPr="00E37450">
              <w:rPr>
                <w:rFonts w:ascii="Cambria" w:hAnsi="Cambria"/>
                <w:sz w:val="24"/>
              </w:rPr>
              <w:t xml:space="preserve">sağlanacaktır. </w:t>
            </w:r>
          </w:p>
          <w:p w:rsidR="00E37450" w:rsidRPr="00E37450" w:rsidRDefault="00E37450" w:rsidP="00E37450">
            <w:pPr>
              <w:pStyle w:val="TabloSP"/>
              <w:numPr>
                <w:ilvl w:val="0"/>
                <w:numId w:val="32"/>
              </w:numPr>
              <w:rPr>
                <w:rFonts w:ascii="Cambria" w:hAnsi="Cambria"/>
                <w:sz w:val="24"/>
              </w:rPr>
            </w:pPr>
            <w:r w:rsidRPr="00E37450">
              <w:rPr>
                <w:rFonts w:ascii="Cambria" w:hAnsi="Cambria"/>
                <w:sz w:val="24"/>
              </w:rPr>
              <w:t xml:space="preserve"> S2 Dijital platformlar aracılığıyla öğrencilerin tamamlayıcı ve destekleyici </w:t>
            </w:r>
          </w:p>
          <w:p w:rsidR="00E37450" w:rsidRPr="00E37450" w:rsidRDefault="00E37450" w:rsidP="00E37450">
            <w:pPr>
              <w:pStyle w:val="TabloSP"/>
              <w:ind w:left="720"/>
              <w:rPr>
                <w:rFonts w:ascii="Cambria" w:hAnsi="Cambria"/>
                <w:sz w:val="24"/>
              </w:rPr>
            </w:pPr>
            <w:r w:rsidRPr="00E37450">
              <w:rPr>
                <w:rFonts w:ascii="Cambria" w:hAnsi="Cambria"/>
                <w:sz w:val="24"/>
              </w:rPr>
              <w:t xml:space="preserve">eğitim almaları sağlanacaktır.  </w:t>
            </w:r>
          </w:p>
          <w:p w:rsidR="00E37450" w:rsidRPr="00E37450" w:rsidRDefault="00E37450" w:rsidP="00E37450">
            <w:pPr>
              <w:pStyle w:val="TabloSP"/>
              <w:numPr>
                <w:ilvl w:val="0"/>
                <w:numId w:val="32"/>
              </w:numPr>
              <w:rPr>
                <w:rFonts w:ascii="Cambria" w:hAnsi="Cambria"/>
                <w:sz w:val="24"/>
              </w:rPr>
            </w:pPr>
            <w:r w:rsidRPr="00E37450">
              <w:rPr>
                <w:rFonts w:ascii="Cambria" w:hAnsi="Cambria"/>
                <w:sz w:val="24"/>
              </w:rPr>
              <w:t xml:space="preserve"> S3 DYK’lara yönelik ders içeriklerine katkı sağlayacak etkinlik, okuma vb. </w:t>
            </w:r>
          </w:p>
          <w:p w:rsidR="00E37450" w:rsidRPr="00E37450" w:rsidRDefault="00E37450" w:rsidP="00E37450">
            <w:pPr>
              <w:pStyle w:val="TabloSP"/>
              <w:ind w:left="720"/>
              <w:rPr>
                <w:rFonts w:ascii="Cambria" w:hAnsi="Cambria"/>
                <w:sz w:val="24"/>
              </w:rPr>
            </w:pPr>
            <w:r w:rsidRPr="00E37450">
              <w:rPr>
                <w:rFonts w:ascii="Cambria" w:hAnsi="Cambria"/>
                <w:sz w:val="24"/>
              </w:rPr>
              <w:t xml:space="preserve">aktivitelerin zenginleştirilmesi sağlanacaktır. </w:t>
            </w:r>
          </w:p>
          <w:p w:rsidR="00E37450" w:rsidRPr="00E37450" w:rsidRDefault="00E37450" w:rsidP="00E37450">
            <w:pPr>
              <w:pStyle w:val="TabloSP"/>
              <w:numPr>
                <w:ilvl w:val="0"/>
                <w:numId w:val="32"/>
              </w:numPr>
              <w:rPr>
                <w:rFonts w:ascii="Cambria" w:hAnsi="Cambria"/>
                <w:sz w:val="24"/>
              </w:rPr>
            </w:pPr>
            <w:r w:rsidRPr="00E37450">
              <w:rPr>
                <w:rFonts w:ascii="Cambria" w:hAnsi="Cambria"/>
                <w:sz w:val="24"/>
              </w:rPr>
              <w:t xml:space="preserve"> S4 DYK içerikleri öğrencinin hazır bulunuşluk seviyesi dikkate alınarak </w:t>
            </w:r>
          </w:p>
          <w:p w:rsidR="00E37450" w:rsidRPr="00E37450" w:rsidRDefault="00E37450" w:rsidP="009B3DED">
            <w:pPr>
              <w:pStyle w:val="TabloSP"/>
              <w:ind w:left="720"/>
              <w:rPr>
                <w:rFonts w:ascii="Cambria" w:hAnsi="Cambria"/>
                <w:sz w:val="24"/>
              </w:rPr>
            </w:pPr>
            <w:r w:rsidRPr="00E37450">
              <w:rPr>
                <w:rFonts w:ascii="Cambria" w:hAnsi="Cambria"/>
                <w:sz w:val="24"/>
              </w:rPr>
              <w:t xml:space="preserve">hazırlanacaktır. </w:t>
            </w:r>
          </w:p>
          <w:p w:rsidR="00E37450" w:rsidRPr="00E37450" w:rsidRDefault="00E37450" w:rsidP="00E37450">
            <w:pPr>
              <w:pStyle w:val="TabloSP"/>
              <w:numPr>
                <w:ilvl w:val="0"/>
                <w:numId w:val="32"/>
              </w:numPr>
              <w:rPr>
                <w:rFonts w:ascii="Cambria" w:hAnsi="Cambria"/>
                <w:sz w:val="24"/>
              </w:rPr>
            </w:pPr>
            <w:r w:rsidRPr="00E37450">
              <w:rPr>
                <w:rFonts w:ascii="Cambria" w:hAnsi="Cambria"/>
                <w:sz w:val="24"/>
              </w:rPr>
              <w:t xml:space="preserve"> S5 Öğrencilerin devamsızlık nedenleri tespit edilerek devamsızlığa neden </w:t>
            </w:r>
          </w:p>
          <w:p w:rsidR="00E37450" w:rsidRPr="00E37450" w:rsidRDefault="00E37450" w:rsidP="00E37450">
            <w:pPr>
              <w:pStyle w:val="TabloSP"/>
              <w:ind w:left="720"/>
              <w:rPr>
                <w:rFonts w:ascii="Cambria" w:hAnsi="Cambria"/>
                <w:sz w:val="24"/>
              </w:rPr>
            </w:pPr>
            <w:r w:rsidRPr="00E37450">
              <w:rPr>
                <w:rFonts w:ascii="Cambria" w:hAnsi="Cambria"/>
                <w:sz w:val="24"/>
              </w:rPr>
              <w:lastRenderedPageBreak/>
              <w:t xml:space="preserve">olan etmenler </w:t>
            </w:r>
          </w:p>
          <w:p w:rsidR="00483DA1" w:rsidRPr="00DF5530" w:rsidRDefault="00E37450" w:rsidP="00E37450">
            <w:pPr>
              <w:pStyle w:val="TabloSP"/>
              <w:ind w:left="720"/>
              <w:rPr>
                <w:rFonts w:ascii="Cambria" w:hAnsi="Cambria"/>
                <w:sz w:val="24"/>
              </w:rPr>
            </w:pPr>
            <w:r w:rsidRPr="00E37450">
              <w:rPr>
                <w:rFonts w:ascii="Cambria" w:hAnsi="Cambria"/>
                <w:sz w:val="24"/>
              </w:rPr>
              <w:t>giderilecektir.</w:t>
            </w:r>
          </w:p>
        </w:tc>
      </w:tr>
      <w:tr w:rsidR="00483DA1" w:rsidRPr="00DF5530" w:rsidTr="008B767F">
        <w:tc>
          <w:tcPr>
            <w:tcW w:w="5595" w:type="dxa"/>
            <w:shd w:val="clear" w:color="auto" w:fill="F2F2F2" w:themeFill="background1" w:themeFillShade="F2"/>
          </w:tcPr>
          <w:p w:rsidR="00483DA1" w:rsidRPr="00DF5530" w:rsidRDefault="00483DA1" w:rsidP="00BD7629">
            <w:pPr>
              <w:pStyle w:val="TabloSP"/>
              <w:rPr>
                <w:rFonts w:ascii="Cambria" w:hAnsi="Cambria"/>
                <w:color w:val="4E3B30" w:themeColor="text2"/>
                <w:sz w:val="24"/>
                <w:highlight w:val="yellow"/>
              </w:rPr>
            </w:pPr>
            <w:r w:rsidRPr="00DF5530">
              <w:rPr>
                <w:rFonts w:ascii="Cambria" w:hAnsi="Cambria"/>
                <w:color w:val="4E3B30" w:themeColor="text2"/>
                <w:sz w:val="24"/>
                <w:highlight w:val="yellow"/>
              </w:rPr>
              <w:lastRenderedPageBreak/>
              <w:t>Maliyet Tahmini</w:t>
            </w:r>
          </w:p>
        </w:tc>
        <w:tc>
          <w:tcPr>
            <w:tcW w:w="5595" w:type="dxa"/>
            <w:shd w:val="clear" w:color="auto" w:fill="FCECD5" w:themeFill="accent1" w:themeFillTint="33"/>
          </w:tcPr>
          <w:p w:rsidR="00483DA1" w:rsidRPr="00DF5530" w:rsidRDefault="006C535C" w:rsidP="00BD7629">
            <w:pPr>
              <w:pStyle w:val="TabloSP"/>
              <w:rPr>
                <w:rFonts w:ascii="Cambria" w:hAnsi="Cambria"/>
                <w:sz w:val="24"/>
              </w:rPr>
            </w:pPr>
            <w:r w:rsidRPr="002A41D3">
              <w:rPr>
                <w:sz w:val="24"/>
                <w:szCs w:val="24"/>
              </w:rPr>
              <w:t>₺105.000,00</w:t>
            </w:r>
          </w:p>
        </w:tc>
      </w:tr>
      <w:tr w:rsidR="00483DA1" w:rsidRPr="00DF5530" w:rsidTr="008B767F">
        <w:tc>
          <w:tcPr>
            <w:tcW w:w="5595" w:type="dxa"/>
            <w:shd w:val="clear" w:color="auto" w:fill="F2F2F2" w:themeFill="background1" w:themeFillShade="F2"/>
          </w:tcPr>
          <w:p w:rsidR="00483DA1" w:rsidRPr="00DF5530" w:rsidRDefault="00483DA1" w:rsidP="00BD7629">
            <w:pPr>
              <w:pStyle w:val="TabloSP"/>
              <w:rPr>
                <w:rFonts w:ascii="Cambria" w:hAnsi="Cambria"/>
                <w:color w:val="4E3B30" w:themeColor="text2"/>
                <w:sz w:val="24"/>
                <w:highlight w:val="yellow"/>
              </w:rPr>
            </w:pPr>
            <w:r w:rsidRPr="00DF5530">
              <w:rPr>
                <w:rFonts w:ascii="Cambria" w:hAnsi="Cambria"/>
                <w:color w:val="4E3B30" w:themeColor="text2"/>
                <w:sz w:val="24"/>
                <w:highlight w:val="yellow"/>
              </w:rPr>
              <w:t>Tespitler</w:t>
            </w:r>
          </w:p>
        </w:tc>
        <w:tc>
          <w:tcPr>
            <w:tcW w:w="5595" w:type="dxa"/>
            <w:shd w:val="clear" w:color="auto" w:fill="FCECD5" w:themeFill="accent1" w:themeFillTint="33"/>
          </w:tcPr>
          <w:p w:rsidR="00483DA1" w:rsidRPr="00DF5530" w:rsidRDefault="00483DA1" w:rsidP="00BD7629">
            <w:pPr>
              <w:pStyle w:val="TabloSP"/>
              <w:rPr>
                <w:rFonts w:ascii="Cambria" w:hAnsi="Cambria"/>
                <w:sz w:val="24"/>
              </w:rPr>
            </w:pPr>
            <w:r w:rsidRPr="00DF5530">
              <w:rPr>
                <w:rFonts w:ascii="Cambria" w:hAnsi="Cambria"/>
                <w:sz w:val="24"/>
              </w:rPr>
              <w:t>Bu hedef, öğrencilerin eğitim ve öğretim sürecine aktif katılımlarını teşvik etmeyi, öğrenme kayıplarını engellemeyi, okula devamlarını sağlamayı ve onları üst öğrenime geçiş için hazırlamayı amaçlamaktadır</w:t>
            </w:r>
          </w:p>
        </w:tc>
      </w:tr>
      <w:tr w:rsidR="00483DA1" w:rsidRPr="00DF5530" w:rsidTr="008B767F">
        <w:tc>
          <w:tcPr>
            <w:tcW w:w="5595" w:type="dxa"/>
            <w:shd w:val="clear" w:color="auto" w:fill="F2F2F2" w:themeFill="background1" w:themeFillShade="F2"/>
          </w:tcPr>
          <w:p w:rsidR="00483DA1" w:rsidRPr="00DF5530" w:rsidRDefault="00483DA1" w:rsidP="00BD7629">
            <w:pPr>
              <w:pStyle w:val="TabloSP"/>
              <w:rPr>
                <w:rFonts w:ascii="Cambria" w:hAnsi="Cambria"/>
                <w:color w:val="4E3B30" w:themeColor="text2"/>
                <w:sz w:val="24"/>
                <w:highlight w:val="yellow"/>
              </w:rPr>
            </w:pPr>
            <w:r w:rsidRPr="00DF5530">
              <w:rPr>
                <w:rFonts w:ascii="Cambria" w:hAnsi="Cambria"/>
                <w:color w:val="4E3B30" w:themeColor="text2"/>
                <w:sz w:val="24"/>
                <w:highlight w:val="yellow"/>
              </w:rPr>
              <w:t>İhtiyaçlar</w:t>
            </w:r>
          </w:p>
        </w:tc>
        <w:tc>
          <w:tcPr>
            <w:tcW w:w="5595" w:type="dxa"/>
            <w:shd w:val="clear" w:color="auto" w:fill="FCECD5" w:themeFill="accent1" w:themeFillTint="33"/>
          </w:tcPr>
          <w:p w:rsidR="0077598E" w:rsidRDefault="0077598E" w:rsidP="0077598E">
            <w:pPr>
              <w:pStyle w:val="TabloSP"/>
              <w:numPr>
                <w:ilvl w:val="0"/>
                <w:numId w:val="33"/>
              </w:numPr>
              <w:rPr>
                <w:rFonts w:ascii="Cambria" w:hAnsi="Cambria"/>
                <w:sz w:val="24"/>
              </w:rPr>
            </w:pPr>
            <w:r w:rsidRPr="0077598E">
              <w:rPr>
                <w:rFonts w:ascii="Cambria" w:hAnsi="Cambria"/>
                <w:sz w:val="24"/>
              </w:rPr>
              <w:t xml:space="preserve">Devamsızlığın önlenmesi ve öğrenme kayıplarının giderilmesi için rehberlik sisteminin geliştirilmesi </w:t>
            </w:r>
          </w:p>
          <w:p w:rsidR="0077598E" w:rsidRPr="0077598E" w:rsidRDefault="0077598E" w:rsidP="0077598E">
            <w:pPr>
              <w:pStyle w:val="TabloSP"/>
              <w:numPr>
                <w:ilvl w:val="0"/>
                <w:numId w:val="33"/>
              </w:numPr>
              <w:rPr>
                <w:rFonts w:ascii="Cambria" w:hAnsi="Cambria"/>
                <w:sz w:val="24"/>
              </w:rPr>
            </w:pPr>
            <w:r w:rsidRPr="0077598E">
              <w:rPr>
                <w:rFonts w:ascii="Cambria" w:hAnsi="Cambria"/>
                <w:sz w:val="24"/>
              </w:rPr>
              <w:t xml:space="preserve">Öğrenciler üzerinde sınav baskısı oluşturmayacak bir geçiş sistemi </w:t>
            </w:r>
          </w:p>
          <w:p w:rsidR="00483DA1" w:rsidRPr="00DF5530" w:rsidRDefault="0077598E" w:rsidP="0077598E">
            <w:pPr>
              <w:pStyle w:val="TabloSP"/>
              <w:numPr>
                <w:ilvl w:val="0"/>
                <w:numId w:val="33"/>
              </w:numPr>
              <w:rPr>
                <w:rFonts w:ascii="Cambria" w:hAnsi="Cambria"/>
                <w:sz w:val="24"/>
              </w:rPr>
            </w:pPr>
            <w:r w:rsidRPr="0077598E">
              <w:rPr>
                <w:rFonts w:ascii="Cambria" w:hAnsi="Cambria"/>
                <w:sz w:val="24"/>
              </w:rPr>
              <w:t>Öğrenme kayıplarını telafi edecek güçlü mekanizmalara ihtiyaç duyulması</w:t>
            </w:r>
          </w:p>
        </w:tc>
      </w:tr>
    </w:tbl>
    <w:p w:rsidR="00483DA1" w:rsidRDefault="00483DA1" w:rsidP="00727E83">
      <w:pPr>
        <w:jc w:val="both"/>
        <w:rPr>
          <w:b/>
          <w:bCs/>
          <w:i/>
          <w:iCs/>
          <w:szCs w:val="24"/>
        </w:rPr>
      </w:pPr>
    </w:p>
    <w:p w:rsidR="00483DA1" w:rsidRDefault="00483DA1" w:rsidP="00727E83">
      <w:pPr>
        <w:jc w:val="both"/>
        <w:rPr>
          <w:b/>
          <w:bCs/>
          <w:i/>
          <w:iCs/>
          <w:szCs w:val="24"/>
        </w:rPr>
      </w:pPr>
    </w:p>
    <w:p w:rsidR="00483DA1" w:rsidRDefault="00483DA1" w:rsidP="00727E83">
      <w:pPr>
        <w:jc w:val="both"/>
        <w:rPr>
          <w:b/>
          <w:bCs/>
          <w:i/>
          <w:iCs/>
          <w:szCs w:val="24"/>
        </w:rPr>
      </w:pPr>
    </w:p>
    <w:tbl>
      <w:tblPr>
        <w:tblStyle w:val="TabloKlavuzu"/>
        <w:tblW w:w="0" w:type="auto"/>
        <w:tblLook w:val="04A0"/>
      </w:tblPr>
      <w:tblGrid>
        <w:gridCol w:w="1526"/>
        <w:gridCol w:w="9664"/>
      </w:tblGrid>
      <w:tr w:rsidR="00B354CB" w:rsidTr="00B25AF3">
        <w:tc>
          <w:tcPr>
            <w:tcW w:w="1526" w:type="dxa"/>
            <w:shd w:val="clear" w:color="auto" w:fill="BCFFDA" w:themeFill="accent6" w:themeFillTint="33"/>
          </w:tcPr>
          <w:p w:rsidR="00B354CB" w:rsidRPr="00E3117D" w:rsidRDefault="00B354CB" w:rsidP="000D0392">
            <w:pPr>
              <w:rPr>
                <w:rFonts w:asciiTheme="minorHAnsi" w:hAnsiTheme="minorHAnsi" w:cstheme="minorHAnsi"/>
                <w:b/>
                <w:color w:val="C00000"/>
                <w:sz w:val="24"/>
                <w:szCs w:val="24"/>
              </w:rPr>
            </w:pPr>
            <w:r w:rsidRPr="00E3117D">
              <w:rPr>
                <w:rFonts w:asciiTheme="minorHAnsi" w:hAnsiTheme="minorHAnsi" w:cstheme="minorHAnsi"/>
                <w:b/>
                <w:color w:val="C00000"/>
                <w:sz w:val="24"/>
                <w:szCs w:val="24"/>
              </w:rPr>
              <w:t>Amaç 2</w:t>
            </w:r>
          </w:p>
        </w:tc>
        <w:tc>
          <w:tcPr>
            <w:tcW w:w="9664" w:type="dxa"/>
            <w:shd w:val="clear" w:color="auto" w:fill="FFFF99"/>
          </w:tcPr>
          <w:p w:rsidR="00B354CB" w:rsidRPr="0078696A" w:rsidRDefault="00C4697C" w:rsidP="000D0392">
            <w:pPr>
              <w:rPr>
                <w:rFonts w:asciiTheme="minorHAnsi" w:hAnsiTheme="minorHAnsi" w:cstheme="minorHAnsi"/>
                <w:b/>
                <w:sz w:val="24"/>
                <w:szCs w:val="24"/>
              </w:rPr>
            </w:pPr>
            <w:r w:rsidRPr="00C4697C">
              <w:rPr>
                <w:rFonts w:asciiTheme="minorHAnsi" w:hAnsiTheme="minorHAnsi" w:cstheme="minorHAnsi"/>
                <w:b/>
                <w:sz w:val="24"/>
                <w:szCs w:val="24"/>
              </w:rPr>
              <w:t>Öğrencilere medeniyetimizin ve insanlığın ortak değerleriyle çağın gereklerine uygun bilgi, beceri, tutum ve davranışlar kazandırılacaktır.</w:t>
            </w:r>
          </w:p>
        </w:tc>
      </w:tr>
      <w:tr w:rsidR="00B354CB" w:rsidTr="00B25AF3">
        <w:tc>
          <w:tcPr>
            <w:tcW w:w="1526" w:type="dxa"/>
            <w:shd w:val="clear" w:color="auto" w:fill="BCFFDA" w:themeFill="accent6" w:themeFillTint="33"/>
          </w:tcPr>
          <w:p w:rsidR="00B354CB" w:rsidRPr="00E3117D" w:rsidRDefault="00B354CB" w:rsidP="000D0392">
            <w:pPr>
              <w:rPr>
                <w:rFonts w:asciiTheme="minorHAnsi" w:hAnsiTheme="minorHAnsi" w:cstheme="minorHAnsi"/>
                <w:b/>
                <w:color w:val="C00000"/>
                <w:sz w:val="24"/>
                <w:szCs w:val="24"/>
              </w:rPr>
            </w:pPr>
            <w:r w:rsidRPr="00E3117D">
              <w:rPr>
                <w:rFonts w:asciiTheme="minorHAnsi" w:hAnsiTheme="minorHAnsi" w:cstheme="minorHAnsi"/>
                <w:b/>
                <w:color w:val="C00000"/>
                <w:sz w:val="24"/>
                <w:szCs w:val="24"/>
              </w:rPr>
              <w:t>Hedef 2.1</w:t>
            </w:r>
          </w:p>
        </w:tc>
        <w:tc>
          <w:tcPr>
            <w:tcW w:w="9664" w:type="dxa"/>
            <w:shd w:val="clear" w:color="auto" w:fill="FFFF99"/>
          </w:tcPr>
          <w:p w:rsidR="00B354CB" w:rsidRPr="0078696A" w:rsidRDefault="00C4697C" w:rsidP="000D0392">
            <w:pPr>
              <w:rPr>
                <w:rFonts w:asciiTheme="minorHAnsi" w:hAnsiTheme="minorHAnsi" w:cstheme="minorHAnsi"/>
                <w:b/>
                <w:sz w:val="24"/>
                <w:szCs w:val="24"/>
              </w:rPr>
            </w:pPr>
            <w:r w:rsidRPr="00C4697C">
              <w:rPr>
                <w:rFonts w:asciiTheme="minorHAnsi" w:hAnsiTheme="minorHAnsi" w:cstheme="minorHAnsi"/>
                <w:b/>
                <w:sz w:val="24"/>
                <w:szCs w:val="24"/>
              </w:rPr>
              <w:t>Öğrencilerin akademik başarılarıyla birlikte tasarım ve girişimcilik yönlerini artırmaya yönelik bütüncül çalışmalar yürütülecektir.</w:t>
            </w:r>
          </w:p>
        </w:tc>
      </w:tr>
    </w:tbl>
    <w:p w:rsidR="00483DA1" w:rsidRDefault="00483DA1" w:rsidP="00727E83">
      <w:pPr>
        <w:jc w:val="both"/>
        <w:rPr>
          <w:b/>
          <w:bCs/>
          <w:i/>
          <w:iCs/>
          <w:szCs w:val="24"/>
        </w:rPr>
      </w:pPr>
    </w:p>
    <w:p w:rsidR="00483DA1" w:rsidRDefault="00483DA1" w:rsidP="00727E83">
      <w:pPr>
        <w:jc w:val="both"/>
        <w:rPr>
          <w:b/>
          <w:bCs/>
          <w:i/>
          <w:iCs/>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95"/>
        <w:gridCol w:w="5001"/>
        <w:gridCol w:w="929"/>
        <w:gridCol w:w="951"/>
        <w:gridCol w:w="369"/>
        <w:gridCol w:w="369"/>
        <w:gridCol w:w="738"/>
        <w:gridCol w:w="738"/>
        <w:gridCol w:w="738"/>
        <w:gridCol w:w="738"/>
      </w:tblGrid>
      <w:tr w:rsidR="00AF23B3" w:rsidRPr="004C44F7" w:rsidTr="00AF23B3">
        <w:trPr>
          <w:trHeight w:val="458"/>
        </w:trPr>
        <w:tc>
          <w:tcPr>
            <w:tcW w:w="0" w:type="auto"/>
            <w:vMerge w:val="restart"/>
            <w:shd w:val="clear" w:color="auto" w:fill="BCFFDA" w:themeFill="accent6" w:themeFillTint="33"/>
            <w:noWrap/>
            <w:vAlign w:val="center"/>
            <w:hideMark/>
          </w:tcPr>
          <w:p w:rsidR="00AF23B3" w:rsidRPr="00B25AF3" w:rsidRDefault="00AF23B3" w:rsidP="00A24AE5">
            <w:pPr>
              <w:rPr>
                <w:b/>
                <w:bCs/>
                <w:color w:val="C00000"/>
                <w:szCs w:val="24"/>
              </w:rPr>
            </w:pPr>
            <w:r w:rsidRPr="00B25AF3">
              <w:rPr>
                <w:b/>
                <w:bCs/>
                <w:color w:val="C00000"/>
                <w:szCs w:val="24"/>
              </w:rPr>
              <w:t>No</w:t>
            </w:r>
          </w:p>
        </w:tc>
        <w:tc>
          <w:tcPr>
            <w:tcW w:w="5001" w:type="dxa"/>
            <w:vMerge w:val="restart"/>
            <w:shd w:val="clear" w:color="auto" w:fill="BCFFDA" w:themeFill="accent6" w:themeFillTint="33"/>
            <w:vAlign w:val="center"/>
            <w:hideMark/>
          </w:tcPr>
          <w:p w:rsidR="00AF23B3" w:rsidRPr="00B25AF3" w:rsidRDefault="00AF23B3" w:rsidP="00A24AE5">
            <w:pPr>
              <w:rPr>
                <w:b/>
                <w:bCs/>
                <w:color w:val="C00000"/>
                <w:szCs w:val="24"/>
              </w:rPr>
            </w:pPr>
            <w:r w:rsidRPr="00B25AF3">
              <w:rPr>
                <w:b/>
                <w:bCs/>
                <w:color w:val="C00000"/>
                <w:szCs w:val="24"/>
              </w:rPr>
              <w:t>PERFORMANS</w:t>
            </w:r>
          </w:p>
          <w:p w:rsidR="00AF23B3" w:rsidRPr="00B25AF3" w:rsidRDefault="00AF23B3" w:rsidP="00A24AE5">
            <w:pPr>
              <w:rPr>
                <w:b/>
                <w:bCs/>
                <w:color w:val="C00000"/>
                <w:szCs w:val="24"/>
              </w:rPr>
            </w:pPr>
            <w:r w:rsidRPr="00B25AF3">
              <w:rPr>
                <w:b/>
                <w:bCs/>
                <w:color w:val="C00000"/>
                <w:szCs w:val="24"/>
              </w:rPr>
              <w:t>GÖSTERGESİ</w:t>
            </w:r>
          </w:p>
        </w:tc>
        <w:tc>
          <w:tcPr>
            <w:tcW w:w="705" w:type="dxa"/>
            <w:vMerge w:val="restart"/>
            <w:shd w:val="clear" w:color="auto" w:fill="BCFFDA" w:themeFill="accent6" w:themeFillTint="33"/>
          </w:tcPr>
          <w:p w:rsidR="00AF23B3" w:rsidRPr="004C44F7" w:rsidRDefault="00AF23B3" w:rsidP="00A24AE5">
            <w:pPr>
              <w:rPr>
                <w:b/>
                <w:bCs/>
                <w:color w:val="000000"/>
                <w:szCs w:val="24"/>
              </w:rPr>
            </w:pPr>
            <w:r>
              <w:rPr>
                <w:b/>
                <w:bCs/>
                <w:color w:val="000000"/>
                <w:szCs w:val="24"/>
              </w:rPr>
              <w:t>Hedefe Etkisi</w:t>
            </w:r>
          </w:p>
        </w:tc>
        <w:tc>
          <w:tcPr>
            <w:tcW w:w="0" w:type="auto"/>
            <w:gridSpan w:val="2"/>
            <w:shd w:val="clear" w:color="auto" w:fill="BCFFDA" w:themeFill="accent6" w:themeFillTint="33"/>
            <w:vAlign w:val="center"/>
          </w:tcPr>
          <w:p w:rsidR="00AF23B3" w:rsidRPr="004C44F7" w:rsidRDefault="00AF23B3" w:rsidP="00A24AE5">
            <w:pPr>
              <w:rPr>
                <w:b/>
                <w:bCs/>
                <w:color w:val="000000"/>
                <w:szCs w:val="24"/>
              </w:rPr>
            </w:pPr>
            <w:r w:rsidRPr="004C44F7">
              <w:rPr>
                <w:b/>
                <w:bCs/>
                <w:color w:val="000000"/>
                <w:szCs w:val="24"/>
              </w:rPr>
              <w:t>Mevcut</w:t>
            </w:r>
          </w:p>
        </w:tc>
        <w:tc>
          <w:tcPr>
            <w:tcW w:w="0" w:type="auto"/>
            <w:gridSpan w:val="5"/>
            <w:shd w:val="clear" w:color="auto" w:fill="BCFFDA" w:themeFill="accent6" w:themeFillTint="33"/>
            <w:vAlign w:val="center"/>
          </w:tcPr>
          <w:p w:rsidR="00AF23B3" w:rsidRPr="004C44F7" w:rsidRDefault="00AF23B3" w:rsidP="00A24AE5">
            <w:pPr>
              <w:rPr>
                <w:b/>
                <w:bCs/>
                <w:color w:val="000000"/>
                <w:szCs w:val="24"/>
              </w:rPr>
            </w:pPr>
            <w:r w:rsidRPr="004C44F7">
              <w:rPr>
                <w:b/>
                <w:bCs/>
                <w:color w:val="000000"/>
                <w:szCs w:val="24"/>
              </w:rPr>
              <w:t>HEDEF</w:t>
            </w:r>
          </w:p>
        </w:tc>
      </w:tr>
      <w:tr w:rsidR="00AF23B3" w:rsidRPr="004C44F7" w:rsidTr="00AF23B3">
        <w:trPr>
          <w:trHeight w:val="336"/>
        </w:trPr>
        <w:tc>
          <w:tcPr>
            <w:tcW w:w="0" w:type="auto"/>
            <w:vMerge/>
            <w:shd w:val="clear" w:color="auto" w:fill="BCFFDA" w:themeFill="accent6" w:themeFillTint="33"/>
            <w:vAlign w:val="center"/>
            <w:hideMark/>
          </w:tcPr>
          <w:p w:rsidR="00AF23B3" w:rsidRPr="004C44F7" w:rsidRDefault="00AF23B3" w:rsidP="00A24AE5">
            <w:pPr>
              <w:rPr>
                <w:b/>
                <w:bCs/>
                <w:szCs w:val="24"/>
              </w:rPr>
            </w:pPr>
          </w:p>
        </w:tc>
        <w:tc>
          <w:tcPr>
            <w:tcW w:w="5001" w:type="dxa"/>
            <w:vMerge/>
            <w:shd w:val="clear" w:color="auto" w:fill="BCFFDA" w:themeFill="accent6" w:themeFillTint="33"/>
            <w:vAlign w:val="center"/>
            <w:hideMark/>
          </w:tcPr>
          <w:p w:rsidR="00AF23B3" w:rsidRPr="004C44F7" w:rsidRDefault="00AF23B3" w:rsidP="00A24AE5">
            <w:pPr>
              <w:rPr>
                <w:b/>
                <w:bCs/>
                <w:szCs w:val="24"/>
              </w:rPr>
            </w:pPr>
          </w:p>
        </w:tc>
        <w:tc>
          <w:tcPr>
            <w:tcW w:w="705" w:type="dxa"/>
            <w:vMerge/>
            <w:shd w:val="clear" w:color="auto" w:fill="BCFFDA" w:themeFill="accent6" w:themeFillTint="33"/>
          </w:tcPr>
          <w:p w:rsidR="00AF23B3" w:rsidRDefault="00AF23B3" w:rsidP="00A24AE5">
            <w:pPr>
              <w:rPr>
                <w:b/>
                <w:bCs/>
                <w:szCs w:val="24"/>
              </w:rPr>
            </w:pPr>
          </w:p>
        </w:tc>
        <w:tc>
          <w:tcPr>
            <w:tcW w:w="0" w:type="auto"/>
            <w:shd w:val="clear" w:color="auto" w:fill="BCFFDA" w:themeFill="accent6" w:themeFillTint="33"/>
            <w:noWrap/>
            <w:vAlign w:val="center"/>
            <w:hideMark/>
          </w:tcPr>
          <w:p w:rsidR="00AF23B3" w:rsidRPr="004C44F7" w:rsidRDefault="00AF23B3" w:rsidP="00A24AE5">
            <w:pPr>
              <w:rPr>
                <w:b/>
                <w:bCs/>
                <w:szCs w:val="24"/>
              </w:rPr>
            </w:pPr>
            <w:r>
              <w:rPr>
                <w:b/>
                <w:bCs/>
                <w:szCs w:val="24"/>
              </w:rPr>
              <w:t>2023</w:t>
            </w:r>
          </w:p>
        </w:tc>
        <w:tc>
          <w:tcPr>
            <w:tcW w:w="0" w:type="auto"/>
            <w:gridSpan w:val="2"/>
            <w:shd w:val="clear" w:color="auto" w:fill="BCFFDA" w:themeFill="accent6" w:themeFillTint="33"/>
            <w:noWrap/>
            <w:vAlign w:val="center"/>
            <w:hideMark/>
          </w:tcPr>
          <w:p w:rsidR="00AF23B3" w:rsidRPr="004C44F7" w:rsidRDefault="00AF23B3" w:rsidP="00A24AE5">
            <w:pPr>
              <w:rPr>
                <w:b/>
                <w:bCs/>
                <w:szCs w:val="24"/>
              </w:rPr>
            </w:pPr>
            <w:r>
              <w:rPr>
                <w:b/>
                <w:bCs/>
                <w:szCs w:val="24"/>
              </w:rPr>
              <w:t>2024</w:t>
            </w:r>
          </w:p>
        </w:tc>
        <w:tc>
          <w:tcPr>
            <w:tcW w:w="0" w:type="auto"/>
            <w:shd w:val="clear" w:color="auto" w:fill="BCFFDA" w:themeFill="accent6" w:themeFillTint="33"/>
            <w:vAlign w:val="center"/>
          </w:tcPr>
          <w:p w:rsidR="00AF23B3" w:rsidRPr="004C44F7" w:rsidRDefault="00AF23B3" w:rsidP="00A24AE5">
            <w:pPr>
              <w:rPr>
                <w:b/>
                <w:bCs/>
                <w:szCs w:val="24"/>
              </w:rPr>
            </w:pPr>
            <w:r>
              <w:rPr>
                <w:b/>
                <w:bCs/>
                <w:szCs w:val="24"/>
              </w:rPr>
              <w:t>2025</w:t>
            </w:r>
          </w:p>
        </w:tc>
        <w:tc>
          <w:tcPr>
            <w:tcW w:w="0" w:type="auto"/>
            <w:shd w:val="clear" w:color="auto" w:fill="BCFFDA" w:themeFill="accent6" w:themeFillTint="33"/>
            <w:vAlign w:val="center"/>
          </w:tcPr>
          <w:p w:rsidR="00AF23B3" w:rsidRPr="004C44F7" w:rsidRDefault="00AF23B3" w:rsidP="00A24AE5">
            <w:pPr>
              <w:rPr>
                <w:b/>
                <w:bCs/>
                <w:szCs w:val="24"/>
              </w:rPr>
            </w:pPr>
            <w:r>
              <w:rPr>
                <w:b/>
                <w:bCs/>
                <w:szCs w:val="24"/>
              </w:rPr>
              <w:t>2026</w:t>
            </w:r>
          </w:p>
        </w:tc>
        <w:tc>
          <w:tcPr>
            <w:tcW w:w="0" w:type="auto"/>
            <w:shd w:val="clear" w:color="auto" w:fill="BCFFDA" w:themeFill="accent6" w:themeFillTint="33"/>
            <w:vAlign w:val="center"/>
          </w:tcPr>
          <w:p w:rsidR="00AF23B3" w:rsidRPr="004C44F7" w:rsidRDefault="00AF23B3" w:rsidP="00A24AE5">
            <w:pPr>
              <w:rPr>
                <w:b/>
                <w:bCs/>
                <w:szCs w:val="24"/>
              </w:rPr>
            </w:pPr>
            <w:r>
              <w:rPr>
                <w:b/>
                <w:bCs/>
                <w:szCs w:val="24"/>
              </w:rPr>
              <w:t>2027</w:t>
            </w:r>
          </w:p>
        </w:tc>
        <w:tc>
          <w:tcPr>
            <w:tcW w:w="0" w:type="auto"/>
            <w:shd w:val="clear" w:color="auto" w:fill="BCFFDA" w:themeFill="accent6" w:themeFillTint="33"/>
            <w:vAlign w:val="center"/>
          </w:tcPr>
          <w:p w:rsidR="00AF23B3" w:rsidRPr="004C44F7" w:rsidRDefault="00AF23B3" w:rsidP="00A24AE5">
            <w:pPr>
              <w:rPr>
                <w:b/>
                <w:bCs/>
                <w:szCs w:val="24"/>
              </w:rPr>
            </w:pPr>
            <w:r>
              <w:rPr>
                <w:b/>
                <w:bCs/>
                <w:szCs w:val="24"/>
              </w:rPr>
              <w:t>2028</w:t>
            </w:r>
          </w:p>
        </w:tc>
      </w:tr>
      <w:tr w:rsidR="00AF23B3" w:rsidRPr="004C44F7" w:rsidTr="00AF23B3">
        <w:trPr>
          <w:trHeight w:val="597"/>
        </w:trPr>
        <w:tc>
          <w:tcPr>
            <w:tcW w:w="0" w:type="auto"/>
            <w:shd w:val="clear" w:color="auto" w:fill="BCFFDA" w:themeFill="accent6" w:themeFillTint="33"/>
            <w:vAlign w:val="center"/>
          </w:tcPr>
          <w:p w:rsidR="00AF23B3" w:rsidRPr="004C44F7" w:rsidRDefault="00AF23B3" w:rsidP="00A24AE5">
            <w:pPr>
              <w:rPr>
                <w:b/>
                <w:bCs/>
                <w:color w:val="FF0000"/>
                <w:szCs w:val="24"/>
              </w:rPr>
            </w:pPr>
            <w:r w:rsidRPr="004C44F7">
              <w:rPr>
                <w:szCs w:val="24"/>
              </w:rPr>
              <w:t>PG 1.3.1</w:t>
            </w:r>
          </w:p>
        </w:tc>
        <w:tc>
          <w:tcPr>
            <w:tcW w:w="5001" w:type="dxa"/>
            <w:shd w:val="clear" w:color="auto" w:fill="BCFFDA" w:themeFill="accent6" w:themeFillTint="33"/>
            <w:vAlign w:val="center"/>
          </w:tcPr>
          <w:p w:rsidR="00AF23B3" w:rsidRPr="004C44F7" w:rsidRDefault="00AF23B3" w:rsidP="00A24AE5">
            <w:pPr>
              <w:rPr>
                <w:b/>
                <w:szCs w:val="24"/>
              </w:rPr>
            </w:pPr>
            <w:r>
              <w:rPr>
                <w:szCs w:val="24"/>
              </w:rPr>
              <w:t>Matematik</w:t>
            </w:r>
            <w:r w:rsidRPr="004C44F7">
              <w:rPr>
                <w:szCs w:val="24"/>
              </w:rPr>
              <w:t xml:space="preserve"> dersi yılsonu puan ortalaması</w:t>
            </w:r>
          </w:p>
        </w:tc>
        <w:tc>
          <w:tcPr>
            <w:tcW w:w="705" w:type="dxa"/>
            <w:shd w:val="clear" w:color="auto" w:fill="FFFF99"/>
          </w:tcPr>
          <w:p w:rsidR="00AF23B3" w:rsidRDefault="007D773F" w:rsidP="007D773F">
            <w:pPr>
              <w:jc w:val="center"/>
              <w:rPr>
                <w:color w:val="000000"/>
                <w:szCs w:val="24"/>
              </w:rPr>
            </w:pPr>
            <w:r>
              <w:rPr>
                <w:color w:val="000000"/>
                <w:szCs w:val="24"/>
              </w:rPr>
              <w:t>25</w:t>
            </w:r>
          </w:p>
        </w:tc>
        <w:tc>
          <w:tcPr>
            <w:tcW w:w="0" w:type="auto"/>
            <w:shd w:val="clear" w:color="auto" w:fill="FFFF99"/>
            <w:noWrap/>
            <w:vAlign w:val="center"/>
          </w:tcPr>
          <w:p w:rsidR="00AF23B3" w:rsidRPr="004C44F7" w:rsidRDefault="00AF23B3" w:rsidP="00A24AE5">
            <w:pPr>
              <w:jc w:val="right"/>
              <w:rPr>
                <w:color w:val="000000"/>
                <w:szCs w:val="24"/>
              </w:rPr>
            </w:pPr>
            <w:r>
              <w:rPr>
                <w:color w:val="000000"/>
                <w:szCs w:val="24"/>
              </w:rPr>
              <w:t>68.50</w:t>
            </w:r>
          </w:p>
        </w:tc>
        <w:tc>
          <w:tcPr>
            <w:tcW w:w="0" w:type="auto"/>
            <w:gridSpan w:val="2"/>
            <w:shd w:val="clear" w:color="auto" w:fill="FFFF99"/>
            <w:noWrap/>
            <w:vAlign w:val="center"/>
          </w:tcPr>
          <w:p w:rsidR="00AF23B3" w:rsidRPr="004C44F7" w:rsidRDefault="00AF23B3" w:rsidP="00A24AE5">
            <w:pPr>
              <w:jc w:val="right"/>
              <w:rPr>
                <w:color w:val="000000"/>
                <w:szCs w:val="24"/>
              </w:rPr>
            </w:pPr>
            <w:r>
              <w:rPr>
                <w:color w:val="000000"/>
                <w:szCs w:val="24"/>
              </w:rPr>
              <w:t>70</w:t>
            </w:r>
          </w:p>
        </w:tc>
        <w:tc>
          <w:tcPr>
            <w:tcW w:w="0" w:type="auto"/>
            <w:shd w:val="clear" w:color="auto" w:fill="FFFF99"/>
            <w:vAlign w:val="center"/>
          </w:tcPr>
          <w:p w:rsidR="00AF23B3" w:rsidRPr="004C44F7" w:rsidRDefault="00AF23B3" w:rsidP="00A24AE5">
            <w:pPr>
              <w:jc w:val="right"/>
              <w:rPr>
                <w:color w:val="000000"/>
                <w:szCs w:val="24"/>
              </w:rPr>
            </w:pPr>
            <w:r>
              <w:rPr>
                <w:color w:val="000000"/>
                <w:szCs w:val="24"/>
              </w:rPr>
              <w:t>72</w:t>
            </w:r>
          </w:p>
        </w:tc>
        <w:tc>
          <w:tcPr>
            <w:tcW w:w="0" w:type="auto"/>
            <w:shd w:val="clear" w:color="auto" w:fill="FFFF99"/>
            <w:vAlign w:val="center"/>
          </w:tcPr>
          <w:p w:rsidR="00AF23B3" w:rsidRPr="004C44F7" w:rsidRDefault="00AF23B3" w:rsidP="00A24AE5">
            <w:pPr>
              <w:jc w:val="right"/>
              <w:rPr>
                <w:color w:val="000000"/>
                <w:szCs w:val="24"/>
              </w:rPr>
            </w:pPr>
            <w:r>
              <w:rPr>
                <w:color w:val="000000"/>
                <w:szCs w:val="24"/>
              </w:rPr>
              <w:t>74</w:t>
            </w:r>
          </w:p>
        </w:tc>
        <w:tc>
          <w:tcPr>
            <w:tcW w:w="0" w:type="auto"/>
            <w:shd w:val="clear" w:color="auto" w:fill="FFFF99"/>
            <w:vAlign w:val="center"/>
          </w:tcPr>
          <w:p w:rsidR="00AF23B3" w:rsidRPr="004C44F7" w:rsidRDefault="00AF23B3" w:rsidP="00A24AE5">
            <w:pPr>
              <w:jc w:val="right"/>
              <w:rPr>
                <w:color w:val="000000"/>
                <w:szCs w:val="24"/>
              </w:rPr>
            </w:pPr>
            <w:r>
              <w:rPr>
                <w:color w:val="000000"/>
                <w:szCs w:val="24"/>
              </w:rPr>
              <w:t>76</w:t>
            </w:r>
          </w:p>
        </w:tc>
        <w:tc>
          <w:tcPr>
            <w:tcW w:w="0" w:type="auto"/>
            <w:shd w:val="clear" w:color="auto" w:fill="FFFF99"/>
            <w:vAlign w:val="center"/>
          </w:tcPr>
          <w:p w:rsidR="00AF23B3" w:rsidRPr="004C44F7" w:rsidRDefault="00AF23B3" w:rsidP="00A24AE5">
            <w:pPr>
              <w:jc w:val="right"/>
              <w:rPr>
                <w:color w:val="000000"/>
                <w:szCs w:val="24"/>
              </w:rPr>
            </w:pPr>
            <w:r>
              <w:rPr>
                <w:color w:val="000000"/>
                <w:szCs w:val="24"/>
              </w:rPr>
              <w:t>78</w:t>
            </w:r>
          </w:p>
        </w:tc>
      </w:tr>
      <w:tr w:rsidR="00AF23B3" w:rsidRPr="004C44F7" w:rsidTr="00AF23B3">
        <w:trPr>
          <w:trHeight w:val="597"/>
        </w:trPr>
        <w:tc>
          <w:tcPr>
            <w:tcW w:w="0" w:type="auto"/>
            <w:shd w:val="clear" w:color="auto" w:fill="BCFFDA" w:themeFill="accent6" w:themeFillTint="33"/>
            <w:vAlign w:val="center"/>
          </w:tcPr>
          <w:p w:rsidR="00AF23B3" w:rsidRPr="004C44F7" w:rsidRDefault="00AF23B3" w:rsidP="00A24AE5">
            <w:pPr>
              <w:rPr>
                <w:szCs w:val="24"/>
              </w:rPr>
            </w:pPr>
            <w:r w:rsidRPr="004C44F7">
              <w:rPr>
                <w:szCs w:val="24"/>
              </w:rPr>
              <w:t>PG 1.3.2</w:t>
            </w:r>
          </w:p>
        </w:tc>
        <w:tc>
          <w:tcPr>
            <w:tcW w:w="5001" w:type="dxa"/>
            <w:shd w:val="clear" w:color="auto" w:fill="BCFFDA" w:themeFill="accent6" w:themeFillTint="33"/>
            <w:vAlign w:val="center"/>
          </w:tcPr>
          <w:p w:rsidR="00AF23B3" w:rsidRPr="004C44F7" w:rsidRDefault="00AF23B3" w:rsidP="00A24AE5">
            <w:pPr>
              <w:rPr>
                <w:szCs w:val="24"/>
              </w:rPr>
            </w:pPr>
            <w:r w:rsidRPr="00CA6283">
              <w:rPr>
                <w:szCs w:val="24"/>
              </w:rPr>
              <w:t>Türkçe dersi yıl sonu puanı ortalamas</w:t>
            </w:r>
          </w:p>
        </w:tc>
        <w:tc>
          <w:tcPr>
            <w:tcW w:w="705" w:type="dxa"/>
            <w:shd w:val="clear" w:color="auto" w:fill="FFFF99"/>
          </w:tcPr>
          <w:p w:rsidR="00AF23B3" w:rsidRDefault="007D773F" w:rsidP="007D773F">
            <w:pPr>
              <w:jc w:val="center"/>
              <w:rPr>
                <w:szCs w:val="24"/>
              </w:rPr>
            </w:pPr>
            <w:r>
              <w:rPr>
                <w:szCs w:val="24"/>
              </w:rPr>
              <w:t>25</w:t>
            </w:r>
          </w:p>
        </w:tc>
        <w:tc>
          <w:tcPr>
            <w:tcW w:w="0" w:type="auto"/>
            <w:shd w:val="clear" w:color="auto" w:fill="FFFF99"/>
            <w:noWrap/>
            <w:vAlign w:val="center"/>
          </w:tcPr>
          <w:p w:rsidR="00AF23B3" w:rsidRPr="004C44F7" w:rsidRDefault="00AF23B3" w:rsidP="00A24AE5">
            <w:pPr>
              <w:jc w:val="right"/>
              <w:rPr>
                <w:szCs w:val="24"/>
              </w:rPr>
            </w:pPr>
            <w:r>
              <w:rPr>
                <w:szCs w:val="24"/>
              </w:rPr>
              <w:t>65.40</w:t>
            </w:r>
          </w:p>
        </w:tc>
        <w:tc>
          <w:tcPr>
            <w:tcW w:w="0" w:type="auto"/>
            <w:gridSpan w:val="2"/>
            <w:shd w:val="clear" w:color="auto" w:fill="FFFF99"/>
            <w:noWrap/>
            <w:vAlign w:val="center"/>
          </w:tcPr>
          <w:p w:rsidR="00AF23B3" w:rsidRPr="004C44F7" w:rsidRDefault="00AF23B3" w:rsidP="00A24AE5">
            <w:pPr>
              <w:jc w:val="right"/>
              <w:rPr>
                <w:szCs w:val="24"/>
              </w:rPr>
            </w:pPr>
            <w:r>
              <w:rPr>
                <w:szCs w:val="24"/>
              </w:rPr>
              <w:t>70</w:t>
            </w:r>
          </w:p>
        </w:tc>
        <w:tc>
          <w:tcPr>
            <w:tcW w:w="0" w:type="auto"/>
            <w:shd w:val="clear" w:color="auto" w:fill="FFFF99"/>
            <w:vAlign w:val="center"/>
          </w:tcPr>
          <w:p w:rsidR="00AF23B3" w:rsidRPr="004C44F7" w:rsidRDefault="00AF23B3" w:rsidP="00A24AE5">
            <w:pPr>
              <w:jc w:val="right"/>
              <w:rPr>
                <w:szCs w:val="24"/>
              </w:rPr>
            </w:pPr>
            <w:r>
              <w:rPr>
                <w:szCs w:val="24"/>
              </w:rPr>
              <w:t>72</w:t>
            </w:r>
          </w:p>
        </w:tc>
        <w:tc>
          <w:tcPr>
            <w:tcW w:w="0" w:type="auto"/>
            <w:shd w:val="clear" w:color="auto" w:fill="FFFF99"/>
            <w:vAlign w:val="center"/>
          </w:tcPr>
          <w:p w:rsidR="00AF23B3" w:rsidRPr="004C44F7" w:rsidRDefault="00AF23B3" w:rsidP="00A24AE5">
            <w:pPr>
              <w:jc w:val="right"/>
              <w:rPr>
                <w:szCs w:val="24"/>
              </w:rPr>
            </w:pPr>
            <w:r>
              <w:rPr>
                <w:szCs w:val="24"/>
              </w:rPr>
              <w:t>74</w:t>
            </w:r>
          </w:p>
        </w:tc>
        <w:tc>
          <w:tcPr>
            <w:tcW w:w="0" w:type="auto"/>
            <w:shd w:val="clear" w:color="auto" w:fill="FFFF99"/>
            <w:vAlign w:val="center"/>
          </w:tcPr>
          <w:p w:rsidR="00AF23B3" w:rsidRPr="004C44F7" w:rsidRDefault="00AF23B3" w:rsidP="00A24AE5">
            <w:pPr>
              <w:jc w:val="right"/>
              <w:rPr>
                <w:szCs w:val="24"/>
              </w:rPr>
            </w:pPr>
            <w:r>
              <w:rPr>
                <w:szCs w:val="24"/>
              </w:rPr>
              <w:t>76</w:t>
            </w:r>
          </w:p>
        </w:tc>
        <w:tc>
          <w:tcPr>
            <w:tcW w:w="0" w:type="auto"/>
            <w:shd w:val="clear" w:color="auto" w:fill="FFFF99"/>
            <w:vAlign w:val="center"/>
          </w:tcPr>
          <w:p w:rsidR="00AF23B3" w:rsidRPr="004C44F7" w:rsidRDefault="00AF23B3" w:rsidP="00A24AE5">
            <w:pPr>
              <w:jc w:val="right"/>
              <w:rPr>
                <w:szCs w:val="24"/>
              </w:rPr>
            </w:pPr>
            <w:r>
              <w:rPr>
                <w:szCs w:val="24"/>
              </w:rPr>
              <w:t>78</w:t>
            </w:r>
          </w:p>
        </w:tc>
      </w:tr>
      <w:tr w:rsidR="00AF23B3" w:rsidRPr="004C44F7" w:rsidTr="00AF23B3">
        <w:trPr>
          <w:trHeight w:val="597"/>
        </w:trPr>
        <w:tc>
          <w:tcPr>
            <w:tcW w:w="0" w:type="auto"/>
            <w:shd w:val="clear" w:color="auto" w:fill="BCFFDA" w:themeFill="accent6" w:themeFillTint="33"/>
            <w:vAlign w:val="center"/>
          </w:tcPr>
          <w:p w:rsidR="00AF23B3" w:rsidRPr="004C44F7" w:rsidRDefault="00AF23B3" w:rsidP="00A24AE5">
            <w:pPr>
              <w:rPr>
                <w:szCs w:val="24"/>
              </w:rPr>
            </w:pPr>
            <w:r w:rsidRPr="004C44F7">
              <w:rPr>
                <w:szCs w:val="24"/>
              </w:rPr>
              <w:t>PG 1.3.3</w:t>
            </w:r>
          </w:p>
        </w:tc>
        <w:tc>
          <w:tcPr>
            <w:tcW w:w="5001" w:type="dxa"/>
            <w:shd w:val="clear" w:color="auto" w:fill="BCFFDA" w:themeFill="accent6" w:themeFillTint="33"/>
            <w:vAlign w:val="center"/>
          </w:tcPr>
          <w:p w:rsidR="00AF23B3" w:rsidRPr="004C44F7" w:rsidRDefault="00AF23B3" w:rsidP="00A24AE5">
            <w:pPr>
              <w:rPr>
                <w:szCs w:val="24"/>
              </w:rPr>
            </w:pPr>
            <w:r w:rsidRPr="00CA6283">
              <w:rPr>
                <w:szCs w:val="24"/>
              </w:rPr>
              <w:t xml:space="preserve">Öğrenci başına okunan kitap sayısı </w:t>
            </w:r>
            <w:r w:rsidRPr="004C44F7">
              <w:rPr>
                <w:szCs w:val="24"/>
              </w:rPr>
              <w:t xml:space="preserve"> (%)</w:t>
            </w:r>
          </w:p>
        </w:tc>
        <w:tc>
          <w:tcPr>
            <w:tcW w:w="705" w:type="dxa"/>
            <w:shd w:val="clear" w:color="auto" w:fill="FFFF99"/>
          </w:tcPr>
          <w:p w:rsidR="00AF23B3" w:rsidRDefault="007D773F" w:rsidP="00A24AE5">
            <w:pPr>
              <w:pStyle w:val="TabloSP"/>
              <w:jc w:val="center"/>
              <w:rPr>
                <w:rFonts w:ascii="Book Antiqua" w:eastAsia="Times New Roman" w:hAnsi="Book Antiqua"/>
                <w:sz w:val="24"/>
                <w:szCs w:val="24"/>
              </w:rPr>
            </w:pPr>
            <w:r>
              <w:rPr>
                <w:rFonts w:ascii="Book Antiqua" w:eastAsia="Times New Roman" w:hAnsi="Book Antiqua"/>
                <w:sz w:val="24"/>
                <w:szCs w:val="24"/>
              </w:rPr>
              <w:t>25</w:t>
            </w:r>
          </w:p>
        </w:tc>
        <w:tc>
          <w:tcPr>
            <w:tcW w:w="0" w:type="auto"/>
            <w:shd w:val="clear" w:color="auto" w:fill="FFFF99"/>
            <w:noWrap/>
            <w:vAlign w:val="center"/>
          </w:tcPr>
          <w:p w:rsidR="00AF23B3" w:rsidRPr="004C44F7" w:rsidRDefault="00AF23B3" w:rsidP="00A24AE5">
            <w:pPr>
              <w:pStyle w:val="TabloSP"/>
              <w:jc w:val="center"/>
              <w:rPr>
                <w:rFonts w:ascii="Book Antiqua" w:hAnsi="Book Antiqua"/>
                <w:sz w:val="24"/>
                <w:szCs w:val="24"/>
              </w:rPr>
            </w:pPr>
            <w:r>
              <w:rPr>
                <w:rFonts w:ascii="Book Antiqua" w:eastAsia="Times New Roman" w:hAnsi="Book Antiqua"/>
                <w:sz w:val="24"/>
                <w:szCs w:val="24"/>
              </w:rPr>
              <w:t>%3</w:t>
            </w:r>
          </w:p>
        </w:tc>
        <w:tc>
          <w:tcPr>
            <w:tcW w:w="0" w:type="auto"/>
            <w:gridSpan w:val="2"/>
            <w:shd w:val="clear" w:color="auto" w:fill="FFFF99"/>
            <w:noWrap/>
            <w:vAlign w:val="center"/>
          </w:tcPr>
          <w:p w:rsidR="00AF23B3" w:rsidRPr="004C44F7" w:rsidRDefault="00AF23B3" w:rsidP="00A24AE5">
            <w:pPr>
              <w:pStyle w:val="TabloSP"/>
              <w:jc w:val="center"/>
              <w:rPr>
                <w:rFonts w:ascii="Book Antiqua" w:hAnsi="Book Antiqua"/>
                <w:sz w:val="24"/>
                <w:szCs w:val="24"/>
              </w:rPr>
            </w:pPr>
            <w:r>
              <w:rPr>
                <w:rFonts w:ascii="Book Antiqua" w:eastAsia="Times New Roman" w:hAnsi="Book Antiqua"/>
                <w:sz w:val="24"/>
                <w:szCs w:val="24"/>
              </w:rPr>
              <w:t>%6</w:t>
            </w:r>
          </w:p>
        </w:tc>
        <w:tc>
          <w:tcPr>
            <w:tcW w:w="0" w:type="auto"/>
            <w:shd w:val="clear" w:color="auto" w:fill="FFFF99"/>
            <w:vAlign w:val="center"/>
          </w:tcPr>
          <w:p w:rsidR="00AF23B3" w:rsidRPr="004C44F7" w:rsidRDefault="00AF23B3" w:rsidP="00A24AE5">
            <w:pPr>
              <w:pStyle w:val="TabloSP"/>
              <w:jc w:val="center"/>
              <w:rPr>
                <w:rFonts w:ascii="Book Antiqua" w:hAnsi="Book Antiqua"/>
                <w:sz w:val="24"/>
                <w:szCs w:val="24"/>
              </w:rPr>
            </w:pPr>
            <w:r>
              <w:rPr>
                <w:rFonts w:ascii="Book Antiqua" w:eastAsia="Times New Roman" w:hAnsi="Book Antiqua"/>
                <w:sz w:val="24"/>
                <w:szCs w:val="24"/>
              </w:rPr>
              <w:t>%7</w:t>
            </w:r>
          </w:p>
        </w:tc>
        <w:tc>
          <w:tcPr>
            <w:tcW w:w="0" w:type="auto"/>
            <w:shd w:val="clear" w:color="auto" w:fill="FFFF99"/>
            <w:vAlign w:val="center"/>
          </w:tcPr>
          <w:p w:rsidR="00AF23B3" w:rsidRPr="004C44F7" w:rsidRDefault="00AF23B3" w:rsidP="00A24AE5">
            <w:pPr>
              <w:pStyle w:val="TabloSP"/>
              <w:jc w:val="center"/>
              <w:rPr>
                <w:rFonts w:ascii="Book Antiqua" w:hAnsi="Book Antiqua"/>
                <w:sz w:val="24"/>
                <w:szCs w:val="24"/>
              </w:rPr>
            </w:pPr>
            <w:r>
              <w:rPr>
                <w:rFonts w:ascii="Book Antiqua" w:eastAsia="Times New Roman" w:hAnsi="Book Antiqua"/>
                <w:sz w:val="24"/>
                <w:szCs w:val="24"/>
              </w:rPr>
              <w:t>%8</w:t>
            </w:r>
          </w:p>
        </w:tc>
        <w:tc>
          <w:tcPr>
            <w:tcW w:w="0" w:type="auto"/>
            <w:shd w:val="clear" w:color="auto" w:fill="FFFF99"/>
            <w:vAlign w:val="center"/>
          </w:tcPr>
          <w:p w:rsidR="00AF23B3" w:rsidRPr="004C44F7" w:rsidRDefault="00AF23B3" w:rsidP="00A24AE5">
            <w:pPr>
              <w:pStyle w:val="TabloSP"/>
              <w:jc w:val="center"/>
              <w:rPr>
                <w:rFonts w:ascii="Book Antiqua" w:hAnsi="Book Antiqua"/>
                <w:sz w:val="24"/>
                <w:szCs w:val="24"/>
              </w:rPr>
            </w:pPr>
            <w:r>
              <w:rPr>
                <w:rFonts w:ascii="Book Antiqua" w:eastAsia="Times New Roman" w:hAnsi="Book Antiqua"/>
                <w:sz w:val="24"/>
                <w:szCs w:val="24"/>
              </w:rPr>
              <w:t>%9</w:t>
            </w:r>
          </w:p>
        </w:tc>
        <w:tc>
          <w:tcPr>
            <w:tcW w:w="0" w:type="auto"/>
            <w:shd w:val="clear" w:color="auto" w:fill="FFFF99"/>
            <w:vAlign w:val="center"/>
          </w:tcPr>
          <w:p w:rsidR="00AF23B3" w:rsidRPr="004C44F7" w:rsidRDefault="00AF23B3" w:rsidP="00A24AE5">
            <w:pPr>
              <w:pStyle w:val="TabloSP"/>
              <w:jc w:val="center"/>
              <w:rPr>
                <w:rFonts w:ascii="Book Antiqua" w:hAnsi="Book Antiqua"/>
                <w:sz w:val="24"/>
                <w:szCs w:val="24"/>
              </w:rPr>
            </w:pPr>
            <w:r>
              <w:rPr>
                <w:rFonts w:ascii="Book Antiqua" w:eastAsia="Times New Roman" w:hAnsi="Book Antiqua"/>
                <w:sz w:val="24"/>
                <w:szCs w:val="24"/>
              </w:rPr>
              <w:t>%10</w:t>
            </w:r>
          </w:p>
        </w:tc>
      </w:tr>
      <w:tr w:rsidR="00AF23B3" w:rsidRPr="004C44F7" w:rsidTr="00AF23B3">
        <w:trPr>
          <w:trHeight w:val="597"/>
        </w:trPr>
        <w:tc>
          <w:tcPr>
            <w:tcW w:w="0" w:type="auto"/>
            <w:shd w:val="clear" w:color="auto" w:fill="BCFFDA" w:themeFill="accent6" w:themeFillTint="33"/>
            <w:vAlign w:val="center"/>
          </w:tcPr>
          <w:p w:rsidR="00AF23B3" w:rsidRPr="004C44F7" w:rsidRDefault="00AF23B3" w:rsidP="00A24AE5">
            <w:pPr>
              <w:rPr>
                <w:szCs w:val="24"/>
              </w:rPr>
            </w:pPr>
            <w:r w:rsidRPr="004C44F7">
              <w:rPr>
                <w:bCs/>
                <w:szCs w:val="24"/>
              </w:rPr>
              <w:t>PG 1.3.4</w:t>
            </w:r>
          </w:p>
        </w:tc>
        <w:tc>
          <w:tcPr>
            <w:tcW w:w="5001" w:type="dxa"/>
            <w:shd w:val="clear" w:color="auto" w:fill="BCFFDA" w:themeFill="accent6" w:themeFillTint="33"/>
            <w:vAlign w:val="center"/>
          </w:tcPr>
          <w:p w:rsidR="00AF23B3" w:rsidRPr="004C44F7" w:rsidRDefault="00AF23B3" w:rsidP="00A24AE5">
            <w:pPr>
              <w:rPr>
                <w:szCs w:val="24"/>
              </w:rPr>
            </w:pPr>
            <w:r w:rsidRPr="00CA6283">
              <w:rPr>
                <w:szCs w:val="24"/>
              </w:rPr>
              <w:t>Ortaokul 5. sınıflarda yabancı dil ağırlıklı eğitim alan öğrenci oranı</w:t>
            </w:r>
          </w:p>
        </w:tc>
        <w:tc>
          <w:tcPr>
            <w:tcW w:w="705" w:type="dxa"/>
            <w:shd w:val="clear" w:color="auto" w:fill="FFFF99"/>
          </w:tcPr>
          <w:p w:rsidR="00AF23B3" w:rsidRDefault="007D773F" w:rsidP="00A24AE5">
            <w:pPr>
              <w:pStyle w:val="TabloSP"/>
              <w:jc w:val="center"/>
            </w:pPr>
            <w:r>
              <w:t>25</w:t>
            </w:r>
          </w:p>
        </w:tc>
        <w:tc>
          <w:tcPr>
            <w:tcW w:w="0" w:type="auto"/>
            <w:shd w:val="clear" w:color="auto" w:fill="FFFF99"/>
            <w:noWrap/>
            <w:vAlign w:val="center"/>
          </w:tcPr>
          <w:p w:rsidR="00AF23B3" w:rsidRPr="004C44F7" w:rsidRDefault="00AF23B3" w:rsidP="00A24AE5">
            <w:pPr>
              <w:pStyle w:val="TabloSP"/>
              <w:jc w:val="center"/>
              <w:rPr>
                <w:rFonts w:ascii="Book Antiqua" w:hAnsi="Book Antiqua"/>
                <w:sz w:val="24"/>
                <w:szCs w:val="24"/>
              </w:rPr>
            </w:pPr>
            <w:r>
              <w:t>%4</w:t>
            </w:r>
          </w:p>
        </w:tc>
        <w:tc>
          <w:tcPr>
            <w:tcW w:w="0" w:type="auto"/>
            <w:gridSpan w:val="2"/>
            <w:shd w:val="clear" w:color="auto" w:fill="FFFF99"/>
            <w:noWrap/>
            <w:vAlign w:val="center"/>
          </w:tcPr>
          <w:p w:rsidR="00AF23B3" w:rsidRPr="004C44F7" w:rsidRDefault="00AF23B3" w:rsidP="00A24AE5">
            <w:pPr>
              <w:pStyle w:val="TabloSP"/>
              <w:jc w:val="center"/>
              <w:rPr>
                <w:rFonts w:ascii="Book Antiqua" w:hAnsi="Book Antiqua"/>
                <w:sz w:val="24"/>
                <w:szCs w:val="24"/>
              </w:rPr>
            </w:pPr>
            <w:r>
              <w:t>%5</w:t>
            </w:r>
          </w:p>
        </w:tc>
        <w:tc>
          <w:tcPr>
            <w:tcW w:w="0" w:type="auto"/>
            <w:shd w:val="clear" w:color="auto" w:fill="FFFF99"/>
            <w:vAlign w:val="center"/>
          </w:tcPr>
          <w:p w:rsidR="00AF23B3" w:rsidRPr="004C44F7" w:rsidRDefault="00AF23B3" w:rsidP="00A24AE5">
            <w:pPr>
              <w:pStyle w:val="TabloSP"/>
              <w:jc w:val="center"/>
              <w:rPr>
                <w:rFonts w:ascii="Book Antiqua" w:hAnsi="Book Antiqua"/>
                <w:sz w:val="24"/>
                <w:szCs w:val="24"/>
              </w:rPr>
            </w:pPr>
            <w:r>
              <w:t>%6</w:t>
            </w:r>
          </w:p>
        </w:tc>
        <w:tc>
          <w:tcPr>
            <w:tcW w:w="0" w:type="auto"/>
            <w:shd w:val="clear" w:color="auto" w:fill="FFFF99"/>
            <w:vAlign w:val="center"/>
          </w:tcPr>
          <w:p w:rsidR="00AF23B3" w:rsidRPr="004C44F7" w:rsidRDefault="00AF23B3" w:rsidP="00A24AE5">
            <w:pPr>
              <w:pStyle w:val="TabloSP"/>
              <w:jc w:val="center"/>
              <w:rPr>
                <w:rFonts w:ascii="Book Antiqua" w:hAnsi="Book Antiqua"/>
                <w:sz w:val="24"/>
                <w:szCs w:val="24"/>
              </w:rPr>
            </w:pPr>
            <w:r>
              <w:t>%7</w:t>
            </w:r>
          </w:p>
        </w:tc>
        <w:tc>
          <w:tcPr>
            <w:tcW w:w="0" w:type="auto"/>
            <w:shd w:val="clear" w:color="auto" w:fill="FFFF99"/>
            <w:vAlign w:val="center"/>
          </w:tcPr>
          <w:p w:rsidR="00AF23B3" w:rsidRPr="004C44F7" w:rsidRDefault="00AF23B3" w:rsidP="00A24AE5">
            <w:pPr>
              <w:pStyle w:val="TabloSP"/>
              <w:jc w:val="center"/>
              <w:rPr>
                <w:rFonts w:ascii="Book Antiqua" w:hAnsi="Book Antiqua"/>
                <w:sz w:val="24"/>
                <w:szCs w:val="24"/>
              </w:rPr>
            </w:pPr>
            <w:r>
              <w:t>%8</w:t>
            </w:r>
          </w:p>
        </w:tc>
        <w:tc>
          <w:tcPr>
            <w:tcW w:w="0" w:type="auto"/>
            <w:shd w:val="clear" w:color="auto" w:fill="FFFF99"/>
            <w:vAlign w:val="center"/>
          </w:tcPr>
          <w:p w:rsidR="00AF23B3" w:rsidRPr="004C44F7" w:rsidRDefault="00AF23B3" w:rsidP="00A24AE5">
            <w:pPr>
              <w:pStyle w:val="TabloSP"/>
              <w:jc w:val="center"/>
              <w:rPr>
                <w:rFonts w:ascii="Book Antiqua" w:hAnsi="Book Antiqua"/>
                <w:sz w:val="24"/>
                <w:szCs w:val="24"/>
              </w:rPr>
            </w:pPr>
            <w:r>
              <w:t>%9</w:t>
            </w:r>
          </w:p>
        </w:tc>
      </w:tr>
    </w:tbl>
    <w:p w:rsidR="00156464" w:rsidRDefault="00156464" w:rsidP="008654D2">
      <w:pPr>
        <w:jc w:val="both"/>
        <w:rPr>
          <w:b/>
          <w:bCs/>
          <w:i/>
          <w:iCs/>
          <w:szCs w:val="24"/>
        </w:rPr>
      </w:pPr>
    </w:p>
    <w:p w:rsidR="00156464" w:rsidRDefault="00156464" w:rsidP="008654D2">
      <w:pPr>
        <w:jc w:val="both"/>
        <w:rPr>
          <w:b/>
          <w:bCs/>
          <w:i/>
          <w:iCs/>
          <w:szCs w:val="24"/>
        </w:rPr>
      </w:pPr>
    </w:p>
    <w:p w:rsidR="00FE4F63" w:rsidRDefault="00FE4F63" w:rsidP="008654D2">
      <w:pPr>
        <w:jc w:val="both"/>
        <w:rPr>
          <w:b/>
          <w:bCs/>
          <w:i/>
          <w:iCs/>
          <w:szCs w:val="24"/>
        </w:rPr>
      </w:pPr>
    </w:p>
    <w:tbl>
      <w:tblPr>
        <w:tblStyle w:val="TabloKlavuzu"/>
        <w:tblW w:w="0" w:type="auto"/>
        <w:tblLook w:val="04A0"/>
      </w:tblPr>
      <w:tblGrid>
        <w:gridCol w:w="5595"/>
        <w:gridCol w:w="5595"/>
      </w:tblGrid>
      <w:tr w:rsidR="00156464" w:rsidTr="00972025">
        <w:tc>
          <w:tcPr>
            <w:tcW w:w="5595" w:type="dxa"/>
            <w:shd w:val="clear" w:color="auto" w:fill="BCFFDA" w:themeFill="accent6" w:themeFillTint="33"/>
          </w:tcPr>
          <w:p w:rsidR="00156464" w:rsidRPr="00156464" w:rsidRDefault="00156464" w:rsidP="008654D2">
            <w:pPr>
              <w:jc w:val="both"/>
              <w:rPr>
                <w:b/>
                <w:bCs/>
                <w:i/>
                <w:iCs/>
                <w:sz w:val="24"/>
                <w:szCs w:val="24"/>
                <w:highlight w:val="cyan"/>
              </w:rPr>
            </w:pPr>
            <w:r w:rsidRPr="00156464">
              <w:rPr>
                <w:sz w:val="24"/>
                <w:szCs w:val="24"/>
                <w:highlight w:val="cyan"/>
              </w:rPr>
              <w:t>Koordinatör Birim</w:t>
            </w:r>
          </w:p>
        </w:tc>
        <w:tc>
          <w:tcPr>
            <w:tcW w:w="5595" w:type="dxa"/>
            <w:shd w:val="clear" w:color="auto" w:fill="FFFF99"/>
          </w:tcPr>
          <w:p w:rsidR="00156464" w:rsidRPr="00156464" w:rsidRDefault="00156464" w:rsidP="008654D2">
            <w:pPr>
              <w:jc w:val="both"/>
              <w:rPr>
                <w:b/>
                <w:bCs/>
                <w:i/>
                <w:iCs/>
                <w:sz w:val="24"/>
                <w:szCs w:val="24"/>
              </w:rPr>
            </w:pPr>
            <w:r w:rsidRPr="00156464">
              <w:rPr>
                <w:sz w:val="24"/>
                <w:szCs w:val="24"/>
              </w:rPr>
              <w:t>Okul İda</w:t>
            </w:r>
            <w:r w:rsidR="002432E4">
              <w:rPr>
                <w:sz w:val="24"/>
                <w:szCs w:val="24"/>
              </w:rPr>
              <w:t xml:space="preserve">resi </w:t>
            </w:r>
          </w:p>
        </w:tc>
      </w:tr>
      <w:tr w:rsidR="00156464" w:rsidTr="00972025">
        <w:tc>
          <w:tcPr>
            <w:tcW w:w="5595" w:type="dxa"/>
            <w:shd w:val="clear" w:color="auto" w:fill="BCFFDA" w:themeFill="accent6" w:themeFillTint="33"/>
          </w:tcPr>
          <w:p w:rsidR="00156464" w:rsidRPr="00156464" w:rsidRDefault="00156464" w:rsidP="008654D2">
            <w:pPr>
              <w:jc w:val="both"/>
              <w:rPr>
                <w:b/>
                <w:bCs/>
                <w:i/>
                <w:iCs/>
                <w:sz w:val="24"/>
                <w:szCs w:val="24"/>
                <w:highlight w:val="cyan"/>
              </w:rPr>
            </w:pPr>
            <w:r w:rsidRPr="00156464">
              <w:rPr>
                <w:sz w:val="24"/>
                <w:szCs w:val="24"/>
                <w:highlight w:val="cyan"/>
              </w:rPr>
              <w:t>İş birliği Yapılacak Birimler</w:t>
            </w:r>
          </w:p>
        </w:tc>
        <w:tc>
          <w:tcPr>
            <w:tcW w:w="5595" w:type="dxa"/>
            <w:shd w:val="clear" w:color="auto" w:fill="FFFF99"/>
          </w:tcPr>
          <w:p w:rsidR="00156464" w:rsidRPr="00156464" w:rsidRDefault="00156464" w:rsidP="008654D2">
            <w:pPr>
              <w:jc w:val="both"/>
              <w:rPr>
                <w:b/>
                <w:bCs/>
                <w:i/>
                <w:iCs/>
                <w:sz w:val="24"/>
                <w:szCs w:val="24"/>
              </w:rPr>
            </w:pPr>
            <w:r w:rsidRPr="00156464">
              <w:rPr>
                <w:sz w:val="24"/>
                <w:szCs w:val="24"/>
              </w:rPr>
              <w:t>İlçe Milli Eğitim Müdürlüğü / Halk Eğitim Merkezi / Bilgi Evleri / Sivil Toplum Kuruluşları</w:t>
            </w:r>
          </w:p>
        </w:tc>
      </w:tr>
      <w:tr w:rsidR="00156464" w:rsidTr="00972025">
        <w:tc>
          <w:tcPr>
            <w:tcW w:w="5595" w:type="dxa"/>
            <w:shd w:val="clear" w:color="auto" w:fill="BCFFDA" w:themeFill="accent6" w:themeFillTint="33"/>
          </w:tcPr>
          <w:p w:rsidR="00156464" w:rsidRPr="00156464" w:rsidRDefault="00156464" w:rsidP="008654D2">
            <w:pPr>
              <w:jc w:val="both"/>
              <w:rPr>
                <w:b/>
                <w:bCs/>
                <w:i/>
                <w:iCs/>
                <w:sz w:val="24"/>
                <w:szCs w:val="24"/>
                <w:highlight w:val="cyan"/>
              </w:rPr>
            </w:pPr>
            <w:r w:rsidRPr="00156464">
              <w:rPr>
                <w:sz w:val="24"/>
                <w:szCs w:val="24"/>
                <w:highlight w:val="cyan"/>
              </w:rPr>
              <w:t>Riskler</w:t>
            </w:r>
          </w:p>
        </w:tc>
        <w:tc>
          <w:tcPr>
            <w:tcW w:w="5595" w:type="dxa"/>
            <w:shd w:val="clear" w:color="auto" w:fill="FFFF99"/>
          </w:tcPr>
          <w:p w:rsidR="00156464" w:rsidRDefault="00156464" w:rsidP="008654D2">
            <w:pPr>
              <w:jc w:val="both"/>
              <w:rPr>
                <w:sz w:val="24"/>
                <w:szCs w:val="24"/>
              </w:rPr>
            </w:pPr>
            <w:r w:rsidRPr="00156464">
              <w:rPr>
                <w:sz w:val="24"/>
                <w:szCs w:val="24"/>
              </w:rPr>
              <w:t xml:space="preserve">1-Okul konferans salonunun kapasitesinin az olması </w:t>
            </w:r>
          </w:p>
          <w:p w:rsidR="0053083B" w:rsidRDefault="00156464" w:rsidP="008654D2">
            <w:pPr>
              <w:jc w:val="both"/>
              <w:rPr>
                <w:sz w:val="24"/>
                <w:szCs w:val="24"/>
              </w:rPr>
            </w:pPr>
            <w:r w:rsidRPr="00156464">
              <w:rPr>
                <w:sz w:val="24"/>
                <w:szCs w:val="24"/>
              </w:rPr>
              <w:t xml:space="preserve">2-Yeterli uzmanlık düzeyine sahip eğitimci bulunmasının zorluğu </w:t>
            </w:r>
          </w:p>
          <w:p w:rsidR="0053083B" w:rsidRDefault="00156464" w:rsidP="008654D2">
            <w:pPr>
              <w:jc w:val="both"/>
              <w:rPr>
                <w:sz w:val="24"/>
                <w:szCs w:val="24"/>
              </w:rPr>
            </w:pPr>
            <w:r w:rsidRPr="00156464">
              <w:rPr>
                <w:sz w:val="24"/>
                <w:szCs w:val="24"/>
              </w:rPr>
              <w:t xml:space="preserve">3-Verilen eğitimlerin güncel hayatta karşılığını bulmaması </w:t>
            </w:r>
          </w:p>
          <w:p w:rsidR="0053083B" w:rsidRDefault="00156464" w:rsidP="008654D2">
            <w:pPr>
              <w:jc w:val="both"/>
              <w:rPr>
                <w:sz w:val="24"/>
                <w:szCs w:val="24"/>
              </w:rPr>
            </w:pPr>
            <w:r w:rsidRPr="00156464">
              <w:rPr>
                <w:sz w:val="24"/>
                <w:szCs w:val="24"/>
              </w:rPr>
              <w:t>4- Kitap teminindeki zorluklar</w:t>
            </w:r>
          </w:p>
          <w:p w:rsidR="00156464" w:rsidRPr="00156464" w:rsidRDefault="00156464" w:rsidP="008654D2">
            <w:pPr>
              <w:jc w:val="both"/>
              <w:rPr>
                <w:b/>
                <w:bCs/>
                <w:i/>
                <w:iCs/>
                <w:sz w:val="24"/>
                <w:szCs w:val="24"/>
              </w:rPr>
            </w:pPr>
            <w:r w:rsidRPr="00156464">
              <w:rPr>
                <w:sz w:val="24"/>
                <w:szCs w:val="24"/>
              </w:rPr>
              <w:t>5- Yabancı uyruklu öğrencilerin dil bariyeri</w:t>
            </w:r>
          </w:p>
        </w:tc>
      </w:tr>
      <w:tr w:rsidR="00156464" w:rsidTr="00972025">
        <w:tc>
          <w:tcPr>
            <w:tcW w:w="5595" w:type="dxa"/>
            <w:shd w:val="clear" w:color="auto" w:fill="BCFFDA" w:themeFill="accent6" w:themeFillTint="33"/>
          </w:tcPr>
          <w:p w:rsidR="00156464" w:rsidRPr="00156464" w:rsidRDefault="00156464" w:rsidP="008654D2">
            <w:pPr>
              <w:jc w:val="both"/>
              <w:rPr>
                <w:b/>
                <w:bCs/>
                <w:i/>
                <w:iCs/>
                <w:sz w:val="24"/>
                <w:szCs w:val="24"/>
                <w:highlight w:val="cyan"/>
              </w:rPr>
            </w:pPr>
            <w:r w:rsidRPr="00156464">
              <w:rPr>
                <w:sz w:val="24"/>
                <w:szCs w:val="24"/>
                <w:highlight w:val="cyan"/>
              </w:rPr>
              <w:t>Stratejiler</w:t>
            </w:r>
          </w:p>
        </w:tc>
        <w:tc>
          <w:tcPr>
            <w:tcW w:w="5595" w:type="dxa"/>
            <w:shd w:val="clear" w:color="auto" w:fill="FFFF99"/>
          </w:tcPr>
          <w:p w:rsidR="0053083B" w:rsidRDefault="00156464" w:rsidP="008654D2">
            <w:pPr>
              <w:jc w:val="both"/>
              <w:rPr>
                <w:sz w:val="24"/>
                <w:szCs w:val="24"/>
              </w:rPr>
            </w:pPr>
            <w:r w:rsidRPr="00156464">
              <w:rPr>
                <w:sz w:val="24"/>
                <w:szCs w:val="24"/>
              </w:rPr>
              <w:t xml:space="preserve">S1 Okul Kütüphanesi zenginleştirilecek, öğrencilerin </w:t>
            </w:r>
            <w:r w:rsidRPr="00156464">
              <w:rPr>
                <w:sz w:val="24"/>
                <w:szCs w:val="24"/>
              </w:rPr>
              <w:lastRenderedPageBreak/>
              <w:t xml:space="preserve">kütüphaneden yararlanması sağlanacaktır. </w:t>
            </w:r>
          </w:p>
          <w:p w:rsidR="0053083B" w:rsidRDefault="00156464" w:rsidP="008654D2">
            <w:pPr>
              <w:jc w:val="both"/>
              <w:rPr>
                <w:sz w:val="24"/>
                <w:szCs w:val="24"/>
              </w:rPr>
            </w:pPr>
            <w:r w:rsidRPr="00156464">
              <w:rPr>
                <w:sz w:val="24"/>
                <w:szCs w:val="24"/>
              </w:rPr>
              <w:t xml:space="preserve">S2 Türkçe dersinde ders saatinin bir bölümü okumaya ayrılacak ve okul müdürlüğünce planlanan zamanlarda okuma etkinlikleri düzenlenecektir. </w:t>
            </w:r>
          </w:p>
          <w:p w:rsidR="0053083B" w:rsidRDefault="00156464" w:rsidP="008654D2">
            <w:pPr>
              <w:jc w:val="both"/>
              <w:rPr>
                <w:sz w:val="24"/>
                <w:szCs w:val="24"/>
              </w:rPr>
            </w:pPr>
            <w:r w:rsidRPr="00156464">
              <w:rPr>
                <w:sz w:val="24"/>
                <w:szCs w:val="24"/>
              </w:rPr>
              <w:t>S3 Serbest etkinlikler saati, öğrencilerin sanatsal, sportif ve kültürel faaliyetlere katılım sağlayacağı şekilde düzenlenecektir.</w:t>
            </w:r>
          </w:p>
          <w:p w:rsidR="0053083B" w:rsidRDefault="00156464" w:rsidP="008654D2">
            <w:pPr>
              <w:jc w:val="both"/>
              <w:rPr>
                <w:sz w:val="24"/>
                <w:szCs w:val="24"/>
              </w:rPr>
            </w:pPr>
            <w:r w:rsidRPr="00156464">
              <w:rPr>
                <w:sz w:val="24"/>
                <w:szCs w:val="24"/>
              </w:rPr>
              <w:t xml:space="preserve"> S4 Öğrencilere sağlıklı ve dengeli beslenmelerine yönelik bilgilendirme eğitimleri ve etkinlikler yapılacaktır. </w:t>
            </w:r>
          </w:p>
          <w:p w:rsidR="00972025" w:rsidRDefault="00156464" w:rsidP="008654D2">
            <w:pPr>
              <w:jc w:val="both"/>
              <w:rPr>
                <w:sz w:val="24"/>
                <w:szCs w:val="24"/>
              </w:rPr>
            </w:pPr>
            <w:r w:rsidRPr="00156464">
              <w:rPr>
                <w:sz w:val="24"/>
                <w:szCs w:val="24"/>
              </w:rPr>
              <w:t xml:space="preserve">S5 Öğrencilerin çevre bilincinin artırılmasına yönelik etkinlikler yapılacaktır. </w:t>
            </w:r>
          </w:p>
          <w:p w:rsidR="00156464" w:rsidRPr="00156464" w:rsidRDefault="00156464" w:rsidP="008654D2">
            <w:pPr>
              <w:jc w:val="both"/>
              <w:rPr>
                <w:b/>
                <w:bCs/>
                <w:i/>
                <w:iCs/>
                <w:sz w:val="24"/>
                <w:szCs w:val="24"/>
              </w:rPr>
            </w:pPr>
            <w:r w:rsidRPr="00156464">
              <w:rPr>
                <w:sz w:val="24"/>
                <w:szCs w:val="24"/>
              </w:rPr>
              <w:t>S6 Öğrencilere, nezaket ve görgü kuralları konusunda eğitimler verilerek konuya ilişkin etkinlikler düzenlenecektir.</w:t>
            </w:r>
          </w:p>
        </w:tc>
      </w:tr>
      <w:tr w:rsidR="00156464" w:rsidTr="00972025">
        <w:tc>
          <w:tcPr>
            <w:tcW w:w="5595" w:type="dxa"/>
            <w:shd w:val="clear" w:color="auto" w:fill="BCFFDA" w:themeFill="accent6" w:themeFillTint="33"/>
          </w:tcPr>
          <w:p w:rsidR="00156464" w:rsidRPr="00156464" w:rsidRDefault="00156464" w:rsidP="008654D2">
            <w:pPr>
              <w:jc w:val="both"/>
              <w:rPr>
                <w:b/>
                <w:bCs/>
                <w:i/>
                <w:iCs/>
                <w:sz w:val="24"/>
                <w:szCs w:val="24"/>
                <w:highlight w:val="cyan"/>
              </w:rPr>
            </w:pPr>
            <w:r w:rsidRPr="00156464">
              <w:rPr>
                <w:sz w:val="24"/>
                <w:szCs w:val="24"/>
                <w:highlight w:val="cyan"/>
              </w:rPr>
              <w:lastRenderedPageBreak/>
              <w:t>Maliyet Tahmini</w:t>
            </w:r>
          </w:p>
        </w:tc>
        <w:tc>
          <w:tcPr>
            <w:tcW w:w="5595" w:type="dxa"/>
            <w:shd w:val="clear" w:color="auto" w:fill="FFFF99"/>
          </w:tcPr>
          <w:p w:rsidR="00156464" w:rsidRPr="00156464" w:rsidRDefault="00286125" w:rsidP="008654D2">
            <w:pPr>
              <w:jc w:val="both"/>
              <w:rPr>
                <w:b/>
                <w:bCs/>
                <w:i/>
                <w:iCs/>
                <w:sz w:val="24"/>
                <w:szCs w:val="24"/>
              </w:rPr>
            </w:pPr>
            <w:r w:rsidRPr="002A41D3">
              <w:rPr>
                <w:sz w:val="24"/>
                <w:szCs w:val="24"/>
              </w:rPr>
              <w:t>₺230.000,00</w:t>
            </w:r>
          </w:p>
        </w:tc>
      </w:tr>
      <w:tr w:rsidR="00156464" w:rsidTr="00972025">
        <w:tc>
          <w:tcPr>
            <w:tcW w:w="5595" w:type="dxa"/>
            <w:shd w:val="clear" w:color="auto" w:fill="BCFFDA" w:themeFill="accent6" w:themeFillTint="33"/>
          </w:tcPr>
          <w:p w:rsidR="00156464" w:rsidRPr="00156464" w:rsidRDefault="00156464" w:rsidP="008654D2">
            <w:pPr>
              <w:jc w:val="both"/>
              <w:rPr>
                <w:b/>
                <w:bCs/>
                <w:i/>
                <w:iCs/>
                <w:sz w:val="24"/>
                <w:szCs w:val="24"/>
                <w:highlight w:val="cyan"/>
              </w:rPr>
            </w:pPr>
            <w:r w:rsidRPr="00156464">
              <w:rPr>
                <w:sz w:val="24"/>
                <w:szCs w:val="24"/>
                <w:highlight w:val="cyan"/>
              </w:rPr>
              <w:t>Tespitler</w:t>
            </w:r>
          </w:p>
        </w:tc>
        <w:tc>
          <w:tcPr>
            <w:tcW w:w="5595" w:type="dxa"/>
            <w:shd w:val="clear" w:color="auto" w:fill="FFFF99"/>
          </w:tcPr>
          <w:p w:rsidR="0053083B" w:rsidRDefault="00156464" w:rsidP="008654D2">
            <w:pPr>
              <w:jc w:val="both"/>
              <w:rPr>
                <w:sz w:val="24"/>
                <w:szCs w:val="24"/>
              </w:rPr>
            </w:pPr>
            <w:r w:rsidRPr="00156464">
              <w:rPr>
                <w:sz w:val="24"/>
                <w:szCs w:val="24"/>
              </w:rPr>
              <w:t xml:space="preserve">1- Toplumun İhtiyaçlarına Yanıt </w:t>
            </w:r>
          </w:p>
          <w:p w:rsidR="0053083B" w:rsidRDefault="00156464" w:rsidP="008654D2">
            <w:pPr>
              <w:jc w:val="both"/>
              <w:rPr>
                <w:sz w:val="24"/>
                <w:szCs w:val="24"/>
              </w:rPr>
            </w:pPr>
            <w:r w:rsidRPr="00156464">
              <w:rPr>
                <w:sz w:val="24"/>
                <w:szCs w:val="24"/>
              </w:rPr>
              <w:t xml:space="preserve">2- Bireyin Kişisel Gelişimi </w:t>
            </w:r>
          </w:p>
          <w:p w:rsidR="0053083B" w:rsidRDefault="00156464" w:rsidP="008654D2">
            <w:pPr>
              <w:jc w:val="both"/>
              <w:rPr>
                <w:sz w:val="24"/>
                <w:szCs w:val="24"/>
              </w:rPr>
            </w:pPr>
            <w:r w:rsidRPr="00156464">
              <w:rPr>
                <w:sz w:val="24"/>
                <w:szCs w:val="24"/>
              </w:rPr>
              <w:t xml:space="preserve">3- Doğal kaynakların sürdürülebilir bir şekilde kullanılması ve doğal yaşamın korunması </w:t>
            </w:r>
          </w:p>
          <w:p w:rsidR="00156464" w:rsidRPr="00156464" w:rsidRDefault="00156464" w:rsidP="008654D2">
            <w:pPr>
              <w:jc w:val="both"/>
              <w:rPr>
                <w:b/>
                <w:bCs/>
                <w:i/>
                <w:iCs/>
                <w:sz w:val="24"/>
                <w:szCs w:val="24"/>
              </w:rPr>
            </w:pPr>
            <w:r w:rsidRPr="00156464">
              <w:rPr>
                <w:sz w:val="24"/>
                <w:szCs w:val="24"/>
              </w:rPr>
              <w:t>4- Uzun Vadeli Gelecek</w:t>
            </w:r>
          </w:p>
        </w:tc>
      </w:tr>
      <w:tr w:rsidR="00156464" w:rsidTr="00972025">
        <w:tc>
          <w:tcPr>
            <w:tcW w:w="5595" w:type="dxa"/>
            <w:shd w:val="clear" w:color="auto" w:fill="BCFFDA" w:themeFill="accent6" w:themeFillTint="33"/>
          </w:tcPr>
          <w:p w:rsidR="00156464" w:rsidRPr="00156464" w:rsidRDefault="00156464" w:rsidP="008654D2">
            <w:pPr>
              <w:jc w:val="both"/>
              <w:rPr>
                <w:b/>
                <w:bCs/>
                <w:i/>
                <w:iCs/>
                <w:color w:val="C00000"/>
                <w:sz w:val="24"/>
                <w:szCs w:val="24"/>
                <w:highlight w:val="cyan"/>
              </w:rPr>
            </w:pPr>
            <w:r w:rsidRPr="00156464">
              <w:rPr>
                <w:sz w:val="24"/>
                <w:szCs w:val="24"/>
                <w:highlight w:val="cyan"/>
              </w:rPr>
              <w:t>İhtiyaçlar</w:t>
            </w:r>
          </w:p>
        </w:tc>
        <w:tc>
          <w:tcPr>
            <w:tcW w:w="5595" w:type="dxa"/>
            <w:shd w:val="clear" w:color="auto" w:fill="FFFF99"/>
          </w:tcPr>
          <w:p w:rsidR="0053083B" w:rsidRDefault="00156464" w:rsidP="008654D2">
            <w:pPr>
              <w:jc w:val="both"/>
              <w:rPr>
                <w:sz w:val="24"/>
                <w:szCs w:val="24"/>
              </w:rPr>
            </w:pPr>
            <w:r w:rsidRPr="00156464">
              <w:rPr>
                <w:sz w:val="24"/>
                <w:szCs w:val="24"/>
              </w:rPr>
              <w:t xml:space="preserve">1- Evrensel değerler, sağlıklı yaşam ve çevre bilinci konularını içeren özel ders materyalleri </w:t>
            </w:r>
          </w:p>
          <w:p w:rsidR="0053083B" w:rsidRDefault="00156464" w:rsidP="008654D2">
            <w:pPr>
              <w:jc w:val="both"/>
              <w:rPr>
                <w:sz w:val="24"/>
                <w:szCs w:val="24"/>
              </w:rPr>
            </w:pPr>
            <w:r w:rsidRPr="00156464">
              <w:rPr>
                <w:sz w:val="24"/>
                <w:szCs w:val="24"/>
              </w:rPr>
              <w:t xml:space="preserve">2- Öğretmenler ve okul yönetimi öğrencilere rol model olması </w:t>
            </w:r>
          </w:p>
          <w:p w:rsidR="0053083B" w:rsidRDefault="00156464" w:rsidP="008654D2">
            <w:pPr>
              <w:jc w:val="both"/>
              <w:rPr>
                <w:sz w:val="24"/>
                <w:szCs w:val="24"/>
              </w:rPr>
            </w:pPr>
            <w:r w:rsidRPr="00156464">
              <w:rPr>
                <w:sz w:val="24"/>
                <w:szCs w:val="24"/>
              </w:rPr>
              <w:t xml:space="preserve">3- Öğrencilerin aktif katılımını teşvik eden eğitim yöntemleri </w:t>
            </w:r>
          </w:p>
          <w:p w:rsidR="00156464" w:rsidRPr="00156464" w:rsidRDefault="00156464" w:rsidP="008654D2">
            <w:pPr>
              <w:jc w:val="both"/>
              <w:rPr>
                <w:b/>
                <w:bCs/>
                <w:i/>
                <w:iCs/>
                <w:sz w:val="24"/>
                <w:szCs w:val="24"/>
              </w:rPr>
            </w:pPr>
            <w:r w:rsidRPr="00156464">
              <w:rPr>
                <w:sz w:val="24"/>
                <w:szCs w:val="24"/>
              </w:rPr>
              <w:t>4- Ailelerin okul ile işbirliği yapması</w:t>
            </w:r>
          </w:p>
        </w:tc>
      </w:tr>
    </w:tbl>
    <w:p w:rsidR="00156464" w:rsidRDefault="00156464" w:rsidP="008654D2">
      <w:pPr>
        <w:jc w:val="both"/>
        <w:rPr>
          <w:b/>
          <w:bCs/>
          <w:i/>
          <w:iCs/>
          <w:szCs w:val="24"/>
        </w:rPr>
      </w:pPr>
    </w:p>
    <w:p w:rsidR="00156464" w:rsidRDefault="00156464" w:rsidP="008654D2">
      <w:pPr>
        <w:jc w:val="both"/>
        <w:rPr>
          <w:b/>
          <w:bCs/>
          <w:i/>
          <w:iCs/>
          <w:szCs w:val="24"/>
        </w:rPr>
      </w:pPr>
    </w:p>
    <w:p w:rsidR="00156464" w:rsidRDefault="00156464" w:rsidP="008654D2">
      <w:pPr>
        <w:jc w:val="both"/>
        <w:rPr>
          <w:b/>
          <w:bCs/>
          <w:i/>
          <w:iCs/>
          <w:szCs w:val="24"/>
        </w:rPr>
      </w:pPr>
    </w:p>
    <w:p w:rsidR="000B24C3" w:rsidRDefault="000B24C3" w:rsidP="008654D2">
      <w:pPr>
        <w:jc w:val="both"/>
        <w:rPr>
          <w:b/>
          <w:bCs/>
          <w:i/>
          <w:iCs/>
          <w:szCs w:val="24"/>
        </w:rPr>
      </w:pPr>
    </w:p>
    <w:p w:rsidR="000B24C3" w:rsidRDefault="000B24C3" w:rsidP="008654D2">
      <w:pPr>
        <w:jc w:val="both"/>
        <w:rPr>
          <w:b/>
          <w:bCs/>
          <w:i/>
          <w:iCs/>
          <w:szCs w:val="24"/>
        </w:rPr>
      </w:pPr>
    </w:p>
    <w:tbl>
      <w:tblPr>
        <w:tblStyle w:val="TabloKlavuzu"/>
        <w:tblW w:w="0" w:type="auto"/>
        <w:tblInd w:w="596" w:type="dxa"/>
        <w:tblLook w:val="04A0"/>
      </w:tblPr>
      <w:tblGrid>
        <w:gridCol w:w="3373"/>
        <w:gridCol w:w="7054"/>
      </w:tblGrid>
      <w:tr w:rsidR="00590008" w:rsidTr="00ED5473">
        <w:tc>
          <w:tcPr>
            <w:tcW w:w="3373" w:type="dxa"/>
            <w:shd w:val="clear" w:color="auto" w:fill="8DCAFD"/>
          </w:tcPr>
          <w:p w:rsidR="00590008" w:rsidRPr="00E3117D" w:rsidRDefault="00590008" w:rsidP="000D0392">
            <w:pPr>
              <w:pStyle w:val="Balk3"/>
              <w:ind w:left="0" w:firstLine="0"/>
              <w:rPr>
                <w:rFonts w:asciiTheme="minorHAnsi" w:hAnsiTheme="minorHAnsi" w:cstheme="minorHAnsi"/>
                <w:color w:val="C00000"/>
                <w:sz w:val="24"/>
                <w:szCs w:val="24"/>
              </w:rPr>
            </w:pPr>
            <w:r w:rsidRPr="00E3117D">
              <w:rPr>
                <w:rFonts w:asciiTheme="minorHAnsi" w:hAnsiTheme="minorHAnsi" w:cstheme="minorHAnsi"/>
                <w:color w:val="C00000"/>
                <w:sz w:val="24"/>
                <w:szCs w:val="24"/>
              </w:rPr>
              <w:t>Amaç 3</w:t>
            </w:r>
          </w:p>
        </w:tc>
        <w:tc>
          <w:tcPr>
            <w:tcW w:w="7054" w:type="dxa"/>
            <w:shd w:val="clear" w:color="auto" w:fill="FFCCFF"/>
          </w:tcPr>
          <w:p w:rsidR="00590008" w:rsidRPr="006068A9" w:rsidRDefault="00590008" w:rsidP="000D0392">
            <w:pPr>
              <w:pStyle w:val="Balk3"/>
              <w:ind w:left="0" w:firstLine="0"/>
              <w:rPr>
                <w:rFonts w:asciiTheme="minorHAnsi" w:hAnsiTheme="minorHAnsi" w:cstheme="minorHAnsi"/>
                <w:sz w:val="24"/>
                <w:szCs w:val="24"/>
              </w:rPr>
            </w:pPr>
            <w:r w:rsidRPr="006068A9">
              <w:rPr>
                <w:rFonts w:asciiTheme="minorHAnsi" w:hAnsiTheme="minorHAnsi" w:cstheme="minorHAnsi"/>
                <w:sz w:val="24"/>
                <w:szCs w:val="24"/>
              </w:rPr>
              <w:t>Eğitim ortamlarının fiziki imkânları geliştirilecektir.</w:t>
            </w:r>
          </w:p>
        </w:tc>
      </w:tr>
      <w:tr w:rsidR="00590008" w:rsidTr="00ED5473">
        <w:tc>
          <w:tcPr>
            <w:tcW w:w="3373" w:type="dxa"/>
            <w:shd w:val="clear" w:color="auto" w:fill="8DCAFD"/>
          </w:tcPr>
          <w:p w:rsidR="00590008" w:rsidRPr="00E3117D" w:rsidRDefault="00590008" w:rsidP="000D0392">
            <w:pPr>
              <w:pStyle w:val="Balk3"/>
              <w:ind w:left="0" w:firstLine="0"/>
              <w:rPr>
                <w:rFonts w:asciiTheme="minorHAnsi" w:hAnsiTheme="minorHAnsi" w:cstheme="minorHAnsi"/>
                <w:color w:val="C00000"/>
                <w:sz w:val="24"/>
                <w:szCs w:val="24"/>
              </w:rPr>
            </w:pPr>
            <w:r w:rsidRPr="00E3117D">
              <w:rPr>
                <w:rFonts w:asciiTheme="minorHAnsi" w:hAnsiTheme="minorHAnsi" w:cstheme="minorHAnsi"/>
                <w:color w:val="C00000"/>
                <w:sz w:val="24"/>
                <w:szCs w:val="24"/>
              </w:rPr>
              <w:t>Hedef 3.1</w:t>
            </w:r>
          </w:p>
        </w:tc>
        <w:tc>
          <w:tcPr>
            <w:tcW w:w="7054" w:type="dxa"/>
            <w:shd w:val="clear" w:color="auto" w:fill="FFCCFF"/>
          </w:tcPr>
          <w:p w:rsidR="00590008" w:rsidRPr="006068A9" w:rsidRDefault="0085193E" w:rsidP="000D0392">
            <w:pPr>
              <w:pStyle w:val="Balk3"/>
              <w:ind w:left="0" w:firstLine="0"/>
              <w:rPr>
                <w:rFonts w:asciiTheme="minorHAnsi" w:hAnsiTheme="minorHAnsi" w:cstheme="minorHAnsi"/>
                <w:sz w:val="24"/>
                <w:szCs w:val="24"/>
              </w:rPr>
            </w:pPr>
            <w:r>
              <w:rPr>
                <w:rFonts w:asciiTheme="minorHAnsi" w:hAnsiTheme="minorHAnsi" w:cstheme="minorHAnsi"/>
                <w:sz w:val="24"/>
                <w:szCs w:val="24"/>
              </w:rPr>
              <w:t>E</w:t>
            </w:r>
            <w:r w:rsidR="00590008" w:rsidRPr="006068A9">
              <w:rPr>
                <w:rFonts w:asciiTheme="minorHAnsi" w:hAnsiTheme="minorHAnsi" w:cstheme="minorHAnsi"/>
                <w:sz w:val="24"/>
                <w:szCs w:val="24"/>
              </w:rPr>
              <w:t>ğitimde okulların niteliğini arttıracak uygulama ve çalışmalara yer verilecektir.</w:t>
            </w:r>
          </w:p>
        </w:tc>
      </w:tr>
    </w:tbl>
    <w:p w:rsidR="00156464" w:rsidRDefault="00156464" w:rsidP="008654D2">
      <w:pPr>
        <w:jc w:val="both"/>
        <w:rPr>
          <w:b/>
          <w:bCs/>
          <w:i/>
          <w:iCs/>
          <w:szCs w:val="24"/>
        </w:rPr>
      </w:pPr>
    </w:p>
    <w:p w:rsidR="00156464" w:rsidRDefault="00156464" w:rsidP="008654D2">
      <w:pPr>
        <w:jc w:val="both"/>
        <w:rPr>
          <w:b/>
          <w:bCs/>
          <w:i/>
          <w:iCs/>
          <w:szCs w:val="24"/>
        </w:rPr>
      </w:pPr>
    </w:p>
    <w:p w:rsidR="00156464" w:rsidRDefault="00156464" w:rsidP="008654D2">
      <w:pPr>
        <w:jc w:val="both"/>
        <w:rPr>
          <w:b/>
          <w:bCs/>
          <w:i/>
          <w:iCs/>
          <w:szCs w:val="24"/>
        </w:rPr>
      </w:pPr>
    </w:p>
    <w:tbl>
      <w:tblPr>
        <w:tblpPr w:leftFromText="141" w:rightFromText="141" w:vertAnchor="text" w:horzAnchor="page" w:tblpX="1136" w:tblpY="164"/>
        <w:tblW w:w="104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06"/>
        <w:gridCol w:w="2225"/>
        <w:gridCol w:w="929"/>
        <w:gridCol w:w="951"/>
        <w:gridCol w:w="960"/>
        <w:gridCol w:w="879"/>
        <w:gridCol w:w="963"/>
        <w:gridCol w:w="851"/>
        <w:gridCol w:w="988"/>
      </w:tblGrid>
      <w:tr w:rsidR="00323272" w:rsidRPr="004C44F7" w:rsidTr="00323272">
        <w:trPr>
          <w:trHeight w:val="442"/>
        </w:trPr>
        <w:tc>
          <w:tcPr>
            <w:tcW w:w="1706" w:type="dxa"/>
            <w:vMerge w:val="restart"/>
            <w:shd w:val="clear" w:color="auto" w:fill="8DCAFD"/>
            <w:noWrap/>
            <w:vAlign w:val="center"/>
            <w:hideMark/>
          </w:tcPr>
          <w:p w:rsidR="00323272" w:rsidRPr="00ED5473" w:rsidRDefault="00323272" w:rsidP="00323272">
            <w:pPr>
              <w:rPr>
                <w:b/>
                <w:bCs/>
                <w:color w:val="C00000"/>
                <w:szCs w:val="24"/>
              </w:rPr>
            </w:pPr>
            <w:r w:rsidRPr="00ED5473">
              <w:rPr>
                <w:b/>
                <w:bCs/>
                <w:color w:val="C00000"/>
                <w:szCs w:val="24"/>
              </w:rPr>
              <w:t>No</w:t>
            </w:r>
          </w:p>
        </w:tc>
        <w:tc>
          <w:tcPr>
            <w:tcW w:w="2225" w:type="dxa"/>
            <w:vMerge w:val="restart"/>
            <w:shd w:val="clear" w:color="auto" w:fill="8DCAFD"/>
            <w:vAlign w:val="center"/>
            <w:hideMark/>
          </w:tcPr>
          <w:p w:rsidR="00323272" w:rsidRPr="00ED5473" w:rsidRDefault="00323272" w:rsidP="00323272">
            <w:pPr>
              <w:rPr>
                <w:b/>
                <w:bCs/>
                <w:color w:val="C00000"/>
                <w:szCs w:val="24"/>
              </w:rPr>
            </w:pPr>
            <w:r w:rsidRPr="00ED5473">
              <w:rPr>
                <w:b/>
                <w:bCs/>
                <w:color w:val="C00000"/>
                <w:szCs w:val="24"/>
              </w:rPr>
              <w:t>PERFORMANS</w:t>
            </w:r>
          </w:p>
          <w:p w:rsidR="00323272" w:rsidRPr="00ED5473" w:rsidRDefault="00323272" w:rsidP="00323272">
            <w:pPr>
              <w:rPr>
                <w:b/>
                <w:bCs/>
                <w:color w:val="C00000"/>
                <w:szCs w:val="24"/>
              </w:rPr>
            </w:pPr>
            <w:r w:rsidRPr="00ED5473">
              <w:rPr>
                <w:b/>
                <w:bCs/>
                <w:color w:val="C00000"/>
                <w:szCs w:val="24"/>
              </w:rPr>
              <w:t>GÖSTERGESİ</w:t>
            </w:r>
          </w:p>
        </w:tc>
        <w:tc>
          <w:tcPr>
            <w:tcW w:w="929" w:type="dxa"/>
            <w:vMerge w:val="restart"/>
            <w:shd w:val="clear" w:color="auto" w:fill="8DCAFD"/>
          </w:tcPr>
          <w:p w:rsidR="00323272" w:rsidRPr="004C44F7" w:rsidRDefault="00323272" w:rsidP="00323272">
            <w:pPr>
              <w:rPr>
                <w:b/>
                <w:bCs/>
                <w:color w:val="000000"/>
                <w:szCs w:val="24"/>
              </w:rPr>
            </w:pPr>
            <w:r>
              <w:rPr>
                <w:b/>
                <w:bCs/>
                <w:color w:val="000000"/>
                <w:szCs w:val="24"/>
              </w:rPr>
              <w:t>Hedefe Etkisi</w:t>
            </w:r>
          </w:p>
        </w:tc>
        <w:tc>
          <w:tcPr>
            <w:tcW w:w="951" w:type="dxa"/>
            <w:shd w:val="clear" w:color="auto" w:fill="8DCAFD"/>
            <w:vAlign w:val="center"/>
          </w:tcPr>
          <w:p w:rsidR="00323272" w:rsidRPr="004C44F7" w:rsidRDefault="00323272" w:rsidP="00323272">
            <w:pPr>
              <w:rPr>
                <w:b/>
                <w:bCs/>
                <w:color w:val="000000"/>
                <w:szCs w:val="24"/>
              </w:rPr>
            </w:pPr>
            <w:r w:rsidRPr="004C44F7">
              <w:rPr>
                <w:b/>
                <w:bCs/>
                <w:color w:val="000000"/>
                <w:szCs w:val="24"/>
              </w:rPr>
              <w:t>Mevcut</w:t>
            </w:r>
          </w:p>
        </w:tc>
        <w:tc>
          <w:tcPr>
            <w:tcW w:w="4641" w:type="dxa"/>
            <w:gridSpan w:val="5"/>
            <w:shd w:val="clear" w:color="auto" w:fill="8DCAFD"/>
            <w:vAlign w:val="center"/>
          </w:tcPr>
          <w:p w:rsidR="00323272" w:rsidRPr="004C44F7" w:rsidRDefault="00323272" w:rsidP="00323272">
            <w:pPr>
              <w:rPr>
                <w:b/>
                <w:bCs/>
                <w:color w:val="000000"/>
                <w:szCs w:val="24"/>
              </w:rPr>
            </w:pPr>
            <w:r w:rsidRPr="004C44F7">
              <w:rPr>
                <w:b/>
                <w:bCs/>
                <w:color w:val="000000"/>
                <w:szCs w:val="24"/>
              </w:rPr>
              <w:t>HEDEF</w:t>
            </w:r>
          </w:p>
        </w:tc>
      </w:tr>
      <w:tr w:rsidR="00323272" w:rsidRPr="004C44F7" w:rsidTr="00323272">
        <w:trPr>
          <w:trHeight w:val="325"/>
        </w:trPr>
        <w:tc>
          <w:tcPr>
            <w:tcW w:w="1706" w:type="dxa"/>
            <w:vMerge/>
            <w:shd w:val="clear" w:color="auto" w:fill="8DCAFD"/>
            <w:vAlign w:val="center"/>
            <w:hideMark/>
          </w:tcPr>
          <w:p w:rsidR="00323272" w:rsidRPr="004C44F7" w:rsidRDefault="00323272" w:rsidP="00323272">
            <w:pPr>
              <w:rPr>
                <w:b/>
                <w:bCs/>
                <w:szCs w:val="24"/>
              </w:rPr>
            </w:pPr>
          </w:p>
        </w:tc>
        <w:tc>
          <w:tcPr>
            <w:tcW w:w="2225" w:type="dxa"/>
            <w:vMerge/>
            <w:shd w:val="clear" w:color="auto" w:fill="8DCAFD"/>
            <w:vAlign w:val="center"/>
            <w:hideMark/>
          </w:tcPr>
          <w:p w:rsidR="00323272" w:rsidRPr="004C44F7" w:rsidRDefault="00323272" w:rsidP="00323272">
            <w:pPr>
              <w:rPr>
                <w:b/>
                <w:bCs/>
                <w:szCs w:val="24"/>
              </w:rPr>
            </w:pPr>
          </w:p>
        </w:tc>
        <w:tc>
          <w:tcPr>
            <w:tcW w:w="929" w:type="dxa"/>
            <w:vMerge/>
            <w:shd w:val="clear" w:color="auto" w:fill="8DCAFD"/>
          </w:tcPr>
          <w:p w:rsidR="00323272" w:rsidRDefault="00323272" w:rsidP="00323272">
            <w:pPr>
              <w:rPr>
                <w:b/>
                <w:bCs/>
                <w:szCs w:val="24"/>
              </w:rPr>
            </w:pPr>
          </w:p>
        </w:tc>
        <w:tc>
          <w:tcPr>
            <w:tcW w:w="951" w:type="dxa"/>
            <w:shd w:val="clear" w:color="auto" w:fill="8DCAFD"/>
            <w:noWrap/>
            <w:vAlign w:val="center"/>
            <w:hideMark/>
          </w:tcPr>
          <w:p w:rsidR="00323272" w:rsidRPr="004C44F7" w:rsidRDefault="00323272" w:rsidP="00323272">
            <w:pPr>
              <w:rPr>
                <w:b/>
                <w:bCs/>
                <w:szCs w:val="24"/>
              </w:rPr>
            </w:pPr>
            <w:r>
              <w:rPr>
                <w:b/>
                <w:bCs/>
                <w:szCs w:val="24"/>
              </w:rPr>
              <w:t>2023</w:t>
            </w:r>
          </w:p>
        </w:tc>
        <w:tc>
          <w:tcPr>
            <w:tcW w:w="960" w:type="dxa"/>
            <w:shd w:val="clear" w:color="auto" w:fill="8DCAFD"/>
            <w:noWrap/>
            <w:vAlign w:val="center"/>
            <w:hideMark/>
          </w:tcPr>
          <w:p w:rsidR="00323272" w:rsidRPr="004C44F7" w:rsidRDefault="00323272" w:rsidP="00323272">
            <w:pPr>
              <w:rPr>
                <w:b/>
                <w:bCs/>
                <w:szCs w:val="24"/>
              </w:rPr>
            </w:pPr>
            <w:r>
              <w:rPr>
                <w:b/>
                <w:bCs/>
                <w:szCs w:val="24"/>
              </w:rPr>
              <w:t>2024</w:t>
            </w:r>
          </w:p>
        </w:tc>
        <w:tc>
          <w:tcPr>
            <w:tcW w:w="879" w:type="dxa"/>
            <w:shd w:val="clear" w:color="auto" w:fill="8DCAFD"/>
            <w:vAlign w:val="center"/>
          </w:tcPr>
          <w:p w:rsidR="00323272" w:rsidRPr="004C44F7" w:rsidRDefault="00323272" w:rsidP="00323272">
            <w:pPr>
              <w:rPr>
                <w:b/>
                <w:bCs/>
                <w:szCs w:val="24"/>
              </w:rPr>
            </w:pPr>
            <w:r>
              <w:rPr>
                <w:b/>
                <w:bCs/>
                <w:szCs w:val="24"/>
              </w:rPr>
              <w:t>2025</w:t>
            </w:r>
          </w:p>
        </w:tc>
        <w:tc>
          <w:tcPr>
            <w:tcW w:w="963" w:type="dxa"/>
            <w:shd w:val="clear" w:color="auto" w:fill="8DCAFD"/>
            <w:vAlign w:val="center"/>
          </w:tcPr>
          <w:p w:rsidR="00323272" w:rsidRPr="004C44F7" w:rsidRDefault="00323272" w:rsidP="00323272">
            <w:pPr>
              <w:rPr>
                <w:b/>
                <w:bCs/>
                <w:szCs w:val="24"/>
              </w:rPr>
            </w:pPr>
            <w:r>
              <w:rPr>
                <w:b/>
                <w:bCs/>
                <w:szCs w:val="24"/>
              </w:rPr>
              <w:t>2026</w:t>
            </w:r>
          </w:p>
        </w:tc>
        <w:tc>
          <w:tcPr>
            <w:tcW w:w="851" w:type="dxa"/>
            <w:shd w:val="clear" w:color="auto" w:fill="8DCAFD"/>
            <w:vAlign w:val="center"/>
          </w:tcPr>
          <w:p w:rsidR="00323272" w:rsidRPr="004C44F7" w:rsidRDefault="00323272" w:rsidP="00323272">
            <w:pPr>
              <w:rPr>
                <w:b/>
                <w:bCs/>
                <w:szCs w:val="24"/>
              </w:rPr>
            </w:pPr>
            <w:r>
              <w:rPr>
                <w:b/>
                <w:bCs/>
                <w:szCs w:val="24"/>
              </w:rPr>
              <w:t>2027</w:t>
            </w:r>
          </w:p>
        </w:tc>
        <w:tc>
          <w:tcPr>
            <w:tcW w:w="988" w:type="dxa"/>
            <w:shd w:val="clear" w:color="auto" w:fill="8DCAFD"/>
            <w:vAlign w:val="center"/>
          </w:tcPr>
          <w:p w:rsidR="00323272" w:rsidRPr="004C44F7" w:rsidRDefault="00323272" w:rsidP="00323272">
            <w:pPr>
              <w:rPr>
                <w:b/>
                <w:bCs/>
                <w:szCs w:val="24"/>
              </w:rPr>
            </w:pPr>
            <w:r>
              <w:rPr>
                <w:b/>
                <w:bCs/>
                <w:szCs w:val="24"/>
              </w:rPr>
              <w:t>2028</w:t>
            </w:r>
          </w:p>
        </w:tc>
      </w:tr>
      <w:tr w:rsidR="00323272" w:rsidRPr="004C44F7" w:rsidTr="00323272">
        <w:trPr>
          <w:trHeight w:val="577"/>
        </w:trPr>
        <w:tc>
          <w:tcPr>
            <w:tcW w:w="1706" w:type="dxa"/>
            <w:shd w:val="clear" w:color="auto" w:fill="8DCAFD"/>
          </w:tcPr>
          <w:p w:rsidR="00323272" w:rsidRDefault="00323272" w:rsidP="00323272">
            <w:r>
              <w:t>PG 3.1</w:t>
            </w:r>
          </w:p>
        </w:tc>
        <w:tc>
          <w:tcPr>
            <w:tcW w:w="2225" w:type="dxa"/>
            <w:shd w:val="clear" w:color="auto" w:fill="8DCAFD"/>
          </w:tcPr>
          <w:p w:rsidR="00323272" w:rsidRDefault="00323272" w:rsidP="00323272">
            <w:r w:rsidRPr="002252E5">
              <w:t xml:space="preserve"> İyileştirilen fiziki mekân sayısı </w:t>
            </w:r>
          </w:p>
        </w:tc>
        <w:tc>
          <w:tcPr>
            <w:tcW w:w="929" w:type="dxa"/>
            <w:shd w:val="clear" w:color="auto" w:fill="F8C0DD"/>
          </w:tcPr>
          <w:p w:rsidR="00323272" w:rsidRDefault="00323272" w:rsidP="00323272">
            <w:pPr>
              <w:jc w:val="right"/>
              <w:rPr>
                <w:color w:val="000000"/>
                <w:szCs w:val="24"/>
              </w:rPr>
            </w:pPr>
            <w:r>
              <w:rPr>
                <w:color w:val="000000"/>
                <w:szCs w:val="24"/>
              </w:rPr>
              <w:t>100</w:t>
            </w:r>
          </w:p>
        </w:tc>
        <w:tc>
          <w:tcPr>
            <w:tcW w:w="951" w:type="dxa"/>
            <w:shd w:val="clear" w:color="auto" w:fill="F8C0DD"/>
            <w:noWrap/>
            <w:vAlign w:val="center"/>
          </w:tcPr>
          <w:p w:rsidR="00323272" w:rsidRPr="004C44F7" w:rsidRDefault="00323272" w:rsidP="00323272">
            <w:pPr>
              <w:jc w:val="right"/>
              <w:rPr>
                <w:color w:val="000000"/>
                <w:szCs w:val="24"/>
              </w:rPr>
            </w:pPr>
            <w:r>
              <w:rPr>
                <w:color w:val="000000"/>
                <w:szCs w:val="24"/>
              </w:rPr>
              <w:t>2</w:t>
            </w:r>
          </w:p>
        </w:tc>
        <w:tc>
          <w:tcPr>
            <w:tcW w:w="960" w:type="dxa"/>
            <w:shd w:val="clear" w:color="auto" w:fill="F8C0DD"/>
            <w:noWrap/>
            <w:vAlign w:val="center"/>
          </w:tcPr>
          <w:p w:rsidR="00323272" w:rsidRPr="004C44F7" w:rsidRDefault="00323272" w:rsidP="00323272">
            <w:pPr>
              <w:jc w:val="right"/>
              <w:rPr>
                <w:color w:val="000000"/>
                <w:szCs w:val="24"/>
              </w:rPr>
            </w:pPr>
            <w:r>
              <w:rPr>
                <w:color w:val="000000"/>
                <w:szCs w:val="24"/>
              </w:rPr>
              <w:t>4</w:t>
            </w:r>
          </w:p>
        </w:tc>
        <w:tc>
          <w:tcPr>
            <w:tcW w:w="879" w:type="dxa"/>
            <w:shd w:val="clear" w:color="auto" w:fill="F8C0DD"/>
            <w:vAlign w:val="center"/>
          </w:tcPr>
          <w:p w:rsidR="00323272" w:rsidRPr="004C44F7" w:rsidRDefault="00323272" w:rsidP="00323272">
            <w:pPr>
              <w:jc w:val="right"/>
              <w:rPr>
                <w:color w:val="000000"/>
                <w:szCs w:val="24"/>
              </w:rPr>
            </w:pPr>
            <w:r>
              <w:rPr>
                <w:color w:val="000000"/>
                <w:szCs w:val="24"/>
              </w:rPr>
              <w:t>7</w:t>
            </w:r>
          </w:p>
        </w:tc>
        <w:tc>
          <w:tcPr>
            <w:tcW w:w="963" w:type="dxa"/>
            <w:shd w:val="clear" w:color="auto" w:fill="F8C0DD"/>
            <w:vAlign w:val="center"/>
          </w:tcPr>
          <w:p w:rsidR="00323272" w:rsidRPr="004C44F7" w:rsidRDefault="00323272" w:rsidP="00323272">
            <w:pPr>
              <w:jc w:val="right"/>
              <w:rPr>
                <w:color w:val="000000"/>
                <w:szCs w:val="24"/>
              </w:rPr>
            </w:pPr>
            <w:r>
              <w:rPr>
                <w:color w:val="000000"/>
                <w:szCs w:val="24"/>
              </w:rPr>
              <w:t>8</w:t>
            </w:r>
          </w:p>
        </w:tc>
        <w:tc>
          <w:tcPr>
            <w:tcW w:w="851" w:type="dxa"/>
            <w:shd w:val="clear" w:color="auto" w:fill="F8C0DD"/>
            <w:vAlign w:val="center"/>
          </w:tcPr>
          <w:p w:rsidR="00323272" w:rsidRPr="004C44F7" w:rsidRDefault="00323272" w:rsidP="00323272">
            <w:pPr>
              <w:jc w:val="right"/>
              <w:rPr>
                <w:color w:val="000000"/>
                <w:szCs w:val="24"/>
              </w:rPr>
            </w:pPr>
            <w:r>
              <w:rPr>
                <w:color w:val="000000"/>
                <w:szCs w:val="24"/>
              </w:rPr>
              <w:t>9</w:t>
            </w:r>
          </w:p>
        </w:tc>
        <w:tc>
          <w:tcPr>
            <w:tcW w:w="988" w:type="dxa"/>
            <w:shd w:val="clear" w:color="auto" w:fill="F8C0DD"/>
            <w:vAlign w:val="center"/>
          </w:tcPr>
          <w:p w:rsidR="00323272" w:rsidRPr="004C44F7" w:rsidRDefault="00323272" w:rsidP="00323272">
            <w:pPr>
              <w:jc w:val="right"/>
              <w:rPr>
                <w:color w:val="000000"/>
                <w:szCs w:val="24"/>
              </w:rPr>
            </w:pPr>
            <w:r>
              <w:rPr>
                <w:color w:val="000000"/>
                <w:szCs w:val="24"/>
              </w:rPr>
              <w:t>10</w:t>
            </w:r>
          </w:p>
        </w:tc>
      </w:tr>
    </w:tbl>
    <w:p w:rsidR="006068A9" w:rsidRPr="008654D2" w:rsidRDefault="006068A9" w:rsidP="008654D2">
      <w:pPr>
        <w:jc w:val="both"/>
        <w:rPr>
          <w:b/>
          <w:bCs/>
          <w:i/>
          <w:iCs/>
          <w:szCs w:val="24"/>
        </w:rPr>
      </w:pPr>
    </w:p>
    <w:p w:rsidR="005618B5" w:rsidRPr="008654D2" w:rsidRDefault="005618B5" w:rsidP="008654D2">
      <w:pPr>
        <w:jc w:val="both"/>
        <w:rPr>
          <w:b/>
          <w:bCs/>
          <w:iCs/>
          <w:szCs w:val="24"/>
        </w:rPr>
      </w:pPr>
    </w:p>
    <w:p w:rsidR="005618B5" w:rsidRPr="008654D2" w:rsidRDefault="005618B5" w:rsidP="008654D2">
      <w:pPr>
        <w:jc w:val="both"/>
        <w:rPr>
          <w:b/>
          <w:i/>
          <w:szCs w:val="24"/>
        </w:rPr>
      </w:pPr>
    </w:p>
    <w:p w:rsidR="005618B5" w:rsidRDefault="005618B5" w:rsidP="000D0392"/>
    <w:p w:rsidR="00A242E4" w:rsidRPr="00590008" w:rsidRDefault="00A242E4" w:rsidP="008654D2">
      <w:pPr>
        <w:tabs>
          <w:tab w:val="left" w:pos="1678"/>
          <w:tab w:val="left" w:pos="1679"/>
        </w:tabs>
        <w:spacing w:before="78"/>
        <w:rPr>
          <w:rFonts w:ascii="Times New Roman" w:hAnsi="Times New Roman" w:cs="Times New Roman"/>
          <w:color w:val="808080" w:themeColor="background1" w:themeShade="80"/>
          <w:sz w:val="24"/>
          <w:szCs w:val="24"/>
        </w:rPr>
      </w:pPr>
    </w:p>
    <w:tbl>
      <w:tblPr>
        <w:tblStyle w:val="TabloKlavuzu"/>
        <w:tblW w:w="0" w:type="auto"/>
        <w:tblInd w:w="675" w:type="dxa"/>
        <w:tblLook w:val="04A0"/>
      </w:tblPr>
      <w:tblGrid>
        <w:gridCol w:w="5369"/>
        <w:gridCol w:w="5121"/>
      </w:tblGrid>
      <w:tr w:rsidR="002C3464" w:rsidRPr="00590008" w:rsidTr="00956231">
        <w:tc>
          <w:tcPr>
            <w:tcW w:w="5369" w:type="dxa"/>
            <w:shd w:val="clear" w:color="auto" w:fill="8DCAFD"/>
          </w:tcPr>
          <w:p w:rsidR="00590008" w:rsidRPr="00A242E4" w:rsidRDefault="00590008" w:rsidP="00C918AA">
            <w:pPr>
              <w:tabs>
                <w:tab w:val="left" w:pos="1678"/>
                <w:tab w:val="left" w:pos="1679"/>
              </w:tabs>
              <w:spacing w:before="78"/>
              <w:rPr>
                <w:rFonts w:asciiTheme="minorHAnsi" w:hAnsiTheme="minorHAnsi" w:cstheme="minorHAnsi"/>
                <w:color w:val="808080" w:themeColor="background1" w:themeShade="80"/>
                <w:sz w:val="24"/>
                <w:szCs w:val="24"/>
                <w:highlight w:val="yellow"/>
              </w:rPr>
            </w:pPr>
            <w:r w:rsidRPr="00A242E4">
              <w:rPr>
                <w:sz w:val="24"/>
                <w:szCs w:val="24"/>
                <w:highlight w:val="yellow"/>
              </w:rPr>
              <w:t>Koordinatör Birim</w:t>
            </w:r>
          </w:p>
        </w:tc>
        <w:tc>
          <w:tcPr>
            <w:tcW w:w="5121" w:type="dxa"/>
            <w:shd w:val="clear" w:color="auto" w:fill="F8C0DD"/>
          </w:tcPr>
          <w:p w:rsidR="00590008" w:rsidRPr="00590008" w:rsidRDefault="00ED5473" w:rsidP="00C918AA">
            <w:pPr>
              <w:tabs>
                <w:tab w:val="left" w:pos="1678"/>
                <w:tab w:val="left" w:pos="1679"/>
              </w:tabs>
              <w:spacing w:before="78"/>
              <w:rPr>
                <w:rFonts w:asciiTheme="minorHAnsi" w:hAnsiTheme="minorHAnsi" w:cstheme="minorHAnsi"/>
                <w:color w:val="808080" w:themeColor="background1" w:themeShade="80"/>
                <w:sz w:val="24"/>
                <w:szCs w:val="24"/>
              </w:rPr>
            </w:pPr>
            <w:r>
              <w:rPr>
                <w:sz w:val="24"/>
                <w:szCs w:val="24"/>
              </w:rPr>
              <w:t xml:space="preserve">Okul İdaresi </w:t>
            </w:r>
          </w:p>
        </w:tc>
      </w:tr>
      <w:tr w:rsidR="00CB422C" w:rsidRPr="00590008" w:rsidTr="00956231">
        <w:tc>
          <w:tcPr>
            <w:tcW w:w="5369" w:type="dxa"/>
            <w:shd w:val="clear" w:color="auto" w:fill="8DCAFD"/>
          </w:tcPr>
          <w:p w:rsidR="00590008" w:rsidRPr="00A242E4" w:rsidRDefault="00590008" w:rsidP="00C918AA">
            <w:pPr>
              <w:tabs>
                <w:tab w:val="left" w:pos="1678"/>
                <w:tab w:val="left" w:pos="1679"/>
              </w:tabs>
              <w:spacing w:before="78"/>
              <w:rPr>
                <w:rFonts w:asciiTheme="minorHAnsi" w:hAnsiTheme="minorHAnsi" w:cstheme="minorHAnsi"/>
                <w:color w:val="808080" w:themeColor="background1" w:themeShade="80"/>
                <w:sz w:val="24"/>
                <w:szCs w:val="24"/>
                <w:highlight w:val="yellow"/>
              </w:rPr>
            </w:pPr>
            <w:r w:rsidRPr="00A242E4">
              <w:rPr>
                <w:sz w:val="24"/>
                <w:szCs w:val="24"/>
                <w:highlight w:val="yellow"/>
              </w:rPr>
              <w:t>İş birliği Yapılacak Birimler</w:t>
            </w:r>
          </w:p>
        </w:tc>
        <w:tc>
          <w:tcPr>
            <w:tcW w:w="5121" w:type="dxa"/>
            <w:shd w:val="clear" w:color="auto" w:fill="F8C0DD"/>
          </w:tcPr>
          <w:p w:rsidR="00590008" w:rsidRPr="00590008" w:rsidRDefault="00590008" w:rsidP="00C918AA">
            <w:pPr>
              <w:tabs>
                <w:tab w:val="left" w:pos="1678"/>
                <w:tab w:val="left" w:pos="1679"/>
              </w:tabs>
              <w:spacing w:before="78"/>
              <w:rPr>
                <w:rFonts w:asciiTheme="minorHAnsi" w:hAnsiTheme="minorHAnsi" w:cstheme="minorHAnsi"/>
                <w:color w:val="808080" w:themeColor="background1" w:themeShade="80"/>
                <w:sz w:val="24"/>
                <w:szCs w:val="24"/>
              </w:rPr>
            </w:pPr>
            <w:r w:rsidRPr="00590008">
              <w:rPr>
                <w:sz w:val="24"/>
                <w:szCs w:val="24"/>
              </w:rPr>
              <w:t>İlçe Milli Eğitim Müdürlüğü / Yerel Belediyeler / Sivil Toplum Kuruluşları</w:t>
            </w:r>
          </w:p>
        </w:tc>
      </w:tr>
      <w:tr w:rsidR="002C3464" w:rsidRPr="00590008" w:rsidTr="00956231">
        <w:tc>
          <w:tcPr>
            <w:tcW w:w="5369" w:type="dxa"/>
            <w:shd w:val="clear" w:color="auto" w:fill="8DCAFD"/>
          </w:tcPr>
          <w:p w:rsidR="00590008" w:rsidRPr="00A242E4" w:rsidRDefault="00590008" w:rsidP="00C918AA">
            <w:pPr>
              <w:tabs>
                <w:tab w:val="left" w:pos="1678"/>
                <w:tab w:val="left" w:pos="1679"/>
              </w:tabs>
              <w:spacing w:before="78"/>
              <w:rPr>
                <w:rFonts w:asciiTheme="minorHAnsi" w:hAnsiTheme="minorHAnsi" w:cstheme="minorHAnsi"/>
                <w:color w:val="808080" w:themeColor="background1" w:themeShade="80"/>
                <w:sz w:val="24"/>
                <w:szCs w:val="24"/>
                <w:highlight w:val="yellow"/>
              </w:rPr>
            </w:pPr>
            <w:r w:rsidRPr="00A242E4">
              <w:rPr>
                <w:sz w:val="24"/>
                <w:szCs w:val="24"/>
                <w:highlight w:val="yellow"/>
              </w:rPr>
              <w:t>Riskler</w:t>
            </w:r>
          </w:p>
        </w:tc>
        <w:tc>
          <w:tcPr>
            <w:tcW w:w="5121" w:type="dxa"/>
            <w:shd w:val="clear" w:color="auto" w:fill="F8C0DD"/>
          </w:tcPr>
          <w:p w:rsidR="00590008" w:rsidRPr="00590008" w:rsidRDefault="00ED5473" w:rsidP="00F207AB">
            <w:pPr>
              <w:pStyle w:val="ListeParagraf"/>
              <w:numPr>
                <w:ilvl w:val="0"/>
                <w:numId w:val="35"/>
              </w:numPr>
              <w:tabs>
                <w:tab w:val="left" w:pos="1678"/>
                <w:tab w:val="left" w:pos="1679"/>
              </w:tabs>
              <w:spacing w:before="78"/>
              <w:rPr>
                <w:sz w:val="24"/>
                <w:szCs w:val="24"/>
              </w:rPr>
            </w:pPr>
            <w:r w:rsidRPr="00ED5473">
              <w:rPr>
                <w:sz w:val="24"/>
                <w:szCs w:val="24"/>
              </w:rPr>
              <w:t>Bütç</w:t>
            </w:r>
            <w:r w:rsidR="00F207AB">
              <w:rPr>
                <w:sz w:val="24"/>
                <w:szCs w:val="24"/>
              </w:rPr>
              <w:t xml:space="preserve">e kısıtlamaları: Yeni uygulamalı </w:t>
            </w:r>
            <w:r w:rsidRPr="00ED5473">
              <w:rPr>
                <w:sz w:val="24"/>
                <w:szCs w:val="24"/>
              </w:rPr>
              <w:lastRenderedPageBreak/>
              <w:t>veya çalışmalar için gereken fiziki imkanlara sahip Riskler olmamak</w:t>
            </w:r>
          </w:p>
          <w:p w:rsidR="00590008" w:rsidRPr="00F207AB" w:rsidRDefault="00590008" w:rsidP="00286125">
            <w:pPr>
              <w:pStyle w:val="ListeParagraf"/>
              <w:numPr>
                <w:ilvl w:val="0"/>
                <w:numId w:val="35"/>
              </w:numPr>
              <w:tabs>
                <w:tab w:val="left" w:pos="1678"/>
                <w:tab w:val="left" w:pos="1679"/>
              </w:tabs>
              <w:spacing w:before="78"/>
              <w:rPr>
                <w:rFonts w:asciiTheme="minorHAnsi" w:hAnsiTheme="minorHAnsi" w:cstheme="minorHAnsi"/>
                <w:color w:val="808080" w:themeColor="background1" w:themeShade="80"/>
                <w:sz w:val="24"/>
                <w:szCs w:val="24"/>
              </w:rPr>
            </w:pPr>
            <w:r w:rsidRPr="00F207AB">
              <w:rPr>
                <w:sz w:val="24"/>
                <w:szCs w:val="24"/>
              </w:rPr>
              <w:t>2- İhtiya</w:t>
            </w:r>
            <w:r w:rsidR="00286125">
              <w:rPr>
                <w:sz w:val="24"/>
                <w:szCs w:val="24"/>
              </w:rPr>
              <w:t>ç</w:t>
            </w:r>
            <w:r w:rsidR="00297DA5" w:rsidRPr="00F207AB">
              <w:rPr>
                <w:sz w:val="24"/>
                <w:szCs w:val="24"/>
              </w:rPr>
              <w:t xml:space="preserve"> duyulan maddi kaynağı</w:t>
            </w:r>
          </w:p>
        </w:tc>
      </w:tr>
      <w:tr w:rsidR="002C3464" w:rsidRPr="00590008" w:rsidTr="00956231">
        <w:tc>
          <w:tcPr>
            <w:tcW w:w="5369" w:type="dxa"/>
            <w:shd w:val="clear" w:color="auto" w:fill="8DCAFD"/>
          </w:tcPr>
          <w:p w:rsidR="00590008" w:rsidRPr="00A242E4" w:rsidRDefault="00590008" w:rsidP="00C918AA">
            <w:pPr>
              <w:tabs>
                <w:tab w:val="left" w:pos="1678"/>
                <w:tab w:val="left" w:pos="1679"/>
              </w:tabs>
              <w:spacing w:before="78"/>
              <w:rPr>
                <w:rFonts w:asciiTheme="minorHAnsi" w:hAnsiTheme="minorHAnsi" w:cstheme="minorHAnsi"/>
                <w:color w:val="808080" w:themeColor="background1" w:themeShade="80"/>
                <w:sz w:val="24"/>
                <w:szCs w:val="24"/>
                <w:highlight w:val="yellow"/>
              </w:rPr>
            </w:pPr>
            <w:r w:rsidRPr="00A242E4">
              <w:rPr>
                <w:sz w:val="24"/>
                <w:szCs w:val="24"/>
                <w:highlight w:val="yellow"/>
              </w:rPr>
              <w:lastRenderedPageBreak/>
              <w:t>Maliyet Tahmini</w:t>
            </w:r>
          </w:p>
        </w:tc>
        <w:tc>
          <w:tcPr>
            <w:tcW w:w="5121" w:type="dxa"/>
            <w:shd w:val="clear" w:color="auto" w:fill="F8C0DD"/>
          </w:tcPr>
          <w:p w:rsidR="00590008" w:rsidRPr="00590008" w:rsidRDefault="00286125" w:rsidP="00C918AA">
            <w:pPr>
              <w:tabs>
                <w:tab w:val="left" w:pos="1678"/>
                <w:tab w:val="left" w:pos="1679"/>
              </w:tabs>
              <w:spacing w:before="78"/>
              <w:rPr>
                <w:rFonts w:asciiTheme="minorHAnsi" w:hAnsiTheme="minorHAnsi" w:cstheme="minorHAnsi"/>
                <w:color w:val="808080" w:themeColor="background1" w:themeShade="80"/>
                <w:sz w:val="24"/>
                <w:szCs w:val="24"/>
              </w:rPr>
            </w:pPr>
            <w:r w:rsidRPr="002A41D3">
              <w:rPr>
                <w:sz w:val="24"/>
                <w:szCs w:val="24"/>
              </w:rPr>
              <w:t>₺</w:t>
            </w:r>
            <w:r>
              <w:rPr>
                <w:sz w:val="24"/>
                <w:szCs w:val="24"/>
              </w:rPr>
              <w:t>450.000,00</w:t>
            </w:r>
          </w:p>
        </w:tc>
      </w:tr>
      <w:tr w:rsidR="002C3464" w:rsidRPr="00590008" w:rsidTr="00956231">
        <w:tc>
          <w:tcPr>
            <w:tcW w:w="5369" w:type="dxa"/>
            <w:shd w:val="clear" w:color="auto" w:fill="8DCAFD"/>
          </w:tcPr>
          <w:p w:rsidR="00590008" w:rsidRPr="00A242E4" w:rsidRDefault="00590008" w:rsidP="00C918AA">
            <w:pPr>
              <w:tabs>
                <w:tab w:val="left" w:pos="1678"/>
                <w:tab w:val="left" w:pos="1679"/>
              </w:tabs>
              <w:spacing w:before="78"/>
              <w:rPr>
                <w:rFonts w:asciiTheme="minorHAnsi" w:hAnsiTheme="minorHAnsi" w:cstheme="minorHAnsi"/>
                <w:color w:val="808080" w:themeColor="background1" w:themeShade="80"/>
                <w:sz w:val="24"/>
                <w:szCs w:val="24"/>
                <w:highlight w:val="yellow"/>
              </w:rPr>
            </w:pPr>
            <w:r w:rsidRPr="00A242E4">
              <w:rPr>
                <w:sz w:val="24"/>
                <w:szCs w:val="24"/>
                <w:highlight w:val="yellow"/>
              </w:rPr>
              <w:t>Tespitler</w:t>
            </w:r>
          </w:p>
        </w:tc>
        <w:tc>
          <w:tcPr>
            <w:tcW w:w="5121" w:type="dxa"/>
            <w:shd w:val="clear" w:color="auto" w:fill="F8C0DD"/>
          </w:tcPr>
          <w:p w:rsidR="00297DA5" w:rsidRPr="00297DA5" w:rsidRDefault="00590008" w:rsidP="00F207AB">
            <w:pPr>
              <w:pStyle w:val="ListeParagraf"/>
              <w:numPr>
                <w:ilvl w:val="0"/>
                <w:numId w:val="36"/>
              </w:numPr>
              <w:tabs>
                <w:tab w:val="left" w:pos="1678"/>
                <w:tab w:val="left" w:pos="1679"/>
              </w:tabs>
              <w:spacing w:before="78"/>
              <w:rPr>
                <w:sz w:val="24"/>
                <w:szCs w:val="24"/>
              </w:rPr>
            </w:pPr>
            <w:r w:rsidRPr="00297DA5">
              <w:rPr>
                <w:sz w:val="24"/>
                <w:szCs w:val="24"/>
              </w:rPr>
              <w:t xml:space="preserve">Fiziksel olarak uygun bir eğitim ortamı, öğrencilerin daha iyi bir şekilde öğrenmelerine olanak sağlar. </w:t>
            </w:r>
          </w:p>
          <w:p w:rsidR="00297DA5" w:rsidRPr="00297DA5" w:rsidRDefault="00590008" w:rsidP="00F207AB">
            <w:pPr>
              <w:pStyle w:val="ListeParagraf"/>
              <w:numPr>
                <w:ilvl w:val="0"/>
                <w:numId w:val="36"/>
              </w:numPr>
              <w:tabs>
                <w:tab w:val="left" w:pos="1678"/>
                <w:tab w:val="left" w:pos="1679"/>
              </w:tabs>
              <w:spacing w:before="78"/>
              <w:rPr>
                <w:sz w:val="24"/>
                <w:szCs w:val="24"/>
              </w:rPr>
            </w:pPr>
            <w:r w:rsidRPr="00297DA5">
              <w:rPr>
                <w:sz w:val="24"/>
                <w:szCs w:val="24"/>
              </w:rPr>
              <w:t>Estetik olarak hoş bir eğitim ortamı, öğrencilerin motivasyonunu artırır ve katılımlarını teşvik eder.</w:t>
            </w:r>
          </w:p>
          <w:p w:rsidR="00297DA5" w:rsidRPr="00297DA5" w:rsidRDefault="00590008" w:rsidP="00F207AB">
            <w:pPr>
              <w:pStyle w:val="ListeParagraf"/>
              <w:numPr>
                <w:ilvl w:val="0"/>
                <w:numId w:val="36"/>
              </w:numPr>
              <w:tabs>
                <w:tab w:val="left" w:pos="1678"/>
                <w:tab w:val="left" w:pos="1679"/>
              </w:tabs>
              <w:spacing w:before="78"/>
              <w:rPr>
                <w:sz w:val="24"/>
                <w:szCs w:val="24"/>
              </w:rPr>
            </w:pPr>
            <w:r w:rsidRPr="00297DA5">
              <w:rPr>
                <w:sz w:val="24"/>
                <w:szCs w:val="24"/>
              </w:rPr>
              <w:t>Eğitim ortamlarının fiziki imkânlarının geliştirilmesi, öğrenci güvenliği ve sağlığını korumak için önemlidir.</w:t>
            </w:r>
          </w:p>
          <w:p w:rsidR="00590008" w:rsidRPr="007C343F" w:rsidRDefault="00590008" w:rsidP="00F207AB">
            <w:pPr>
              <w:pStyle w:val="ListeParagraf"/>
              <w:numPr>
                <w:ilvl w:val="0"/>
                <w:numId w:val="36"/>
              </w:numPr>
              <w:tabs>
                <w:tab w:val="left" w:pos="1678"/>
                <w:tab w:val="left" w:pos="1679"/>
              </w:tabs>
              <w:spacing w:before="78"/>
              <w:rPr>
                <w:rFonts w:asciiTheme="minorHAnsi" w:hAnsiTheme="minorHAnsi" w:cstheme="minorHAnsi"/>
                <w:color w:val="808080" w:themeColor="background1" w:themeShade="80"/>
                <w:sz w:val="24"/>
                <w:szCs w:val="24"/>
              </w:rPr>
            </w:pPr>
            <w:r w:rsidRPr="007C343F">
              <w:rPr>
                <w:sz w:val="24"/>
                <w:szCs w:val="24"/>
              </w:rPr>
              <w:t>Öğretmenler, uygun bir eğitim ortamında daha etkili bir şekilde ders verebilirler ve öğrencileri daha iyi bir şekilde yönlendirebilirler.</w:t>
            </w:r>
          </w:p>
        </w:tc>
      </w:tr>
      <w:tr w:rsidR="002C3464" w:rsidRPr="00590008" w:rsidTr="00956231">
        <w:tc>
          <w:tcPr>
            <w:tcW w:w="5369" w:type="dxa"/>
            <w:shd w:val="clear" w:color="auto" w:fill="8DCAFD"/>
          </w:tcPr>
          <w:p w:rsidR="00590008" w:rsidRPr="00A242E4" w:rsidRDefault="00590008" w:rsidP="00C918AA">
            <w:pPr>
              <w:tabs>
                <w:tab w:val="left" w:pos="1678"/>
                <w:tab w:val="left" w:pos="1679"/>
              </w:tabs>
              <w:spacing w:before="78"/>
              <w:rPr>
                <w:rFonts w:asciiTheme="minorHAnsi" w:hAnsiTheme="minorHAnsi" w:cstheme="minorHAnsi"/>
                <w:color w:val="808080" w:themeColor="background1" w:themeShade="80"/>
                <w:sz w:val="24"/>
                <w:szCs w:val="24"/>
                <w:highlight w:val="yellow"/>
              </w:rPr>
            </w:pPr>
            <w:r w:rsidRPr="00A242E4">
              <w:rPr>
                <w:sz w:val="24"/>
                <w:szCs w:val="24"/>
                <w:highlight w:val="yellow"/>
              </w:rPr>
              <w:t>Stratejiler</w:t>
            </w:r>
          </w:p>
        </w:tc>
        <w:tc>
          <w:tcPr>
            <w:tcW w:w="5121" w:type="dxa"/>
            <w:shd w:val="clear" w:color="auto" w:fill="F8C0DD"/>
          </w:tcPr>
          <w:p w:rsidR="00332A05" w:rsidRPr="00F207AB" w:rsidRDefault="00590008" w:rsidP="00F207AB">
            <w:pPr>
              <w:pStyle w:val="ListeParagraf"/>
              <w:numPr>
                <w:ilvl w:val="0"/>
                <w:numId w:val="37"/>
              </w:numPr>
              <w:tabs>
                <w:tab w:val="left" w:pos="1678"/>
                <w:tab w:val="left" w:pos="1679"/>
              </w:tabs>
              <w:spacing w:before="78"/>
              <w:rPr>
                <w:sz w:val="24"/>
                <w:szCs w:val="24"/>
              </w:rPr>
            </w:pPr>
            <w:r w:rsidRPr="00F207AB">
              <w:rPr>
                <w:sz w:val="24"/>
                <w:szCs w:val="24"/>
              </w:rPr>
              <w:t>S1 Fiziki mekânların iyileştirilmesi için kamu idareleri, belediyeler ve işverenlerle iş birlikleri yapılacaktır.</w:t>
            </w:r>
          </w:p>
          <w:p w:rsidR="00590008" w:rsidRPr="00F207AB" w:rsidRDefault="00590008" w:rsidP="00F207AB">
            <w:pPr>
              <w:pStyle w:val="ListeParagraf"/>
              <w:numPr>
                <w:ilvl w:val="0"/>
                <w:numId w:val="37"/>
              </w:numPr>
              <w:tabs>
                <w:tab w:val="left" w:pos="1678"/>
                <w:tab w:val="left" w:pos="1679"/>
              </w:tabs>
              <w:spacing w:before="78"/>
              <w:rPr>
                <w:sz w:val="24"/>
                <w:szCs w:val="24"/>
              </w:rPr>
            </w:pPr>
            <w:r w:rsidRPr="00F207AB">
              <w:rPr>
                <w:sz w:val="24"/>
                <w:szCs w:val="24"/>
              </w:rPr>
              <w:t>S2 Atölye ve laboratuvarların iyileştirilmesi için sektör ile iş birlikleri yapılacaktır.</w:t>
            </w:r>
          </w:p>
        </w:tc>
      </w:tr>
      <w:tr w:rsidR="002C3464" w:rsidRPr="00590008" w:rsidTr="00956231">
        <w:tc>
          <w:tcPr>
            <w:tcW w:w="5369" w:type="dxa"/>
            <w:shd w:val="clear" w:color="auto" w:fill="8DCAFD"/>
          </w:tcPr>
          <w:p w:rsidR="00590008" w:rsidRPr="00A242E4" w:rsidRDefault="00590008" w:rsidP="00C918AA">
            <w:pPr>
              <w:tabs>
                <w:tab w:val="left" w:pos="1678"/>
                <w:tab w:val="left" w:pos="1679"/>
              </w:tabs>
              <w:spacing w:before="78"/>
              <w:rPr>
                <w:rFonts w:asciiTheme="minorHAnsi" w:hAnsiTheme="minorHAnsi" w:cstheme="minorHAnsi"/>
                <w:color w:val="808080" w:themeColor="background1" w:themeShade="80"/>
                <w:sz w:val="24"/>
                <w:szCs w:val="24"/>
                <w:highlight w:val="yellow"/>
              </w:rPr>
            </w:pPr>
            <w:r w:rsidRPr="00A242E4">
              <w:rPr>
                <w:sz w:val="24"/>
                <w:szCs w:val="24"/>
                <w:highlight w:val="yellow"/>
              </w:rPr>
              <w:t>İhtiyaçlar</w:t>
            </w:r>
          </w:p>
        </w:tc>
        <w:tc>
          <w:tcPr>
            <w:tcW w:w="5121" w:type="dxa"/>
            <w:shd w:val="clear" w:color="auto" w:fill="F8C0DD"/>
          </w:tcPr>
          <w:p w:rsidR="00F207AB" w:rsidRPr="00F207AB" w:rsidRDefault="00590008" w:rsidP="00F207AB">
            <w:pPr>
              <w:pStyle w:val="ListeParagraf"/>
              <w:numPr>
                <w:ilvl w:val="0"/>
                <w:numId w:val="34"/>
              </w:numPr>
              <w:tabs>
                <w:tab w:val="left" w:pos="1678"/>
                <w:tab w:val="left" w:pos="1679"/>
              </w:tabs>
              <w:spacing w:before="78"/>
              <w:rPr>
                <w:sz w:val="24"/>
                <w:szCs w:val="24"/>
              </w:rPr>
            </w:pPr>
            <w:r w:rsidRPr="00F207AB">
              <w:rPr>
                <w:sz w:val="24"/>
                <w:szCs w:val="24"/>
              </w:rPr>
              <w:t xml:space="preserve">Öğrencilerin rahat ve güvenli bir öğrenme ortamına sahip olmalarının sağlanması </w:t>
            </w:r>
          </w:p>
          <w:p w:rsidR="00F207AB" w:rsidRPr="00F207AB" w:rsidRDefault="00590008" w:rsidP="00F207AB">
            <w:pPr>
              <w:pStyle w:val="ListeParagraf"/>
              <w:numPr>
                <w:ilvl w:val="0"/>
                <w:numId w:val="34"/>
              </w:numPr>
              <w:tabs>
                <w:tab w:val="left" w:pos="1678"/>
                <w:tab w:val="left" w:pos="1679"/>
              </w:tabs>
              <w:spacing w:before="78"/>
              <w:rPr>
                <w:rFonts w:asciiTheme="minorHAnsi" w:hAnsiTheme="minorHAnsi" w:cstheme="minorHAnsi"/>
                <w:color w:val="808080" w:themeColor="background1" w:themeShade="80"/>
                <w:sz w:val="24"/>
                <w:szCs w:val="24"/>
              </w:rPr>
            </w:pPr>
            <w:r w:rsidRPr="00F207AB">
              <w:rPr>
                <w:sz w:val="24"/>
                <w:szCs w:val="24"/>
              </w:rPr>
              <w:t xml:space="preserve">2- Eğitim ortamlarında doğru aydınlatma ve etkili havalandırmanın sağlanması </w:t>
            </w:r>
          </w:p>
          <w:p w:rsidR="00F207AB" w:rsidRPr="00F207AB" w:rsidRDefault="00590008" w:rsidP="00F207AB">
            <w:pPr>
              <w:pStyle w:val="ListeParagraf"/>
              <w:numPr>
                <w:ilvl w:val="0"/>
                <w:numId w:val="34"/>
              </w:numPr>
              <w:tabs>
                <w:tab w:val="left" w:pos="1678"/>
                <w:tab w:val="left" w:pos="1679"/>
              </w:tabs>
              <w:spacing w:before="78"/>
              <w:rPr>
                <w:rFonts w:asciiTheme="minorHAnsi" w:hAnsiTheme="minorHAnsi" w:cstheme="minorHAnsi"/>
                <w:color w:val="808080" w:themeColor="background1" w:themeShade="80"/>
                <w:sz w:val="24"/>
                <w:szCs w:val="24"/>
              </w:rPr>
            </w:pPr>
            <w:r w:rsidRPr="00F207AB">
              <w:rPr>
                <w:sz w:val="24"/>
                <w:szCs w:val="24"/>
              </w:rPr>
              <w:t xml:space="preserve">3- Yangın alarm sistemleri, acil çıkışlar, güvenlik kameraları gibi iyileştirmelerle öğrencilerin güvenliğinin sağlanması </w:t>
            </w:r>
          </w:p>
          <w:p w:rsidR="00590008" w:rsidRPr="00F207AB" w:rsidRDefault="00590008" w:rsidP="00F207AB">
            <w:pPr>
              <w:pStyle w:val="ListeParagraf"/>
              <w:numPr>
                <w:ilvl w:val="0"/>
                <w:numId w:val="34"/>
              </w:numPr>
              <w:tabs>
                <w:tab w:val="left" w:pos="1678"/>
                <w:tab w:val="left" w:pos="1679"/>
              </w:tabs>
              <w:spacing w:before="78"/>
              <w:rPr>
                <w:rFonts w:asciiTheme="minorHAnsi" w:hAnsiTheme="minorHAnsi" w:cstheme="minorHAnsi"/>
                <w:color w:val="808080" w:themeColor="background1" w:themeShade="80"/>
                <w:sz w:val="24"/>
                <w:szCs w:val="24"/>
              </w:rPr>
            </w:pPr>
            <w:r w:rsidRPr="00F207AB">
              <w:rPr>
                <w:sz w:val="24"/>
                <w:szCs w:val="24"/>
              </w:rPr>
              <w:t>4- Eğitim ortamlarının teknolojik altyapısı güncellenmesi</w:t>
            </w:r>
          </w:p>
        </w:tc>
      </w:tr>
    </w:tbl>
    <w:p w:rsidR="0004273B" w:rsidRDefault="0004273B" w:rsidP="00860C3C">
      <w:pPr>
        <w:tabs>
          <w:tab w:val="left" w:pos="1678"/>
          <w:tab w:val="left" w:pos="1679"/>
        </w:tabs>
        <w:spacing w:before="78"/>
        <w:rPr>
          <w:rFonts w:asciiTheme="minorHAnsi" w:hAnsiTheme="minorHAnsi" w:cstheme="minorHAnsi"/>
          <w:color w:val="808080" w:themeColor="background1" w:themeShade="80"/>
          <w:sz w:val="16"/>
          <w:szCs w:val="16"/>
        </w:rPr>
      </w:pPr>
    </w:p>
    <w:p w:rsidR="0004273B" w:rsidRDefault="0004273B" w:rsidP="00860C3C">
      <w:pPr>
        <w:tabs>
          <w:tab w:val="left" w:pos="1678"/>
          <w:tab w:val="left" w:pos="1679"/>
        </w:tabs>
        <w:spacing w:before="78"/>
        <w:rPr>
          <w:rFonts w:asciiTheme="minorHAnsi" w:hAnsiTheme="minorHAnsi" w:cstheme="minorHAnsi"/>
          <w:color w:val="808080" w:themeColor="background1" w:themeShade="80"/>
          <w:sz w:val="16"/>
          <w:szCs w:val="16"/>
        </w:rPr>
      </w:pPr>
    </w:p>
    <w:p w:rsidR="0004273B" w:rsidRDefault="0004273B" w:rsidP="00C918AA">
      <w:pPr>
        <w:tabs>
          <w:tab w:val="left" w:pos="1678"/>
          <w:tab w:val="left" w:pos="1679"/>
        </w:tabs>
        <w:spacing w:before="78"/>
        <w:ind w:left="957"/>
        <w:rPr>
          <w:rFonts w:asciiTheme="minorHAnsi" w:hAnsiTheme="minorHAnsi" w:cstheme="minorHAnsi"/>
          <w:color w:val="808080" w:themeColor="background1" w:themeShade="80"/>
          <w:sz w:val="16"/>
          <w:szCs w:val="16"/>
        </w:rPr>
      </w:pPr>
    </w:p>
    <w:p w:rsidR="0004273B" w:rsidRDefault="0004273B" w:rsidP="00C918AA">
      <w:pPr>
        <w:tabs>
          <w:tab w:val="left" w:pos="1678"/>
          <w:tab w:val="left" w:pos="1679"/>
        </w:tabs>
        <w:spacing w:before="78"/>
        <w:ind w:left="957"/>
        <w:rPr>
          <w:rFonts w:asciiTheme="minorHAnsi" w:hAnsiTheme="minorHAnsi" w:cstheme="minorHAnsi"/>
          <w:color w:val="808080" w:themeColor="background1" w:themeShade="80"/>
          <w:sz w:val="16"/>
          <w:szCs w:val="16"/>
        </w:rPr>
      </w:pPr>
    </w:p>
    <w:p w:rsidR="00FE4F63" w:rsidRDefault="00FE4F63" w:rsidP="006068A9">
      <w:pPr>
        <w:pStyle w:val="Balk3"/>
        <w:ind w:left="0" w:firstLine="0"/>
        <w:rPr>
          <w:rFonts w:asciiTheme="minorHAnsi" w:hAnsiTheme="minorHAnsi" w:cstheme="minorHAnsi"/>
          <w:color w:val="0070C0"/>
        </w:rPr>
      </w:pPr>
    </w:p>
    <w:p w:rsidR="006C535C" w:rsidRDefault="006C535C" w:rsidP="006068A9">
      <w:pPr>
        <w:pStyle w:val="Balk3"/>
        <w:ind w:left="0" w:firstLine="0"/>
        <w:rPr>
          <w:rFonts w:asciiTheme="minorHAnsi" w:hAnsiTheme="minorHAnsi" w:cstheme="minorHAnsi"/>
          <w:color w:val="0070C0"/>
        </w:rPr>
      </w:pPr>
    </w:p>
    <w:p w:rsidR="00FE6753" w:rsidRPr="006E534C" w:rsidRDefault="00BC5D5D" w:rsidP="006068A9">
      <w:pPr>
        <w:pStyle w:val="Balk3"/>
        <w:ind w:left="0" w:firstLine="0"/>
        <w:rPr>
          <w:rFonts w:asciiTheme="minorHAnsi" w:hAnsiTheme="minorHAnsi" w:cstheme="minorHAnsi"/>
          <w:color w:val="0070C0"/>
        </w:rPr>
      </w:pPr>
      <w:r w:rsidRPr="006E534C">
        <w:rPr>
          <w:rFonts w:asciiTheme="minorHAnsi" w:hAnsiTheme="minorHAnsi" w:cstheme="minorHAnsi"/>
          <w:color w:val="0070C0"/>
        </w:rPr>
        <w:t xml:space="preserve">4.5. </w:t>
      </w:r>
      <w:r w:rsidR="00190688" w:rsidRPr="006E534C">
        <w:rPr>
          <w:rFonts w:asciiTheme="minorHAnsi" w:hAnsiTheme="minorHAnsi" w:cstheme="minorHAnsi"/>
          <w:color w:val="0070C0"/>
        </w:rPr>
        <w:t>Maliyetlendirme</w:t>
      </w:r>
    </w:p>
    <w:p w:rsidR="00BC5D5D" w:rsidRPr="00C374C1" w:rsidRDefault="00BC5D5D" w:rsidP="00BC5D5D">
      <w:pPr>
        <w:spacing w:before="79"/>
        <w:ind w:left="958" w:firstLine="482"/>
        <w:jc w:val="both"/>
        <w:rPr>
          <w:rFonts w:asciiTheme="minorHAnsi" w:hAnsiTheme="minorHAnsi" w:cstheme="minorHAnsi"/>
        </w:rPr>
      </w:pPr>
    </w:p>
    <w:p w:rsidR="00BC5D5D" w:rsidRPr="00472230" w:rsidRDefault="00BC5D5D" w:rsidP="00BC5D5D">
      <w:pPr>
        <w:pStyle w:val="GvdeMetni"/>
        <w:spacing w:before="3"/>
        <w:ind w:left="957" w:firstLine="720"/>
        <w:rPr>
          <w:rFonts w:asciiTheme="minorHAnsi" w:hAnsiTheme="minorHAnsi" w:cstheme="minorHAnsi"/>
        </w:rPr>
      </w:pPr>
      <w:r w:rsidRPr="00472230">
        <w:rPr>
          <w:rFonts w:asciiTheme="minorHAnsi" w:hAnsiTheme="minorHAnsi" w:cstheme="minorHAnsi"/>
        </w:rPr>
        <w:t xml:space="preserve">Kurumumuzda 2024-2028 Stratejik Plan çalışmaları kapsamında Maliyetlendirme çalışmaları yapılmıştır. Müdürlüğümüzün sahip olduğu mali kaynakların amaç, hedef ve stratejilerin </w:t>
      </w:r>
      <w:r w:rsidRPr="00472230">
        <w:rPr>
          <w:rFonts w:asciiTheme="minorHAnsi" w:hAnsiTheme="minorHAnsi" w:cstheme="minorHAnsi"/>
        </w:rPr>
        <w:lastRenderedPageBreak/>
        <w:t xml:space="preserve">gerçekleştirilmesinde etkin ve gerçekçi bir şekilde kullanılmasını hedeflemektedir. Stratejik Planın başarısında plan-bütçe bağlantısı büyük önem taşımaktadır. </w:t>
      </w:r>
    </w:p>
    <w:p w:rsidR="00BC5D5D" w:rsidRPr="00472230" w:rsidRDefault="00BC5D5D" w:rsidP="00BC5D5D">
      <w:pPr>
        <w:pStyle w:val="GvdeMetni"/>
        <w:spacing w:before="3"/>
        <w:ind w:left="957" w:firstLine="720"/>
        <w:rPr>
          <w:rFonts w:asciiTheme="minorHAnsi" w:hAnsiTheme="minorHAnsi" w:cstheme="minorHAnsi"/>
        </w:rPr>
      </w:pPr>
    </w:p>
    <w:p w:rsidR="00BC5D5D" w:rsidRPr="00472230" w:rsidRDefault="00BC5D5D" w:rsidP="00BC5D5D">
      <w:pPr>
        <w:pStyle w:val="GvdeMetni"/>
        <w:spacing w:before="3"/>
        <w:ind w:left="957" w:firstLine="720"/>
        <w:rPr>
          <w:rFonts w:asciiTheme="minorHAnsi" w:hAnsiTheme="minorHAnsi" w:cstheme="minorHAnsi"/>
        </w:rPr>
      </w:pPr>
      <w:r w:rsidRPr="00472230">
        <w:rPr>
          <w:rFonts w:asciiTheme="minorHAnsi" w:hAnsiTheme="minorHAnsi" w:cstheme="minorHAnsi"/>
        </w:rPr>
        <w:t xml:space="preserve">Müdürlüğümüz Stratejik Plan Maliyetlendirme çalışmaları şu şekilde yapılmıştır: </w:t>
      </w:r>
    </w:p>
    <w:p w:rsidR="00BC5D5D" w:rsidRPr="00472230" w:rsidRDefault="00BC5D5D" w:rsidP="00BC5D5D">
      <w:pPr>
        <w:pStyle w:val="GvdeMetni"/>
        <w:spacing w:before="3"/>
        <w:ind w:left="957" w:firstLine="720"/>
        <w:rPr>
          <w:rFonts w:asciiTheme="minorHAnsi" w:hAnsiTheme="minorHAnsi" w:cstheme="minorHAnsi"/>
        </w:rPr>
      </w:pPr>
    </w:p>
    <w:p w:rsidR="00BC5D5D" w:rsidRPr="00472230" w:rsidRDefault="00BC5D5D" w:rsidP="003F3D20">
      <w:pPr>
        <w:pStyle w:val="GvdeMetni"/>
        <w:numPr>
          <w:ilvl w:val="0"/>
          <w:numId w:val="13"/>
        </w:numPr>
        <w:spacing w:before="3"/>
        <w:rPr>
          <w:rFonts w:asciiTheme="minorHAnsi" w:hAnsiTheme="minorHAnsi" w:cstheme="minorHAnsi"/>
        </w:rPr>
      </w:pPr>
      <w:r w:rsidRPr="00472230">
        <w:rPr>
          <w:rFonts w:asciiTheme="minorHAnsi" w:hAnsiTheme="minorHAnsi" w:cstheme="minorHAnsi"/>
        </w:rPr>
        <w:t xml:space="preserve">Hedeflere ilişkin stratejiler durum analizi çalışmaları sonuçlarından hareketle birimlerin katılımlarıyla tespit edilmiştir, </w:t>
      </w:r>
    </w:p>
    <w:p w:rsidR="00BC5D5D" w:rsidRPr="00472230" w:rsidRDefault="00BC5D5D" w:rsidP="003F3D20">
      <w:pPr>
        <w:pStyle w:val="GvdeMetni"/>
        <w:numPr>
          <w:ilvl w:val="0"/>
          <w:numId w:val="13"/>
        </w:numPr>
        <w:spacing w:before="3"/>
        <w:rPr>
          <w:rFonts w:asciiTheme="minorHAnsi" w:hAnsiTheme="minorHAnsi" w:cstheme="minorHAnsi"/>
        </w:rPr>
      </w:pPr>
      <w:r w:rsidRPr="00472230">
        <w:rPr>
          <w:rFonts w:asciiTheme="minorHAnsi" w:hAnsiTheme="minorHAnsi" w:cstheme="minorHAnsi"/>
        </w:rPr>
        <w:t xml:space="preserve">Stratejilere ilişkin maliyetlerin bütçe dağılımları yapılmadan önce genel yönetim giderleri ayrılmıştır, </w:t>
      </w:r>
    </w:p>
    <w:p w:rsidR="00BC5D5D" w:rsidRPr="00472230" w:rsidRDefault="00BC5D5D" w:rsidP="003F3D20">
      <w:pPr>
        <w:pStyle w:val="GvdeMetni"/>
        <w:numPr>
          <w:ilvl w:val="0"/>
          <w:numId w:val="13"/>
        </w:numPr>
        <w:spacing w:before="3"/>
        <w:rPr>
          <w:rFonts w:asciiTheme="minorHAnsi" w:hAnsiTheme="minorHAnsi" w:cstheme="minorHAnsi"/>
        </w:rPr>
      </w:pPr>
      <w:r w:rsidRPr="00472230">
        <w:rPr>
          <w:rFonts w:asciiTheme="minorHAnsi" w:hAnsiTheme="minorHAnsi" w:cstheme="minorHAnsi"/>
        </w:rPr>
        <w:t xml:space="preserve">Müdürlüğümüze Bakanlık bütçesinden ayrılan pay ve diğer gelirler hesaplanmıştır, </w:t>
      </w:r>
    </w:p>
    <w:p w:rsidR="00BC5D5D" w:rsidRPr="00472230" w:rsidRDefault="00BC5D5D" w:rsidP="003F3D20">
      <w:pPr>
        <w:pStyle w:val="GvdeMetni"/>
        <w:numPr>
          <w:ilvl w:val="0"/>
          <w:numId w:val="13"/>
        </w:numPr>
        <w:spacing w:before="3"/>
        <w:rPr>
          <w:rFonts w:asciiTheme="minorHAnsi" w:hAnsiTheme="minorHAnsi" w:cstheme="minorHAnsi"/>
        </w:rPr>
      </w:pPr>
      <w:r w:rsidRPr="00472230">
        <w:rPr>
          <w:rFonts w:asciiTheme="minorHAnsi" w:hAnsiTheme="minorHAnsi" w:cstheme="minorHAnsi"/>
        </w:rPr>
        <w:t xml:space="preserve">Stratejilere ilişkin tahmini maliyetler belirlenmiştir, </w:t>
      </w:r>
      <w:r w:rsidRPr="00472230">
        <w:rPr>
          <w:rFonts w:asciiTheme="minorHAnsi" w:hAnsiTheme="minorHAnsi" w:cstheme="minorHAnsi"/>
        </w:rPr>
        <w:sym w:font="Symbol" w:char="F076"/>
      </w:r>
      <w:r w:rsidRPr="00472230">
        <w:rPr>
          <w:rFonts w:asciiTheme="minorHAnsi" w:hAnsiTheme="minorHAnsi" w:cstheme="minorHAnsi"/>
        </w:rPr>
        <w:t xml:space="preserve"> Strateji maliyetlerinden hareketle hedef maliyetleri belirlenmiştir, </w:t>
      </w:r>
    </w:p>
    <w:p w:rsidR="00BC5D5D" w:rsidRPr="00472230" w:rsidRDefault="00BC5D5D" w:rsidP="003F3D20">
      <w:pPr>
        <w:pStyle w:val="GvdeMetni"/>
        <w:numPr>
          <w:ilvl w:val="0"/>
          <w:numId w:val="13"/>
        </w:numPr>
        <w:spacing w:before="3"/>
        <w:rPr>
          <w:rFonts w:asciiTheme="minorHAnsi" w:hAnsiTheme="minorHAnsi" w:cstheme="minorHAnsi"/>
        </w:rPr>
      </w:pPr>
      <w:r w:rsidRPr="00472230">
        <w:rPr>
          <w:rFonts w:asciiTheme="minorHAnsi" w:hAnsiTheme="minorHAnsi" w:cstheme="minorHAnsi"/>
        </w:rPr>
        <w:t>Hedef maliyetlerinden yola çıkılarak amaç maliyetleri belirlenmiş ve amaç maliyetlerinden de Stratejik Plan maliyeti belirlenmiştir.</w:t>
      </w:r>
    </w:p>
    <w:p w:rsidR="005036C4" w:rsidRPr="00472230" w:rsidRDefault="005036C4" w:rsidP="005036C4">
      <w:pPr>
        <w:pStyle w:val="GvdeMetni"/>
        <w:spacing w:before="3"/>
        <w:rPr>
          <w:rFonts w:asciiTheme="minorHAnsi" w:hAnsiTheme="minorHAnsi" w:cstheme="minorHAnsi"/>
        </w:rPr>
      </w:pPr>
    </w:p>
    <w:p w:rsidR="00AF5582" w:rsidRPr="00472230" w:rsidRDefault="00AF5582" w:rsidP="000F46EB">
      <w:pPr>
        <w:pStyle w:val="GvdeMetni"/>
        <w:spacing w:before="3"/>
        <w:ind w:left="720" w:firstLine="720"/>
        <w:rPr>
          <w:rFonts w:asciiTheme="minorHAnsi" w:hAnsiTheme="minorHAnsi" w:cstheme="minorHAnsi"/>
        </w:rPr>
      </w:pPr>
      <w:r w:rsidRPr="00472230">
        <w:rPr>
          <w:rFonts w:asciiTheme="minorHAnsi" w:hAnsiTheme="minorHAnsi" w:cstheme="minorHAnsi"/>
        </w:rPr>
        <w:t>TahminiMaliyet tablomuz aşağıdaki gibidir.</w:t>
      </w:r>
    </w:p>
    <w:p w:rsidR="00AF5582" w:rsidRPr="00C374C1" w:rsidRDefault="00AF5582" w:rsidP="00BC5D5D">
      <w:pPr>
        <w:spacing w:before="79"/>
        <w:ind w:left="958" w:firstLine="482"/>
        <w:jc w:val="both"/>
        <w:rPr>
          <w:rFonts w:asciiTheme="minorHAnsi" w:hAnsiTheme="minorHAnsi" w:cstheme="minorHAnsi"/>
        </w:rPr>
      </w:pPr>
    </w:p>
    <w:p w:rsidR="00C27E1C" w:rsidRDefault="00C27E1C" w:rsidP="00BC5D5D">
      <w:pPr>
        <w:spacing w:before="79"/>
        <w:ind w:left="958" w:firstLine="482"/>
        <w:jc w:val="both"/>
        <w:rPr>
          <w:rFonts w:asciiTheme="minorHAnsi" w:hAnsiTheme="minorHAnsi" w:cstheme="minorHAnsi"/>
          <w:b/>
          <w:color w:val="FF0000"/>
          <w:sz w:val="32"/>
          <w:szCs w:val="32"/>
        </w:rPr>
      </w:pPr>
    </w:p>
    <w:p w:rsidR="00FE6753" w:rsidRPr="00472230" w:rsidRDefault="00190688" w:rsidP="00BC5D5D">
      <w:pPr>
        <w:spacing w:before="79"/>
        <w:ind w:left="958" w:firstLine="482"/>
        <w:jc w:val="both"/>
        <w:rPr>
          <w:rFonts w:asciiTheme="minorHAnsi" w:hAnsiTheme="minorHAnsi" w:cstheme="minorHAnsi"/>
          <w:b/>
          <w:color w:val="FF0000"/>
          <w:sz w:val="32"/>
          <w:szCs w:val="32"/>
        </w:rPr>
      </w:pPr>
      <w:r w:rsidRPr="00472230">
        <w:rPr>
          <w:rFonts w:asciiTheme="minorHAnsi" w:hAnsiTheme="minorHAnsi" w:cstheme="minorHAnsi"/>
          <w:b/>
          <w:color w:val="FF0000"/>
          <w:sz w:val="32"/>
          <w:szCs w:val="32"/>
        </w:rPr>
        <w:t>TahminiMaliyetTablosu</w:t>
      </w:r>
    </w:p>
    <w:p w:rsidR="0023423A" w:rsidRPr="00C374C1" w:rsidRDefault="0023423A" w:rsidP="00BC5D5D">
      <w:pPr>
        <w:spacing w:before="79"/>
        <w:ind w:left="958" w:firstLine="482"/>
        <w:jc w:val="both"/>
        <w:rPr>
          <w:rFonts w:asciiTheme="minorHAnsi" w:hAnsiTheme="minorHAnsi" w:cstheme="minorHAnsi"/>
          <w:b/>
          <w:sz w:val="20"/>
        </w:rPr>
      </w:pP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56"/>
        <w:gridCol w:w="1134"/>
        <w:gridCol w:w="1134"/>
        <w:gridCol w:w="1134"/>
        <w:gridCol w:w="1134"/>
        <w:gridCol w:w="1134"/>
        <w:gridCol w:w="1984"/>
      </w:tblGrid>
      <w:tr w:rsidR="008A4B5A" w:rsidRPr="00C374C1" w:rsidTr="002A41D3">
        <w:trPr>
          <w:trHeight w:val="609"/>
        </w:trPr>
        <w:tc>
          <w:tcPr>
            <w:tcW w:w="2156" w:type="dxa"/>
            <w:shd w:val="clear" w:color="auto" w:fill="C5E0B3"/>
          </w:tcPr>
          <w:p w:rsidR="00FE6753" w:rsidRPr="002A41D3" w:rsidRDefault="00FE6753">
            <w:pPr>
              <w:pStyle w:val="TableParagraph"/>
              <w:rPr>
                <w:rFonts w:asciiTheme="minorHAnsi" w:hAnsiTheme="minorHAnsi" w:cstheme="minorHAnsi"/>
                <w:sz w:val="24"/>
                <w:szCs w:val="24"/>
              </w:rPr>
            </w:pPr>
          </w:p>
        </w:tc>
        <w:tc>
          <w:tcPr>
            <w:tcW w:w="1134" w:type="dxa"/>
            <w:shd w:val="clear" w:color="auto" w:fill="C5E0B3"/>
          </w:tcPr>
          <w:p w:rsidR="00FE6753" w:rsidRPr="002A41D3" w:rsidRDefault="00190688" w:rsidP="00AD5BF2">
            <w:pPr>
              <w:pStyle w:val="TableParagraph"/>
              <w:spacing w:line="234" w:lineRule="exact"/>
              <w:ind w:left="107"/>
              <w:jc w:val="center"/>
              <w:rPr>
                <w:rFonts w:asciiTheme="minorHAnsi" w:hAnsiTheme="minorHAnsi" w:cstheme="minorHAnsi"/>
                <w:b/>
                <w:sz w:val="24"/>
                <w:szCs w:val="24"/>
              </w:rPr>
            </w:pPr>
            <w:r w:rsidRPr="002A41D3">
              <w:rPr>
                <w:rFonts w:asciiTheme="minorHAnsi" w:hAnsiTheme="minorHAnsi" w:cstheme="minorHAnsi"/>
                <w:b/>
                <w:sz w:val="24"/>
                <w:szCs w:val="24"/>
              </w:rPr>
              <w:t>2024</w:t>
            </w:r>
          </w:p>
        </w:tc>
        <w:tc>
          <w:tcPr>
            <w:tcW w:w="1134" w:type="dxa"/>
            <w:shd w:val="clear" w:color="auto" w:fill="C5E0B3"/>
          </w:tcPr>
          <w:p w:rsidR="00FE6753" w:rsidRPr="002A41D3" w:rsidRDefault="00190688" w:rsidP="00AD5BF2">
            <w:pPr>
              <w:pStyle w:val="TableParagraph"/>
              <w:spacing w:line="234" w:lineRule="exact"/>
              <w:ind w:left="108"/>
              <w:jc w:val="center"/>
              <w:rPr>
                <w:rFonts w:asciiTheme="minorHAnsi" w:hAnsiTheme="minorHAnsi" w:cstheme="minorHAnsi"/>
                <w:b/>
                <w:sz w:val="24"/>
                <w:szCs w:val="24"/>
              </w:rPr>
            </w:pPr>
            <w:r w:rsidRPr="002A41D3">
              <w:rPr>
                <w:rFonts w:asciiTheme="minorHAnsi" w:hAnsiTheme="minorHAnsi" w:cstheme="minorHAnsi"/>
                <w:b/>
                <w:sz w:val="24"/>
                <w:szCs w:val="24"/>
              </w:rPr>
              <w:t>2025</w:t>
            </w:r>
          </w:p>
        </w:tc>
        <w:tc>
          <w:tcPr>
            <w:tcW w:w="1134" w:type="dxa"/>
            <w:shd w:val="clear" w:color="auto" w:fill="C5E0B3"/>
          </w:tcPr>
          <w:p w:rsidR="00FE6753" w:rsidRPr="002A41D3" w:rsidRDefault="00190688" w:rsidP="00AD5BF2">
            <w:pPr>
              <w:pStyle w:val="TableParagraph"/>
              <w:spacing w:line="234" w:lineRule="exact"/>
              <w:ind w:left="107"/>
              <w:jc w:val="center"/>
              <w:rPr>
                <w:rFonts w:asciiTheme="minorHAnsi" w:hAnsiTheme="minorHAnsi" w:cstheme="minorHAnsi"/>
                <w:b/>
                <w:sz w:val="24"/>
                <w:szCs w:val="24"/>
              </w:rPr>
            </w:pPr>
            <w:r w:rsidRPr="002A41D3">
              <w:rPr>
                <w:rFonts w:asciiTheme="minorHAnsi" w:hAnsiTheme="minorHAnsi" w:cstheme="minorHAnsi"/>
                <w:b/>
                <w:sz w:val="24"/>
                <w:szCs w:val="24"/>
              </w:rPr>
              <w:t>2026</w:t>
            </w:r>
          </w:p>
        </w:tc>
        <w:tc>
          <w:tcPr>
            <w:tcW w:w="1134" w:type="dxa"/>
            <w:shd w:val="clear" w:color="auto" w:fill="C5E0B3"/>
          </w:tcPr>
          <w:p w:rsidR="00FE6753" w:rsidRPr="002A41D3" w:rsidRDefault="00190688" w:rsidP="00AD5BF2">
            <w:pPr>
              <w:pStyle w:val="TableParagraph"/>
              <w:spacing w:line="234" w:lineRule="exact"/>
              <w:ind w:left="107"/>
              <w:jc w:val="center"/>
              <w:rPr>
                <w:rFonts w:asciiTheme="minorHAnsi" w:hAnsiTheme="minorHAnsi" w:cstheme="minorHAnsi"/>
                <w:b/>
                <w:sz w:val="24"/>
                <w:szCs w:val="24"/>
              </w:rPr>
            </w:pPr>
            <w:r w:rsidRPr="002A41D3">
              <w:rPr>
                <w:rFonts w:asciiTheme="minorHAnsi" w:hAnsiTheme="minorHAnsi" w:cstheme="minorHAnsi"/>
                <w:b/>
                <w:sz w:val="24"/>
                <w:szCs w:val="24"/>
              </w:rPr>
              <w:t>2027</w:t>
            </w:r>
          </w:p>
        </w:tc>
        <w:tc>
          <w:tcPr>
            <w:tcW w:w="1134" w:type="dxa"/>
            <w:shd w:val="clear" w:color="auto" w:fill="C5E0B3"/>
          </w:tcPr>
          <w:p w:rsidR="00FE6753" w:rsidRPr="002A41D3" w:rsidRDefault="00190688" w:rsidP="00AD5BF2">
            <w:pPr>
              <w:pStyle w:val="TableParagraph"/>
              <w:spacing w:line="234" w:lineRule="exact"/>
              <w:ind w:left="107"/>
              <w:jc w:val="center"/>
              <w:rPr>
                <w:rFonts w:asciiTheme="minorHAnsi" w:hAnsiTheme="minorHAnsi" w:cstheme="minorHAnsi"/>
                <w:b/>
                <w:sz w:val="24"/>
                <w:szCs w:val="24"/>
              </w:rPr>
            </w:pPr>
            <w:r w:rsidRPr="002A41D3">
              <w:rPr>
                <w:rFonts w:asciiTheme="minorHAnsi" w:hAnsiTheme="minorHAnsi" w:cstheme="minorHAnsi"/>
                <w:b/>
                <w:sz w:val="24"/>
                <w:szCs w:val="24"/>
              </w:rPr>
              <w:t>2028</w:t>
            </w:r>
          </w:p>
        </w:tc>
        <w:tc>
          <w:tcPr>
            <w:tcW w:w="1984" w:type="dxa"/>
            <w:shd w:val="clear" w:color="auto" w:fill="C5E0B3"/>
          </w:tcPr>
          <w:p w:rsidR="00FE6753" w:rsidRPr="002A41D3" w:rsidRDefault="00190688" w:rsidP="00AD5BF2">
            <w:pPr>
              <w:pStyle w:val="TableParagraph"/>
              <w:spacing w:line="234" w:lineRule="exact"/>
              <w:ind w:left="107"/>
              <w:jc w:val="center"/>
              <w:rPr>
                <w:rFonts w:asciiTheme="minorHAnsi" w:hAnsiTheme="minorHAnsi" w:cstheme="minorHAnsi"/>
                <w:b/>
                <w:sz w:val="24"/>
                <w:szCs w:val="24"/>
              </w:rPr>
            </w:pPr>
            <w:r w:rsidRPr="002A41D3">
              <w:rPr>
                <w:rFonts w:asciiTheme="minorHAnsi" w:hAnsiTheme="minorHAnsi" w:cstheme="minorHAnsi"/>
                <w:b/>
                <w:sz w:val="24"/>
                <w:szCs w:val="24"/>
              </w:rPr>
              <w:t>ToplamMaliyet</w:t>
            </w:r>
          </w:p>
        </w:tc>
      </w:tr>
      <w:tr w:rsidR="008A4B5A" w:rsidRPr="00C374C1" w:rsidTr="002A41D3">
        <w:trPr>
          <w:trHeight w:val="119"/>
        </w:trPr>
        <w:tc>
          <w:tcPr>
            <w:tcW w:w="2156" w:type="dxa"/>
            <w:tcBorders>
              <w:bottom w:val="single" w:sz="4" w:space="0" w:color="000000"/>
            </w:tcBorders>
            <w:shd w:val="clear" w:color="auto" w:fill="E2EFD9"/>
          </w:tcPr>
          <w:p w:rsidR="00FE6753" w:rsidRPr="002A41D3" w:rsidRDefault="00190688" w:rsidP="006D4987">
            <w:pPr>
              <w:pStyle w:val="TableParagraph"/>
              <w:spacing w:line="234" w:lineRule="exact"/>
              <w:ind w:left="107"/>
              <w:rPr>
                <w:rFonts w:asciiTheme="minorHAnsi" w:hAnsiTheme="minorHAnsi" w:cstheme="minorHAnsi"/>
                <w:b/>
                <w:sz w:val="24"/>
                <w:szCs w:val="24"/>
              </w:rPr>
            </w:pPr>
            <w:r w:rsidRPr="002A41D3">
              <w:rPr>
                <w:rFonts w:asciiTheme="minorHAnsi" w:hAnsiTheme="minorHAnsi" w:cstheme="minorHAnsi"/>
                <w:b/>
                <w:sz w:val="24"/>
                <w:szCs w:val="24"/>
              </w:rPr>
              <w:t>Amaç1</w:t>
            </w:r>
          </w:p>
        </w:tc>
        <w:tc>
          <w:tcPr>
            <w:tcW w:w="1134" w:type="dxa"/>
            <w:tcBorders>
              <w:bottom w:val="single" w:sz="4" w:space="0" w:color="000000"/>
            </w:tcBorders>
            <w:shd w:val="clear" w:color="auto" w:fill="E2EFD9"/>
          </w:tcPr>
          <w:p w:rsidR="00FE6753" w:rsidRPr="002A41D3" w:rsidRDefault="00FE6753">
            <w:pPr>
              <w:pStyle w:val="TableParagraph"/>
              <w:rPr>
                <w:rFonts w:asciiTheme="minorHAnsi" w:hAnsiTheme="minorHAnsi" w:cstheme="minorHAnsi"/>
                <w:sz w:val="24"/>
                <w:szCs w:val="24"/>
              </w:rPr>
            </w:pPr>
          </w:p>
        </w:tc>
        <w:tc>
          <w:tcPr>
            <w:tcW w:w="1134" w:type="dxa"/>
            <w:tcBorders>
              <w:bottom w:val="single" w:sz="4" w:space="0" w:color="000000"/>
            </w:tcBorders>
            <w:shd w:val="clear" w:color="auto" w:fill="E2EFD9"/>
          </w:tcPr>
          <w:p w:rsidR="00FE6753" w:rsidRPr="002A41D3" w:rsidRDefault="00FE6753">
            <w:pPr>
              <w:pStyle w:val="TableParagraph"/>
              <w:rPr>
                <w:rFonts w:asciiTheme="minorHAnsi" w:hAnsiTheme="minorHAnsi" w:cstheme="minorHAnsi"/>
                <w:sz w:val="24"/>
                <w:szCs w:val="24"/>
              </w:rPr>
            </w:pPr>
          </w:p>
        </w:tc>
        <w:tc>
          <w:tcPr>
            <w:tcW w:w="1134" w:type="dxa"/>
            <w:tcBorders>
              <w:bottom w:val="single" w:sz="4" w:space="0" w:color="000000"/>
            </w:tcBorders>
            <w:shd w:val="clear" w:color="auto" w:fill="E2EFD9"/>
          </w:tcPr>
          <w:p w:rsidR="00FE6753" w:rsidRPr="002A41D3" w:rsidRDefault="00FE6753">
            <w:pPr>
              <w:pStyle w:val="TableParagraph"/>
              <w:rPr>
                <w:rFonts w:asciiTheme="minorHAnsi" w:hAnsiTheme="minorHAnsi" w:cstheme="minorHAnsi"/>
                <w:sz w:val="24"/>
                <w:szCs w:val="24"/>
              </w:rPr>
            </w:pPr>
          </w:p>
        </w:tc>
        <w:tc>
          <w:tcPr>
            <w:tcW w:w="1134" w:type="dxa"/>
            <w:tcBorders>
              <w:bottom w:val="single" w:sz="4" w:space="0" w:color="000000"/>
            </w:tcBorders>
            <w:shd w:val="clear" w:color="auto" w:fill="E2EFD9"/>
          </w:tcPr>
          <w:p w:rsidR="00FE6753" w:rsidRPr="002A41D3" w:rsidRDefault="00FE6753" w:rsidP="003D31E6">
            <w:pPr>
              <w:pStyle w:val="TableParagraph"/>
              <w:tabs>
                <w:tab w:val="left" w:pos="776"/>
              </w:tabs>
              <w:rPr>
                <w:rFonts w:asciiTheme="minorHAnsi" w:hAnsiTheme="minorHAnsi" w:cstheme="minorHAnsi"/>
                <w:sz w:val="24"/>
                <w:szCs w:val="24"/>
              </w:rPr>
            </w:pPr>
          </w:p>
        </w:tc>
        <w:tc>
          <w:tcPr>
            <w:tcW w:w="1134" w:type="dxa"/>
            <w:tcBorders>
              <w:bottom w:val="single" w:sz="4" w:space="0" w:color="000000"/>
            </w:tcBorders>
            <w:shd w:val="clear" w:color="auto" w:fill="E2EFD9"/>
          </w:tcPr>
          <w:p w:rsidR="00FE6753" w:rsidRPr="002A41D3" w:rsidRDefault="00FE6753">
            <w:pPr>
              <w:pStyle w:val="TableParagraph"/>
              <w:rPr>
                <w:rFonts w:asciiTheme="minorHAnsi" w:hAnsiTheme="minorHAnsi" w:cstheme="minorHAnsi"/>
                <w:sz w:val="24"/>
                <w:szCs w:val="24"/>
              </w:rPr>
            </w:pPr>
          </w:p>
        </w:tc>
        <w:tc>
          <w:tcPr>
            <w:tcW w:w="1984" w:type="dxa"/>
            <w:tcBorders>
              <w:bottom w:val="single" w:sz="4" w:space="0" w:color="000000"/>
            </w:tcBorders>
            <w:shd w:val="clear" w:color="auto" w:fill="E2EFD9"/>
          </w:tcPr>
          <w:p w:rsidR="00FE6753" w:rsidRPr="002A41D3" w:rsidRDefault="00FE6753">
            <w:pPr>
              <w:pStyle w:val="TableParagraph"/>
              <w:rPr>
                <w:rFonts w:asciiTheme="minorHAnsi" w:hAnsiTheme="minorHAnsi" w:cstheme="minorHAnsi"/>
                <w:sz w:val="24"/>
                <w:szCs w:val="24"/>
              </w:rPr>
            </w:pPr>
          </w:p>
        </w:tc>
      </w:tr>
      <w:tr w:rsidR="0023423A" w:rsidRPr="00C374C1" w:rsidTr="002A41D3">
        <w:trPr>
          <w:trHeight w:val="79"/>
        </w:trPr>
        <w:tc>
          <w:tcPr>
            <w:tcW w:w="2156" w:type="dxa"/>
            <w:tcBorders>
              <w:bottom w:val="nil"/>
            </w:tcBorders>
            <w:shd w:val="clear" w:color="auto" w:fill="auto"/>
          </w:tcPr>
          <w:p w:rsidR="0023423A" w:rsidRPr="002A41D3" w:rsidRDefault="0023423A" w:rsidP="006D4987">
            <w:pPr>
              <w:pStyle w:val="TableParagraph"/>
              <w:spacing w:line="234" w:lineRule="exact"/>
              <w:ind w:left="107"/>
              <w:rPr>
                <w:rFonts w:asciiTheme="minorHAnsi" w:hAnsiTheme="minorHAnsi" w:cstheme="minorHAnsi"/>
                <w:sz w:val="24"/>
                <w:szCs w:val="24"/>
              </w:rPr>
            </w:pPr>
            <w:r w:rsidRPr="002A41D3">
              <w:rPr>
                <w:rFonts w:asciiTheme="minorHAnsi" w:hAnsiTheme="minorHAnsi" w:cstheme="minorHAnsi"/>
                <w:sz w:val="24"/>
                <w:szCs w:val="24"/>
              </w:rPr>
              <w:t>Hedef1.1</w:t>
            </w:r>
          </w:p>
        </w:tc>
        <w:tc>
          <w:tcPr>
            <w:tcW w:w="1134" w:type="dxa"/>
            <w:tcBorders>
              <w:bottom w:val="nil"/>
            </w:tcBorders>
            <w:shd w:val="clear" w:color="auto" w:fill="auto"/>
          </w:tcPr>
          <w:p w:rsidR="0023423A" w:rsidRPr="002A41D3" w:rsidRDefault="0023423A" w:rsidP="00E74D69">
            <w:pPr>
              <w:pStyle w:val="TableParagraph"/>
              <w:rPr>
                <w:rFonts w:asciiTheme="minorHAnsi" w:hAnsiTheme="minorHAnsi" w:cstheme="minorHAnsi"/>
                <w:sz w:val="24"/>
                <w:szCs w:val="24"/>
              </w:rPr>
            </w:pPr>
            <w:r w:rsidRPr="002A41D3">
              <w:rPr>
                <w:rFonts w:asciiTheme="minorHAnsi" w:hAnsiTheme="minorHAnsi" w:cstheme="minorHAnsi"/>
                <w:sz w:val="24"/>
                <w:szCs w:val="24"/>
              </w:rPr>
              <w:t>₺10.000,00</w:t>
            </w:r>
          </w:p>
        </w:tc>
        <w:tc>
          <w:tcPr>
            <w:tcW w:w="1134" w:type="dxa"/>
            <w:tcBorders>
              <w:bottom w:val="nil"/>
            </w:tcBorders>
            <w:shd w:val="clear" w:color="auto" w:fill="auto"/>
          </w:tcPr>
          <w:p w:rsidR="0023423A" w:rsidRPr="002A41D3" w:rsidRDefault="0023423A" w:rsidP="00E74D69">
            <w:pPr>
              <w:pStyle w:val="TableParagraph"/>
              <w:rPr>
                <w:rFonts w:asciiTheme="minorHAnsi" w:hAnsiTheme="minorHAnsi" w:cstheme="minorHAnsi"/>
                <w:sz w:val="24"/>
                <w:szCs w:val="24"/>
              </w:rPr>
            </w:pPr>
            <w:r w:rsidRPr="002A41D3">
              <w:rPr>
                <w:rFonts w:asciiTheme="minorHAnsi" w:hAnsiTheme="minorHAnsi" w:cstheme="minorHAnsi"/>
                <w:sz w:val="24"/>
                <w:szCs w:val="24"/>
              </w:rPr>
              <w:t>₺15.000,00</w:t>
            </w:r>
          </w:p>
        </w:tc>
        <w:tc>
          <w:tcPr>
            <w:tcW w:w="1134" w:type="dxa"/>
            <w:tcBorders>
              <w:bottom w:val="nil"/>
            </w:tcBorders>
            <w:shd w:val="clear" w:color="auto" w:fill="auto"/>
          </w:tcPr>
          <w:p w:rsidR="0023423A" w:rsidRPr="002A41D3" w:rsidRDefault="0023423A" w:rsidP="00E74D69">
            <w:pPr>
              <w:pStyle w:val="TableParagraph"/>
              <w:rPr>
                <w:rFonts w:asciiTheme="minorHAnsi" w:hAnsiTheme="minorHAnsi" w:cstheme="minorHAnsi"/>
                <w:sz w:val="24"/>
                <w:szCs w:val="24"/>
              </w:rPr>
            </w:pPr>
            <w:r w:rsidRPr="002A41D3">
              <w:rPr>
                <w:rFonts w:asciiTheme="minorHAnsi" w:hAnsiTheme="minorHAnsi" w:cstheme="minorHAnsi"/>
                <w:sz w:val="24"/>
                <w:szCs w:val="24"/>
              </w:rPr>
              <w:t>₺20.000,00</w:t>
            </w:r>
          </w:p>
        </w:tc>
        <w:tc>
          <w:tcPr>
            <w:tcW w:w="1134" w:type="dxa"/>
            <w:tcBorders>
              <w:bottom w:val="nil"/>
            </w:tcBorders>
            <w:shd w:val="clear" w:color="auto" w:fill="auto"/>
          </w:tcPr>
          <w:p w:rsidR="0023423A" w:rsidRPr="002A41D3" w:rsidRDefault="0023423A" w:rsidP="00E74D69">
            <w:pPr>
              <w:pStyle w:val="TableParagraph"/>
              <w:tabs>
                <w:tab w:val="left" w:pos="776"/>
              </w:tabs>
              <w:rPr>
                <w:rFonts w:asciiTheme="minorHAnsi" w:hAnsiTheme="minorHAnsi" w:cstheme="minorHAnsi"/>
                <w:sz w:val="24"/>
                <w:szCs w:val="24"/>
              </w:rPr>
            </w:pPr>
            <w:r w:rsidRPr="002A41D3">
              <w:rPr>
                <w:rFonts w:asciiTheme="minorHAnsi" w:hAnsiTheme="minorHAnsi" w:cstheme="minorHAnsi"/>
                <w:sz w:val="24"/>
                <w:szCs w:val="24"/>
              </w:rPr>
              <w:t>₺25.000,00</w:t>
            </w:r>
          </w:p>
        </w:tc>
        <w:tc>
          <w:tcPr>
            <w:tcW w:w="1134" w:type="dxa"/>
            <w:tcBorders>
              <w:bottom w:val="nil"/>
            </w:tcBorders>
            <w:shd w:val="clear" w:color="auto" w:fill="auto"/>
          </w:tcPr>
          <w:p w:rsidR="0023423A" w:rsidRPr="002A41D3" w:rsidRDefault="0023423A" w:rsidP="00E74D69">
            <w:pPr>
              <w:pStyle w:val="TableParagraph"/>
              <w:rPr>
                <w:rFonts w:asciiTheme="minorHAnsi" w:hAnsiTheme="minorHAnsi" w:cstheme="minorHAnsi"/>
                <w:sz w:val="24"/>
                <w:szCs w:val="24"/>
              </w:rPr>
            </w:pPr>
            <w:r w:rsidRPr="002A41D3">
              <w:rPr>
                <w:sz w:val="24"/>
                <w:szCs w:val="24"/>
              </w:rPr>
              <w:t>₺35.000,00</w:t>
            </w:r>
          </w:p>
        </w:tc>
        <w:tc>
          <w:tcPr>
            <w:tcW w:w="1984" w:type="dxa"/>
            <w:tcBorders>
              <w:bottom w:val="nil"/>
            </w:tcBorders>
            <w:shd w:val="clear" w:color="auto" w:fill="auto"/>
          </w:tcPr>
          <w:p w:rsidR="0023423A" w:rsidRPr="002A41D3" w:rsidRDefault="0023423A" w:rsidP="00E74D69">
            <w:pPr>
              <w:pStyle w:val="TableParagraph"/>
              <w:rPr>
                <w:rFonts w:asciiTheme="minorHAnsi" w:hAnsiTheme="minorHAnsi" w:cstheme="minorHAnsi"/>
                <w:sz w:val="24"/>
                <w:szCs w:val="24"/>
              </w:rPr>
            </w:pPr>
            <w:r w:rsidRPr="002A41D3">
              <w:rPr>
                <w:sz w:val="24"/>
                <w:szCs w:val="24"/>
              </w:rPr>
              <w:t>₺105.000,00</w:t>
            </w:r>
          </w:p>
        </w:tc>
      </w:tr>
      <w:tr w:rsidR="00D14C95" w:rsidRPr="00C374C1" w:rsidTr="002A41D3">
        <w:trPr>
          <w:trHeight w:val="141"/>
        </w:trPr>
        <w:tc>
          <w:tcPr>
            <w:tcW w:w="2156" w:type="dxa"/>
            <w:tcBorders>
              <w:top w:val="nil"/>
            </w:tcBorders>
            <w:shd w:val="clear" w:color="auto" w:fill="auto"/>
          </w:tcPr>
          <w:p w:rsidR="00D14C95" w:rsidRPr="002A41D3" w:rsidRDefault="00D14C95" w:rsidP="006D4987">
            <w:pPr>
              <w:pStyle w:val="TableParagraph"/>
              <w:spacing w:before="1"/>
              <w:ind w:left="107"/>
              <w:rPr>
                <w:rFonts w:asciiTheme="minorHAnsi" w:hAnsiTheme="minorHAnsi" w:cstheme="minorHAnsi"/>
                <w:sz w:val="24"/>
                <w:szCs w:val="24"/>
              </w:rPr>
            </w:pPr>
          </w:p>
        </w:tc>
        <w:tc>
          <w:tcPr>
            <w:tcW w:w="1134" w:type="dxa"/>
            <w:tcBorders>
              <w:top w:val="nil"/>
            </w:tcBorders>
            <w:shd w:val="clear" w:color="auto" w:fill="auto"/>
          </w:tcPr>
          <w:p w:rsidR="00D14C95" w:rsidRPr="002A41D3" w:rsidRDefault="00D14C95" w:rsidP="00E74D69">
            <w:pPr>
              <w:pStyle w:val="TableParagraph"/>
              <w:rPr>
                <w:rFonts w:asciiTheme="minorHAnsi" w:hAnsiTheme="minorHAnsi" w:cstheme="minorHAnsi"/>
                <w:sz w:val="24"/>
                <w:szCs w:val="24"/>
              </w:rPr>
            </w:pPr>
          </w:p>
        </w:tc>
        <w:tc>
          <w:tcPr>
            <w:tcW w:w="1134" w:type="dxa"/>
            <w:tcBorders>
              <w:top w:val="nil"/>
            </w:tcBorders>
            <w:shd w:val="clear" w:color="auto" w:fill="auto"/>
          </w:tcPr>
          <w:p w:rsidR="00D14C95" w:rsidRPr="002A41D3" w:rsidRDefault="00D14C95" w:rsidP="00E74D69">
            <w:pPr>
              <w:pStyle w:val="TableParagraph"/>
              <w:rPr>
                <w:rFonts w:asciiTheme="minorHAnsi" w:hAnsiTheme="minorHAnsi" w:cstheme="minorHAnsi"/>
                <w:sz w:val="24"/>
                <w:szCs w:val="24"/>
              </w:rPr>
            </w:pPr>
          </w:p>
        </w:tc>
        <w:tc>
          <w:tcPr>
            <w:tcW w:w="1134" w:type="dxa"/>
            <w:tcBorders>
              <w:top w:val="nil"/>
            </w:tcBorders>
            <w:shd w:val="clear" w:color="auto" w:fill="auto"/>
          </w:tcPr>
          <w:p w:rsidR="00D14C95" w:rsidRPr="002A41D3" w:rsidRDefault="00D14C95" w:rsidP="00E74D69">
            <w:pPr>
              <w:pStyle w:val="TableParagraph"/>
              <w:rPr>
                <w:rFonts w:asciiTheme="minorHAnsi" w:hAnsiTheme="minorHAnsi" w:cstheme="minorHAnsi"/>
                <w:sz w:val="24"/>
                <w:szCs w:val="24"/>
              </w:rPr>
            </w:pPr>
          </w:p>
        </w:tc>
        <w:tc>
          <w:tcPr>
            <w:tcW w:w="1134" w:type="dxa"/>
            <w:tcBorders>
              <w:top w:val="nil"/>
            </w:tcBorders>
            <w:shd w:val="clear" w:color="auto" w:fill="auto"/>
          </w:tcPr>
          <w:p w:rsidR="00D14C95" w:rsidRPr="002A41D3" w:rsidRDefault="00D14C95" w:rsidP="00E74D69">
            <w:pPr>
              <w:pStyle w:val="TableParagraph"/>
              <w:tabs>
                <w:tab w:val="left" w:pos="776"/>
              </w:tabs>
              <w:rPr>
                <w:rFonts w:asciiTheme="minorHAnsi" w:hAnsiTheme="minorHAnsi" w:cstheme="minorHAnsi"/>
                <w:sz w:val="24"/>
                <w:szCs w:val="24"/>
              </w:rPr>
            </w:pPr>
          </w:p>
        </w:tc>
        <w:tc>
          <w:tcPr>
            <w:tcW w:w="1134" w:type="dxa"/>
            <w:tcBorders>
              <w:top w:val="nil"/>
            </w:tcBorders>
            <w:shd w:val="clear" w:color="auto" w:fill="auto"/>
          </w:tcPr>
          <w:p w:rsidR="00D14C95" w:rsidRPr="002A41D3" w:rsidRDefault="00D14C95" w:rsidP="00E74D69">
            <w:pPr>
              <w:pStyle w:val="TableParagraph"/>
              <w:rPr>
                <w:rFonts w:asciiTheme="minorHAnsi" w:hAnsiTheme="minorHAnsi" w:cstheme="minorHAnsi"/>
                <w:sz w:val="24"/>
                <w:szCs w:val="24"/>
              </w:rPr>
            </w:pPr>
          </w:p>
        </w:tc>
        <w:tc>
          <w:tcPr>
            <w:tcW w:w="1984" w:type="dxa"/>
            <w:tcBorders>
              <w:top w:val="nil"/>
            </w:tcBorders>
            <w:shd w:val="clear" w:color="auto" w:fill="auto"/>
          </w:tcPr>
          <w:p w:rsidR="00D14C95" w:rsidRPr="002A41D3" w:rsidRDefault="00D14C95" w:rsidP="00E74D69">
            <w:pPr>
              <w:pStyle w:val="TableParagraph"/>
              <w:rPr>
                <w:rFonts w:asciiTheme="minorHAnsi" w:hAnsiTheme="minorHAnsi" w:cstheme="minorHAnsi"/>
                <w:sz w:val="24"/>
                <w:szCs w:val="24"/>
              </w:rPr>
            </w:pPr>
          </w:p>
        </w:tc>
      </w:tr>
      <w:tr w:rsidR="008A4B5A" w:rsidRPr="00C374C1" w:rsidTr="002A41D3">
        <w:trPr>
          <w:trHeight w:val="159"/>
        </w:trPr>
        <w:tc>
          <w:tcPr>
            <w:tcW w:w="2156" w:type="dxa"/>
            <w:tcBorders>
              <w:bottom w:val="single" w:sz="4" w:space="0" w:color="000000"/>
            </w:tcBorders>
            <w:shd w:val="clear" w:color="auto" w:fill="E2EFD9"/>
          </w:tcPr>
          <w:p w:rsidR="00FE6753" w:rsidRPr="002A41D3" w:rsidRDefault="00190688" w:rsidP="006D4987">
            <w:pPr>
              <w:pStyle w:val="TableParagraph"/>
              <w:spacing w:line="234" w:lineRule="exact"/>
              <w:ind w:left="107"/>
              <w:rPr>
                <w:rFonts w:asciiTheme="minorHAnsi" w:hAnsiTheme="minorHAnsi" w:cstheme="minorHAnsi"/>
                <w:b/>
                <w:sz w:val="24"/>
                <w:szCs w:val="24"/>
              </w:rPr>
            </w:pPr>
            <w:r w:rsidRPr="002A41D3">
              <w:rPr>
                <w:rFonts w:asciiTheme="minorHAnsi" w:hAnsiTheme="minorHAnsi" w:cstheme="minorHAnsi"/>
                <w:b/>
                <w:sz w:val="24"/>
                <w:szCs w:val="24"/>
              </w:rPr>
              <w:t>Amaç2</w:t>
            </w:r>
          </w:p>
        </w:tc>
        <w:tc>
          <w:tcPr>
            <w:tcW w:w="1134" w:type="dxa"/>
            <w:tcBorders>
              <w:bottom w:val="single" w:sz="4" w:space="0" w:color="000000"/>
            </w:tcBorders>
            <w:shd w:val="clear" w:color="auto" w:fill="E2EFD9"/>
          </w:tcPr>
          <w:p w:rsidR="00FE6753" w:rsidRPr="002A41D3" w:rsidRDefault="00FE6753">
            <w:pPr>
              <w:pStyle w:val="TableParagraph"/>
              <w:rPr>
                <w:rFonts w:asciiTheme="minorHAnsi" w:hAnsiTheme="minorHAnsi" w:cstheme="minorHAnsi"/>
                <w:sz w:val="24"/>
                <w:szCs w:val="24"/>
              </w:rPr>
            </w:pPr>
          </w:p>
        </w:tc>
        <w:tc>
          <w:tcPr>
            <w:tcW w:w="1134" w:type="dxa"/>
            <w:tcBorders>
              <w:bottom w:val="single" w:sz="4" w:space="0" w:color="000000"/>
            </w:tcBorders>
            <w:shd w:val="clear" w:color="auto" w:fill="E2EFD9"/>
          </w:tcPr>
          <w:p w:rsidR="00FE6753" w:rsidRPr="002A41D3" w:rsidRDefault="00FE6753">
            <w:pPr>
              <w:pStyle w:val="TableParagraph"/>
              <w:rPr>
                <w:rFonts w:asciiTheme="minorHAnsi" w:hAnsiTheme="minorHAnsi" w:cstheme="minorHAnsi"/>
                <w:sz w:val="24"/>
                <w:szCs w:val="24"/>
              </w:rPr>
            </w:pPr>
          </w:p>
        </w:tc>
        <w:tc>
          <w:tcPr>
            <w:tcW w:w="1134" w:type="dxa"/>
            <w:tcBorders>
              <w:bottom w:val="single" w:sz="4" w:space="0" w:color="000000"/>
            </w:tcBorders>
            <w:shd w:val="clear" w:color="auto" w:fill="E2EFD9"/>
          </w:tcPr>
          <w:p w:rsidR="00FE6753" w:rsidRPr="002A41D3" w:rsidRDefault="00FE6753">
            <w:pPr>
              <w:pStyle w:val="TableParagraph"/>
              <w:rPr>
                <w:rFonts w:asciiTheme="minorHAnsi" w:hAnsiTheme="minorHAnsi" w:cstheme="minorHAnsi"/>
                <w:sz w:val="24"/>
                <w:szCs w:val="24"/>
              </w:rPr>
            </w:pPr>
          </w:p>
        </w:tc>
        <w:tc>
          <w:tcPr>
            <w:tcW w:w="1134" w:type="dxa"/>
            <w:tcBorders>
              <w:bottom w:val="single" w:sz="4" w:space="0" w:color="000000"/>
            </w:tcBorders>
            <w:shd w:val="clear" w:color="auto" w:fill="E2EFD9"/>
          </w:tcPr>
          <w:p w:rsidR="00FE6753" w:rsidRPr="002A41D3" w:rsidRDefault="00FE6753">
            <w:pPr>
              <w:pStyle w:val="TableParagraph"/>
              <w:rPr>
                <w:rFonts w:asciiTheme="minorHAnsi" w:hAnsiTheme="minorHAnsi" w:cstheme="minorHAnsi"/>
                <w:sz w:val="24"/>
                <w:szCs w:val="24"/>
              </w:rPr>
            </w:pPr>
          </w:p>
        </w:tc>
        <w:tc>
          <w:tcPr>
            <w:tcW w:w="1134" w:type="dxa"/>
            <w:tcBorders>
              <w:bottom w:val="single" w:sz="4" w:space="0" w:color="000000"/>
            </w:tcBorders>
            <w:shd w:val="clear" w:color="auto" w:fill="E2EFD9"/>
          </w:tcPr>
          <w:p w:rsidR="00FE6753" w:rsidRPr="002A41D3" w:rsidRDefault="00FE6753">
            <w:pPr>
              <w:pStyle w:val="TableParagraph"/>
              <w:rPr>
                <w:rFonts w:asciiTheme="minorHAnsi" w:hAnsiTheme="minorHAnsi" w:cstheme="minorHAnsi"/>
                <w:sz w:val="24"/>
                <w:szCs w:val="24"/>
              </w:rPr>
            </w:pPr>
          </w:p>
        </w:tc>
        <w:tc>
          <w:tcPr>
            <w:tcW w:w="1984" w:type="dxa"/>
            <w:tcBorders>
              <w:bottom w:val="single" w:sz="4" w:space="0" w:color="000000"/>
            </w:tcBorders>
            <w:shd w:val="clear" w:color="auto" w:fill="E2EFD9"/>
          </w:tcPr>
          <w:p w:rsidR="00FE6753" w:rsidRPr="002A41D3" w:rsidRDefault="00FE6753">
            <w:pPr>
              <w:pStyle w:val="TableParagraph"/>
              <w:rPr>
                <w:rFonts w:asciiTheme="minorHAnsi" w:hAnsiTheme="minorHAnsi" w:cstheme="minorHAnsi"/>
                <w:sz w:val="24"/>
                <w:szCs w:val="24"/>
              </w:rPr>
            </w:pPr>
          </w:p>
        </w:tc>
      </w:tr>
      <w:tr w:rsidR="002A41D3" w:rsidRPr="00C374C1" w:rsidTr="002A41D3">
        <w:trPr>
          <w:trHeight w:val="177"/>
        </w:trPr>
        <w:tc>
          <w:tcPr>
            <w:tcW w:w="2156" w:type="dxa"/>
            <w:tcBorders>
              <w:bottom w:val="nil"/>
            </w:tcBorders>
            <w:shd w:val="clear" w:color="auto" w:fill="auto"/>
          </w:tcPr>
          <w:p w:rsidR="002A41D3" w:rsidRPr="002A41D3" w:rsidRDefault="002A41D3" w:rsidP="006D4987">
            <w:pPr>
              <w:pStyle w:val="TableParagraph"/>
              <w:spacing w:line="234" w:lineRule="exact"/>
              <w:ind w:left="107"/>
              <w:rPr>
                <w:rFonts w:asciiTheme="minorHAnsi" w:hAnsiTheme="minorHAnsi" w:cstheme="minorHAnsi"/>
                <w:sz w:val="24"/>
                <w:szCs w:val="24"/>
              </w:rPr>
            </w:pPr>
            <w:r w:rsidRPr="002A41D3">
              <w:rPr>
                <w:rFonts w:asciiTheme="minorHAnsi" w:hAnsiTheme="minorHAnsi" w:cstheme="minorHAnsi"/>
                <w:sz w:val="24"/>
                <w:szCs w:val="24"/>
              </w:rPr>
              <w:t>Hedef2.1</w:t>
            </w:r>
          </w:p>
        </w:tc>
        <w:tc>
          <w:tcPr>
            <w:tcW w:w="1134" w:type="dxa"/>
            <w:tcBorders>
              <w:bottom w:val="nil"/>
            </w:tcBorders>
            <w:shd w:val="clear" w:color="auto" w:fill="auto"/>
          </w:tcPr>
          <w:p w:rsidR="002A41D3" w:rsidRPr="002A41D3" w:rsidRDefault="002A41D3" w:rsidP="000D0392">
            <w:pPr>
              <w:pStyle w:val="TableParagraph"/>
              <w:rPr>
                <w:rFonts w:asciiTheme="minorHAnsi" w:hAnsiTheme="minorHAnsi" w:cstheme="minorHAnsi"/>
                <w:sz w:val="24"/>
                <w:szCs w:val="24"/>
              </w:rPr>
            </w:pPr>
            <w:r w:rsidRPr="002A41D3">
              <w:rPr>
                <w:rFonts w:asciiTheme="minorHAnsi" w:hAnsiTheme="minorHAnsi" w:cstheme="minorHAnsi"/>
                <w:sz w:val="24"/>
                <w:szCs w:val="24"/>
              </w:rPr>
              <w:t>₺20.000,00</w:t>
            </w:r>
          </w:p>
        </w:tc>
        <w:tc>
          <w:tcPr>
            <w:tcW w:w="1134" w:type="dxa"/>
            <w:tcBorders>
              <w:bottom w:val="nil"/>
            </w:tcBorders>
            <w:shd w:val="clear" w:color="auto" w:fill="auto"/>
          </w:tcPr>
          <w:p w:rsidR="002A41D3" w:rsidRPr="002A41D3" w:rsidRDefault="002A41D3" w:rsidP="000D0392">
            <w:pPr>
              <w:pStyle w:val="TableParagraph"/>
              <w:rPr>
                <w:rFonts w:asciiTheme="minorHAnsi" w:hAnsiTheme="minorHAnsi" w:cstheme="minorHAnsi"/>
                <w:sz w:val="24"/>
                <w:szCs w:val="24"/>
              </w:rPr>
            </w:pPr>
            <w:r w:rsidRPr="002A41D3">
              <w:rPr>
                <w:rFonts w:asciiTheme="minorHAnsi" w:hAnsiTheme="minorHAnsi" w:cstheme="minorHAnsi"/>
                <w:sz w:val="24"/>
                <w:szCs w:val="24"/>
              </w:rPr>
              <w:t>₺30.000,00</w:t>
            </w:r>
          </w:p>
        </w:tc>
        <w:tc>
          <w:tcPr>
            <w:tcW w:w="1134" w:type="dxa"/>
            <w:tcBorders>
              <w:bottom w:val="nil"/>
            </w:tcBorders>
            <w:shd w:val="clear" w:color="auto" w:fill="auto"/>
          </w:tcPr>
          <w:p w:rsidR="002A41D3" w:rsidRPr="002A41D3" w:rsidRDefault="002A41D3" w:rsidP="000D0392">
            <w:pPr>
              <w:pStyle w:val="TableParagraph"/>
              <w:rPr>
                <w:rFonts w:asciiTheme="minorHAnsi" w:hAnsiTheme="minorHAnsi" w:cstheme="minorHAnsi"/>
                <w:sz w:val="24"/>
                <w:szCs w:val="24"/>
              </w:rPr>
            </w:pPr>
            <w:r w:rsidRPr="002A41D3">
              <w:rPr>
                <w:rFonts w:asciiTheme="minorHAnsi" w:hAnsiTheme="minorHAnsi" w:cstheme="minorHAnsi"/>
                <w:sz w:val="24"/>
                <w:szCs w:val="24"/>
              </w:rPr>
              <w:t>₺45.000,00</w:t>
            </w:r>
          </w:p>
        </w:tc>
        <w:tc>
          <w:tcPr>
            <w:tcW w:w="1134" w:type="dxa"/>
            <w:tcBorders>
              <w:bottom w:val="nil"/>
            </w:tcBorders>
            <w:shd w:val="clear" w:color="auto" w:fill="auto"/>
          </w:tcPr>
          <w:p w:rsidR="002A41D3" w:rsidRPr="002A41D3" w:rsidRDefault="002A41D3" w:rsidP="000D0392">
            <w:pPr>
              <w:pStyle w:val="TableParagraph"/>
              <w:tabs>
                <w:tab w:val="left" w:pos="776"/>
              </w:tabs>
              <w:rPr>
                <w:rFonts w:asciiTheme="minorHAnsi" w:hAnsiTheme="minorHAnsi" w:cstheme="minorHAnsi"/>
                <w:sz w:val="24"/>
                <w:szCs w:val="24"/>
              </w:rPr>
            </w:pPr>
            <w:r w:rsidRPr="002A41D3">
              <w:rPr>
                <w:rFonts w:asciiTheme="minorHAnsi" w:hAnsiTheme="minorHAnsi" w:cstheme="minorHAnsi"/>
                <w:sz w:val="24"/>
                <w:szCs w:val="24"/>
              </w:rPr>
              <w:t>₺65.000,00</w:t>
            </w:r>
          </w:p>
        </w:tc>
        <w:tc>
          <w:tcPr>
            <w:tcW w:w="1134" w:type="dxa"/>
            <w:tcBorders>
              <w:bottom w:val="nil"/>
            </w:tcBorders>
            <w:shd w:val="clear" w:color="auto" w:fill="auto"/>
          </w:tcPr>
          <w:p w:rsidR="002A41D3" w:rsidRPr="002A41D3" w:rsidRDefault="002A41D3" w:rsidP="000D0392">
            <w:pPr>
              <w:pStyle w:val="TableParagraph"/>
              <w:rPr>
                <w:rFonts w:asciiTheme="minorHAnsi" w:hAnsiTheme="minorHAnsi" w:cstheme="minorHAnsi"/>
                <w:sz w:val="24"/>
                <w:szCs w:val="24"/>
              </w:rPr>
            </w:pPr>
            <w:r w:rsidRPr="002A41D3">
              <w:rPr>
                <w:sz w:val="24"/>
                <w:szCs w:val="24"/>
              </w:rPr>
              <w:t>₺75.000,00</w:t>
            </w:r>
          </w:p>
        </w:tc>
        <w:tc>
          <w:tcPr>
            <w:tcW w:w="1984" w:type="dxa"/>
            <w:tcBorders>
              <w:bottom w:val="nil"/>
            </w:tcBorders>
            <w:shd w:val="clear" w:color="auto" w:fill="auto"/>
          </w:tcPr>
          <w:p w:rsidR="002A41D3" w:rsidRPr="002A41D3" w:rsidRDefault="002A41D3" w:rsidP="000D0392">
            <w:pPr>
              <w:pStyle w:val="TableParagraph"/>
              <w:rPr>
                <w:rFonts w:asciiTheme="minorHAnsi" w:hAnsiTheme="minorHAnsi" w:cstheme="minorHAnsi"/>
                <w:sz w:val="24"/>
                <w:szCs w:val="24"/>
              </w:rPr>
            </w:pPr>
            <w:r w:rsidRPr="002A41D3">
              <w:rPr>
                <w:sz w:val="24"/>
                <w:szCs w:val="24"/>
              </w:rPr>
              <w:t>₺230.000,00</w:t>
            </w:r>
          </w:p>
        </w:tc>
      </w:tr>
      <w:tr w:rsidR="002A41D3" w:rsidRPr="00C374C1" w:rsidTr="002A41D3">
        <w:trPr>
          <w:trHeight w:val="177"/>
        </w:trPr>
        <w:tc>
          <w:tcPr>
            <w:tcW w:w="2156" w:type="dxa"/>
            <w:tcBorders>
              <w:top w:val="nil"/>
            </w:tcBorders>
            <w:shd w:val="clear" w:color="auto" w:fill="auto"/>
          </w:tcPr>
          <w:p w:rsidR="002A41D3" w:rsidRPr="002A41D3" w:rsidRDefault="002A41D3" w:rsidP="006D4987">
            <w:pPr>
              <w:pStyle w:val="TableParagraph"/>
              <w:spacing w:line="234" w:lineRule="exact"/>
              <w:ind w:left="107"/>
              <w:rPr>
                <w:rFonts w:asciiTheme="minorHAnsi" w:hAnsiTheme="minorHAnsi" w:cstheme="minorHAnsi"/>
                <w:sz w:val="24"/>
                <w:szCs w:val="24"/>
              </w:rPr>
            </w:pPr>
          </w:p>
        </w:tc>
        <w:tc>
          <w:tcPr>
            <w:tcW w:w="1134" w:type="dxa"/>
            <w:tcBorders>
              <w:top w:val="nil"/>
            </w:tcBorders>
            <w:shd w:val="clear" w:color="auto" w:fill="auto"/>
          </w:tcPr>
          <w:p w:rsidR="002A41D3" w:rsidRPr="002A41D3" w:rsidRDefault="002A41D3" w:rsidP="00E74D69">
            <w:pPr>
              <w:pStyle w:val="TableParagraph"/>
              <w:rPr>
                <w:rFonts w:asciiTheme="minorHAnsi" w:hAnsiTheme="minorHAnsi" w:cstheme="minorHAnsi"/>
                <w:sz w:val="24"/>
                <w:szCs w:val="24"/>
              </w:rPr>
            </w:pPr>
          </w:p>
        </w:tc>
        <w:tc>
          <w:tcPr>
            <w:tcW w:w="1134" w:type="dxa"/>
            <w:tcBorders>
              <w:top w:val="nil"/>
            </w:tcBorders>
            <w:shd w:val="clear" w:color="auto" w:fill="auto"/>
          </w:tcPr>
          <w:p w:rsidR="002A41D3" w:rsidRPr="002A41D3" w:rsidRDefault="002A41D3" w:rsidP="00E74D69">
            <w:pPr>
              <w:pStyle w:val="TableParagraph"/>
              <w:rPr>
                <w:rFonts w:asciiTheme="minorHAnsi" w:hAnsiTheme="minorHAnsi" w:cstheme="minorHAnsi"/>
                <w:sz w:val="24"/>
                <w:szCs w:val="24"/>
              </w:rPr>
            </w:pPr>
          </w:p>
        </w:tc>
        <w:tc>
          <w:tcPr>
            <w:tcW w:w="1134" w:type="dxa"/>
            <w:tcBorders>
              <w:top w:val="nil"/>
            </w:tcBorders>
            <w:shd w:val="clear" w:color="auto" w:fill="auto"/>
          </w:tcPr>
          <w:p w:rsidR="002A41D3" w:rsidRPr="002A41D3" w:rsidRDefault="002A41D3" w:rsidP="00E74D69">
            <w:pPr>
              <w:pStyle w:val="TableParagraph"/>
              <w:rPr>
                <w:rFonts w:asciiTheme="minorHAnsi" w:hAnsiTheme="minorHAnsi" w:cstheme="minorHAnsi"/>
                <w:sz w:val="24"/>
                <w:szCs w:val="24"/>
              </w:rPr>
            </w:pPr>
          </w:p>
        </w:tc>
        <w:tc>
          <w:tcPr>
            <w:tcW w:w="1134" w:type="dxa"/>
            <w:tcBorders>
              <w:top w:val="nil"/>
            </w:tcBorders>
            <w:shd w:val="clear" w:color="auto" w:fill="auto"/>
          </w:tcPr>
          <w:p w:rsidR="002A41D3" w:rsidRPr="002A41D3" w:rsidRDefault="002A41D3" w:rsidP="00E74D69">
            <w:pPr>
              <w:pStyle w:val="TableParagraph"/>
              <w:tabs>
                <w:tab w:val="left" w:pos="776"/>
              </w:tabs>
              <w:rPr>
                <w:rFonts w:asciiTheme="minorHAnsi" w:hAnsiTheme="minorHAnsi" w:cstheme="minorHAnsi"/>
                <w:sz w:val="24"/>
                <w:szCs w:val="24"/>
              </w:rPr>
            </w:pPr>
          </w:p>
        </w:tc>
        <w:tc>
          <w:tcPr>
            <w:tcW w:w="1134" w:type="dxa"/>
            <w:tcBorders>
              <w:top w:val="nil"/>
            </w:tcBorders>
            <w:shd w:val="clear" w:color="auto" w:fill="auto"/>
          </w:tcPr>
          <w:p w:rsidR="002A41D3" w:rsidRPr="002A41D3" w:rsidRDefault="002A41D3" w:rsidP="00E74D69">
            <w:pPr>
              <w:pStyle w:val="TableParagraph"/>
              <w:rPr>
                <w:rFonts w:asciiTheme="minorHAnsi" w:hAnsiTheme="minorHAnsi" w:cstheme="minorHAnsi"/>
                <w:sz w:val="24"/>
                <w:szCs w:val="24"/>
              </w:rPr>
            </w:pPr>
          </w:p>
        </w:tc>
        <w:tc>
          <w:tcPr>
            <w:tcW w:w="1984" w:type="dxa"/>
            <w:tcBorders>
              <w:top w:val="nil"/>
            </w:tcBorders>
            <w:shd w:val="clear" w:color="auto" w:fill="auto"/>
          </w:tcPr>
          <w:p w:rsidR="002A41D3" w:rsidRPr="002A41D3" w:rsidRDefault="002A41D3" w:rsidP="00E74D69">
            <w:pPr>
              <w:pStyle w:val="TableParagraph"/>
              <w:rPr>
                <w:rFonts w:asciiTheme="minorHAnsi" w:hAnsiTheme="minorHAnsi" w:cstheme="minorHAnsi"/>
                <w:sz w:val="24"/>
                <w:szCs w:val="24"/>
              </w:rPr>
            </w:pPr>
          </w:p>
        </w:tc>
      </w:tr>
      <w:tr w:rsidR="002A41D3" w:rsidRPr="00C374C1" w:rsidTr="002A41D3">
        <w:trPr>
          <w:trHeight w:val="68"/>
        </w:trPr>
        <w:tc>
          <w:tcPr>
            <w:tcW w:w="2156" w:type="dxa"/>
            <w:shd w:val="clear" w:color="auto" w:fill="E2EFD9"/>
          </w:tcPr>
          <w:p w:rsidR="002A41D3" w:rsidRPr="002A41D3" w:rsidRDefault="002A41D3" w:rsidP="006D4987">
            <w:pPr>
              <w:pStyle w:val="TableParagraph"/>
              <w:spacing w:line="236" w:lineRule="exact"/>
              <w:ind w:left="107" w:right="287"/>
              <w:rPr>
                <w:rFonts w:asciiTheme="minorHAnsi" w:hAnsiTheme="minorHAnsi" w:cstheme="minorHAnsi"/>
                <w:b/>
                <w:sz w:val="24"/>
                <w:szCs w:val="24"/>
              </w:rPr>
            </w:pPr>
            <w:r w:rsidRPr="002A41D3">
              <w:rPr>
                <w:rFonts w:asciiTheme="minorHAnsi" w:hAnsiTheme="minorHAnsi" w:cstheme="minorHAnsi"/>
                <w:b/>
                <w:sz w:val="24"/>
                <w:szCs w:val="24"/>
              </w:rPr>
              <w:t>Amaç 3</w:t>
            </w:r>
          </w:p>
        </w:tc>
        <w:tc>
          <w:tcPr>
            <w:tcW w:w="1134" w:type="dxa"/>
            <w:shd w:val="clear" w:color="auto" w:fill="E2EFD9"/>
          </w:tcPr>
          <w:p w:rsidR="002A41D3" w:rsidRPr="002A41D3" w:rsidRDefault="002A41D3" w:rsidP="00E74D69">
            <w:pPr>
              <w:pStyle w:val="TableParagraph"/>
              <w:rPr>
                <w:rFonts w:asciiTheme="minorHAnsi" w:hAnsiTheme="minorHAnsi" w:cstheme="minorHAnsi"/>
                <w:sz w:val="24"/>
                <w:szCs w:val="24"/>
              </w:rPr>
            </w:pPr>
          </w:p>
        </w:tc>
        <w:tc>
          <w:tcPr>
            <w:tcW w:w="1134" w:type="dxa"/>
            <w:shd w:val="clear" w:color="auto" w:fill="E2EFD9"/>
          </w:tcPr>
          <w:p w:rsidR="002A41D3" w:rsidRPr="002A41D3" w:rsidRDefault="002A41D3" w:rsidP="00E74D69">
            <w:pPr>
              <w:pStyle w:val="TableParagraph"/>
              <w:rPr>
                <w:rFonts w:asciiTheme="minorHAnsi" w:hAnsiTheme="minorHAnsi" w:cstheme="minorHAnsi"/>
                <w:sz w:val="24"/>
                <w:szCs w:val="24"/>
              </w:rPr>
            </w:pPr>
          </w:p>
        </w:tc>
        <w:tc>
          <w:tcPr>
            <w:tcW w:w="1134" w:type="dxa"/>
            <w:shd w:val="clear" w:color="auto" w:fill="E2EFD9"/>
          </w:tcPr>
          <w:p w:rsidR="002A41D3" w:rsidRPr="002A41D3" w:rsidRDefault="002A41D3" w:rsidP="00E74D69">
            <w:pPr>
              <w:pStyle w:val="TableParagraph"/>
              <w:rPr>
                <w:rFonts w:asciiTheme="minorHAnsi" w:hAnsiTheme="minorHAnsi" w:cstheme="minorHAnsi"/>
                <w:sz w:val="24"/>
                <w:szCs w:val="24"/>
              </w:rPr>
            </w:pPr>
          </w:p>
        </w:tc>
        <w:tc>
          <w:tcPr>
            <w:tcW w:w="1134" w:type="dxa"/>
            <w:shd w:val="clear" w:color="auto" w:fill="E2EFD9"/>
          </w:tcPr>
          <w:p w:rsidR="002A41D3" w:rsidRPr="002A41D3" w:rsidRDefault="002A41D3" w:rsidP="00E74D69">
            <w:pPr>
              <w:pStyle w:val="TableParagraph"/>
              <w:tabs>
                <w:tab w:val="left" w:pos="776"/>
              </w:tabs>
              <w:rPr>
                <w:rFonts w:asciiTheme="minorHAnsi" w:hAnsiTheme="minorHAnsi" w:cstheme="minorHAnsi"/>
                <w:sz w:val="24"/>
                <w:szCs w:val="24"/>
              </w:rPr>
            </w:pPr>
          </w:p>
        </w:tc>
        <w:tc>
          <w:tcPr>
            <w:tcW w:w="1134" w:type="dxa"/>
            <w:shd w:val="clear" w:color="auto" w:fill="E2EFD9"/>
          </w:tcPr>
          <w:p w:rsidR="002A41D3" w:rsidRPr="002A41D3" w:rsidRDefault="002A41D3" w:rsidP="00E74D69">
            <w:pPr>
              <w:pStyle w:val="TableParagraph"/>
              <w:rPr>
                <w:rFonts w:asciiTheme="minorHAnsi" w:hAnsiTheme="minorHAnsi" w:cstheme="minorHAnsi"/>
                <w:sz w:val="24"/>
                <w:szCs w:val="24"/>
              </w:rPr>
            </w:pPr>
          </w:p>
        </w:tc>
        <w:tc>
          <w:tcPr>
            <w:tcW w:w="1984" w:type="dxa"/>
            <w:shd w:val="clear" w:color="auto" w:fill="E2EFD9"/>
          </w:tcPr>
          <w:p w:rsidR="002A41D3" w:rsidRPr="002A41D3" w:rsidRDefault="002A41D3" w:rsidP="00E74D69">
            <w:pPr>
              <w:pStyle w:val="TableParagraph"/>
              <w:rPr>
                <w:rFonts w:asciiTheme="minorHAnsi" w:hAnsiTheme="minorHAnsi" w:cstheme="minorHAnsi"/>
                <w:sz w:val="24"/>
                <w:szCs w:val="24"/>
              </w:rPr>
            </w:pPr>
          </w:p>
        </w:tc>
      </w:tr>
      <w:tr w:rsidR="002A41D3" w:rsidRPr="00C374C1" w:rsidTr="002A41D3">
        <w:trPr>
          <w:trHeight w:val="227"/>
        </w:trPr>
        <w:tc>
          <w:tcPr>
            <w:tcW w:w="2156" w:type="dxa"/>
            <w:shd w:val="clear" w:color="auto" w:fill="auto"/>
          </w:tcPr>
          <w:p w:rsidR="002A41D3" w:rsidRPr="002A41D3" w:rsidRDefault="002A41D3" w:rsidP="006D4987">
            <w:pPr>
              <w:pStyle w:val="TableParagraph"/>
              <w:spacing w:line="219" w:lineRule="exact"/>
              <w:ind w:left="107"/>
              <w:rPr>
                <w:rFonts w:asciiTheme="minorHAnsi" w:hAnsiTheme="minorHAnsi" w:cstheme="minorHAnsi"/>
                <w:sz w:val="24"/>
                <w:szCs w:val="24"/>
              </w:rPr>
            </w:pPr>
            <w:r w:rsidRPr="002A41D3">
              <w:rPr>
                <w:rFonts w:asciiTheme="minorHAnsi" w:hAnsiTheme="minorHAnsi" w:cstheme="minorHAnsi"/>
                <w:sz w:val="24"/>
                <w:szCs w:val="24"/>
              </w:rPr>
              <w:t>Hedef 3.1</w:t>
            </w:r>
          </w:p>
        </w:tc>
        <w:tc>
          <w:tcPr>
            <w:tcW w:w="1134" w:type="dxa"/>
            <w:shd w:val="clear" w:color="auto" w:fill="auto"/>
          </w:tcPr>
          <w:p w:rsidR="002A41D3" w:rsidRPr="002A41D3" w:rsidRDefault="002A41D3" w:rsidP="000D0392">
            <w:pPr>
              <w:pStyle w:val="TableParagraph"/>
              <w:rPr>
                <w:rFonts w:asciiTheme="minorHAnsi" w:hAnsiTheme="minorHAnsi" w:cstheme="minorHAnsi"/>
                <w:sz w:val="24"/>
                <w:szCs w:val="24"/>
              </w:rPr>
            </w:pPr>
            <w:r w:rsidRPr="002A41D3">
              <w:rPr>
                <w:rFonts w:asciiTheme="minorHAnsi" w:hAnsiTheme="minorHAnsi" w:cstheme="minorHAnsi"/>
                <w:sz w:val="24"/>
                <w:szCs w:val="24"/>
              </w:rPr>
              <w:t>₺120.000,00</w:t>
            </w:r>
          </w:p>
        </w:tc>
        <w:tc>
          <w:tcPr>
            <w:tcW w:w="1134" w:type="dxa"/>
            <w:shd w:val="clear" w:color="auto" w:fill="auto"/>
          </w:tcPr>
          <w:p w:rsidR="002A41D3" w:rsidRPr="002A41D3" w:rsidRDefault="002A41D3" w:rsidP="000D0392">
            <w:pPr>
              <w:pStyle w:val="TableParagraph"/>
              <w:rPr>
                <w:rFonts w:asciiTheme="minorHAnsi" w:hAnsiTheme="minorHAnsi" w:cstheme="minorHAnsi"/>
                <w:sz w:val="24"/>
                <w:szCs w:val="24"/>
              </w:rPr>
            </w:pPr>
            <w:r w:rsidRPr="002A41D3">
              <w:rPr>
                <w:rFonts w:asciiTheme="minorHAnsi" w:hAnsiTheme="minorHAnsi" w:cstheme="minorHAnsi"/>
                <w:sz w:val="24"/>
                <w:szCs w:val="24"/>
              </w:rPr>
              <w:t>₺180.000,00</w:t>
            </w:r>
          </w:p>
        </w:tc>
        <w:tc>
          <w:tcPr>
            <w:tcW w:w="1134" w:type="dxa"/>
            <w:shd w:val="clear" w:color="auto" w:fill="auto"/>
          </w:tcPr>
          <w:p w:rsidR="002A41D3" w:rsidRPr="002A41D3" w:rsidRDefault="002A41D3" w:rsidP="000D0392">
            <w:pPr>
              <w:pStyle w:val="TableParagraph"/>
              <w:rPr>
                <w:rFonts w:asciiTheme="minorHAnsi" w:hAnsiTheme="minorHAnsi" w:cstheme="minorHAnsi"/>
                <w:sz w:val="24"/>
                <w:szCs w:val="24"/>
              </w:rPr>
            </w:pPr>
            <w:r w:rsidRPr="002A41D3">
              <w:rPr>
                <w:rFonts w:asciiTheme="minorHAnsi" w:hAnsiTheme="minorHAnsi" w:cstheme="minorHAnsi"/>
                <w:sz w:val="24"/>
                <w:szCs w:val="24"/>
              </w:rPr>
              <w:t>₺250.000,00</w:t>
            </w:r>
          </w:p>
        </w:tc>
        <w:tc>
          <w:tcPr>
            <w:tcW w:w="1134" w:type="dxa"/>
            <w:shd w:val="clear" w:color="auto" w:fill="auto"/>
          </w:tcPr>
          <w:p w:rsidR="002A41D3" w:rsidRPr="002A41D3" w:rsidRDefault="002A41D3" w:rsidP="000D0392">
            <w:pPr>
              <w:pStyle w:val="TableParagraph"/>
              <w:tabs>
                <w:tab w:val="left" w:pos="776"/>
              </w:tabs>
              <w:rPr>
                <w:rFonts w:asciiTheme="minorHAnsi" w:hAnsiTheme="minorHAnsi" w:cstheme="minorHAnsi"/>
                <w:sz w:val="24"/>
                <w:szCs w:val="24"/>
              </w:rPr>
            </w:pPr>
            <w:r w:rsidRPr="002A41D3">
              <w:rPr>
                <w:rFonts w:asciiTheme="minorHAnsi" w:hAnsiTheme="minorHAnsi" w:cstheme="minorHAnsi"/>
                <w:sz w:val="24"/>
                <w:szCs w:val="24"/>
              </w:rPr>
              <w:t>₺300.000,00</w:t>
            </w:r>
          </w:p>
        </w:tc>
        <w:tc>
          <w:tcPr>
            <w:tcW w:w="1134" w:type="dxa"/>
            <w:shd w:val="clear" w:color="auto" w:fill="auto"/>
          </w:tcPr>
          <w:p w:rsidR="002A41D3" w:rsidRPr="002A41D3" w:rsidRDefault="002A41D3" w:rsidP="000D0392">
            <w:pPr>
              <w:pStyle w:val="TableParagraph"/>
              <w:rPr>
                <w:rFonts w:asciiTheme="minorHAnsi" w:hAnsiTheme="minorHAnsi" w:cstheme="minorHAnsi"/>
                <w:sz w:val="24"/>
                <w:szCs w:val="24"/>
              </w:rPr>
            </w:pPr>
            <w:r w:rsidRPr="002A41D3">
              <w:rPr>
                <w:sz w:val="24"/>
                <w:szCs w:val="24"/>
              </w:rPr>
              <w:t>₺375.000,00</w:t>
            </w:r>
          </w:p>
        </w:tc>
        <w:tc>
          <w:tcPr>
            <w:tcW w:w="1984" w:type="dxa"/>
            <w:shd w:val="clear" w:color="auto" w:fill="auto"/>
          </w:tcPr>
          <w:p w:rsidR="002A41D3" w:rsidRPr="002A41D3" w:rsidRDefault="002A41D3" w:rsidP="00472230">
            <w:pPr>
              <w:pStyle w:val="TableParagraph"/>
              <w:rPr>
                <w:rFonts w:asciiTheme="minorHAnsi" w:hAnsiTheme="minorHAnsi" w:cstheme="minorHAnsi"/>
                <w:sz w:val="24"/>
                <w:szCs w:val="24"/>
              </w:rPr>
            </w:pPr>
            <w:r w:rsidRPr="002A41D3">
              <w:rPr>
                <w:sz w:val="24"/>
                <w:szCs w:val="24"/>
              </w:rPr>
              <w:t>₺</w:t>
            </w:r>
            <w:r w:rsidR="00472230">
              <w:rPr>
                <w:sz w:val="24"/>
                <w:szCs w:val="24"/>
              </w:rPr>
              <w:t>450.000,00</w:t>
            </w:r>
          </w:p>
        </w:tc>
      </w:tr>
      <w:tr w:rsidR="002A41D3" w:rsidRPr="00C374C1" w:rsidTr="00407694">
        <w:trPr>
          <w:trHeight w:val="132"/>
        </w:trPr>
        <w:tc>
          <w:tcPr>
            <w:tcW w:w="2156" w:type="dxa"/>
            <w:shd w:val="clear" w:color="auto" w:fill="FCECD5" w:themeFill="accent1" w:themeFillTint="33"/>
          </w:tcPr>
          <w:p w:rsidR="002A41D3" w:rsidRPr="00472230" w:rsidRDefault="00472230" w:rsidP="006D4987">
            <w:pPr>
              <w:pStyle w:val="TableParagraph"/>
              <w:spacing w:line="219" w:lineRule="exact"/>
              <w:ind w:left="107"/>
              <w:rPr>
                <w:rFonts w:asciiTheme="minorHAnsi" w:hAnsiTheme="minorHAnsi" w:cstheme="minorHAnsi"/>
                <w:b/>
                <w:sz w:val="24"/>
                <w:szCs w:val="24"/>
              </w:rPr>
            </w:pPr>
            <w:r w:rsidRPr="00472230">
              <w:rPr>
                <w:rFonts w:asciiTheme="minorHAnsi" w:hAnsiTheme="minorHAnsi" w:cstheme="minorHAnsi"/>
                <w:b/>
                <w:sz w:val="24"/>
                <w:szCs w:val="24"/>
              </w:rPr>
              <w:t>Amaç Toplam</w:t>
            </w:r>
          </w:p>
        </w:tc>
        <w:tc>
          <w:tcPr>
            <w:tcW w:w="1134" w:type="dxa"/>
            <w:shd w:val="clear" w:color="auto" w:fill="FCECD5" w:themeFill="accent1" w:themeFillTint="33"/>
          </w:tcPr>
          <w:p w:rsidR="002A41D3" w:rsidRPr="002A41D3" w:rsidRDefault="00472230" w:rsidP="00E74D69">
            <w:pPr>
              <w:pStyle w:val="TableParagraph"/>
              <w:rPr>
                <w:rFonts w:asciiTheme="minorHAnsi" w:hAnsiTheme="minorHAnsi" w:cstheme="minorHAnsi"/>
                <w:sz w:val="24"/>
                <w:szCs w:val="24"/>
              </w:rPr>
            </w:pPr>
            <w:r w:rsidRPr="002A41D3">
              <w:rPr>
                <w:rFonts w:asciiTheme="minorHAnsi" w:hAnsiTheme="minorHAnsi" w:cstheme="minorHAnsi"/>
                <w:sz w:val="24"/>
                <w:szCs w:val="24"/>
              </w:rPr>
              <w:t>₺</w:t>
            </w:r>
            <w:r>
              <w:rPr>
                <w:rFonts w:asciiTheme="minorHAnsi" w:hAnsiTheme="minorHAnsi" w:cstheme="minorHAnsi"/>
                <w:sz w:val="24"/>
                <w:szCs w:val="24"/>
              </w:rPr>
              <w:t>150.000</w:t>
            </w:r>
          </w:p>
        </w:tc>
        <w:tc>
          <w:tcPr>
            <w:tcW w:w="1134" w:type="dxa"/>
            <w:shd w:val="clear" w:color="auto" w:fill="FCECD5" w:themeFill="accent1" w:themeFillTint="33"/>
          </w:tcPr>
          <w:p w:rsidR="002A41D3" w:rsidRPr="002A41D3" w:rsidRDefault="00472230" w:rsidP="00E74D69">
            <w:pPr>
              <w:pStyle w:val="TableParagraph"/>
              <w:rPr>
                <w:rFonts w:asciiTheme="minorHAnsi" w:hAnsiTheme="minorHAnsi" w:cstheme="minorHAnsi"/>
                <w:sz w:val="24"/>
                <w:szCs w:val="24"/>
              </w:rPr>
            </w:pPr>
            <w:r w:rsidRPr="002A41D3">
              <w:rPr>
                <w:rFonts w:asciiTheme="minorHAnsi" w:hAnsiTheme="minorHAnsi" w:cstheme="minorHAnsi"/>
                <w:sz w:val="24"/>
                <w:szCs w:val="24"/>
              </w:rPr>
              <w:t>₺</w:t>
            </w:r>
            <w:r>
              <w:rPr>
                <w:rFonts w:asciiTheme="minorHAnsi" w:hAnsiTheme="minorHAnsi" w:cstheme="minorHAnsi"/>
                <w:sz w:val="24"/>
                <w:szCs w:val="24"/>
              </w:rPr>
              <w:t>225.000</w:t>
            </w:r>
          </w:p>
        </w:tc>
        <w:tc>
          <w:tcPr>
            <w:tcW w:w="1134" w:type="dxa"/>
            <w:shd w:val="clear" w:color="auto" w:fill="FCECD5" w:themeFill="accent1" w:themeFillTint="33"/>
          </w:tcPr>
          <w:p w:rsidR="002A41D3" w:rsidRPr="002A41D3" w:rsidRDefault="00472230" w:rsidP="00E74D69">
            <w:pPr>
              <w:pStyle w:val="TableParagraph"/>
              <w:rPr>
                <w:rFonts w:asciiTheme="minorHAnsi" w:hAnsiTheme="minorHAnsi" w:cstheme="minorHAnsi"/>
                <w:sz w:val="24"/>
                <w:szCs w:val="24"/>
              </w:rPr>
            </w:pPr>
            <w:r w:rsidRPr="002A41D3">
              <w:rPr>
                <w:rFonts w:asciiTheme="minorHAnsi" w:hAnsiTheme="minorHAnsi" w:cstheme="minorHAnsi"/>
                <w:sz w:val="24"/>
                <w:szCs w:val="24"/>
              </w:rPr>
              <w:t>₺</w:t>
            </w:r>
            <w:r>
              <w:rPr>
                <w:rFonts w:asciiTheme="minorHAnsi" w:hAnsiTheme="minorHAnsi" w:cstheme="minorHAnsi"/>
                <w:sz w:val="24"/>
                <w:szCs w:val="24"/>
              </w:rPr>
              <w:t>315.000</w:t>
            </w:r>
          </w:p>
        </w:tc>
        <w:tc>
          <w:tcPr>
            <w:tcW w:w="1134" w:type="dxa"/>
            <w:shd w:val="clear" w:color="auto" w:fill="FCECD5" w:themeFill="accent1" w:themeFillTint="33"/>
          </w:tcPr>
          <w:p w:rsidR="002A41D3" w:rsidRPr="002A41D3" w:rsidRDefault="00472230" w:rsidP="00E74D69">
            <w:pPr>
              <w:pStyle w:val="TableParagraph"/>
              <w:tabs>
                <w:tab w:val="left" w:pos="776"/>
              </w:tabs>
              <w:rPr>
                <w:rFonts w:asciiTheme="minorHAnsi" w:hAnsiTheme="minorHAnsi" w:cstheme="minorHAnsi"/>
                <w:sz w:val="24"/>
                <w:szCs w:val="24"/>
              </w:rPr>
            </w:pPr>
            <w:r w:rsidRPr="002A41D3">
              <w:rPr>
                <w:rFonts w:asciiTheme="minorHAnsi" w:hAnsiTheme="minorHAnsi" w:cstheme="minorHAnsi"/>
                <w:sz w:val="24"/>
                <w:szCs w:val="24"/>
              </w:rPr>
              <w:t>₺</w:t>
            </w:r>
            <w:r>
              <w:rPr>
                <w:rFonts w:asciiTheme="minorHAnsi" w:hAnsiTheme="minorHAnsi" w:cstheme="minorHAnsi"/>
                <w:sz w:val="24"/>
                <w:szCs w:val="24"/>
              </w:rPr>
              <w:t>390.000</w:t>
            </w:r>
          </w:p>
        </w:tc>
        <w:tc>
          <w:tcPr>
            <w:tcW w:w="1134" w:type="dxa"/>
            <w:shd w:val="clear" w:color="auto" w:fill="FCECD5" w:themeFill="accent1" w:themeFillTint="33"/>
          </w:tcPr>
          <w:p w:rsidR="002A41D3" w:rsidRPr="002A41D3" w:rsidRDefault="00472230" w:rsidP="00E74D69">
            <w:pPr>
              <w:pStyle w:val="TableParagraph"/>
              <w:rPr>
                <w:rFonts w:asciiTheme="minorHAnsi" w:hAnsiTheme="minorHAnsi" w:cstheme="minorHAnsi"/>
                <w:sz w:val="24"/>
                <w:szCs w:val="24"/>
              </w:rPr>
            </w:pPr>
            <w:r w:rsidRPr="002A41D3">
              <w:rPr>
                <w:rFonts w:asciiTheme="minorHAnsi" w:hAnsiTheme="minorHAnsi" w:cstheme="minorHAnsi"/>
                <w:sz w:val="24"/>
                <w:szCs w:val="24"/>
              </w:rPr>
              <w:t>₺</w:t>
            </w:r>
            <w:r>
              <w:rPr>
                <w:rFonts w:asciiTheme="minorHAnsi" w:hAnsiTheme="minorHAnsi" w:cstheme="minorHAnsi"/>
                <w:sz w:val="24"/>
                <w:szCs w:val="24"/>
              </w:rPr>
              <w:t>485.000</w:t>
            </w:r>
          </w:p>
        </w:tc>
        <w:tc>
          <w:tcPr>
            <w:tcW w:w="1984" w:type="dxa"/>
            <w:shd w:val="clear" w:color="auto" w:fill="FCECD5" w:themeFill="accent1" w:themeFillTint="33"/>
          </w:tcPr>
          <w:p w:rsidR="002A41D3" w:rsidRPr="002A41D3" w:rsidRDefault="00472230" w:rsidP="00E74D69">
            <w:pPr>
              <w:pStyle w:val="TableParagraph"/>
              <w:rPr>
                <w:rFonts w:asciiTheme="minorHAnsi" w:hAnsiTheme="minorHAnsi" w:cstheme="minorHAnsi"/>
                <w:sz w:val="24"/>
                <w:szCs w:val="24"/>
              </w:rPr>
            </w:pPr>
            <w:r w:rsidRPr="002A41D3">
              <w:rPr>
                <w:rFonts w:asciiTheme="minorHAnsi" w:hAnsiTheme="minorHAnsi" w:cstheme="minorHAnsi"/>
                <w:sz w:val="24"/>
                <w:szCs w:val="24"/>
              </w:rPr>
              <w:t>₺</w:t>
            </w:r>
            <w:r>
              <w:rPr>
                <w:rFonts w:asciiTheme="minorHAnsi" w:hAnsiTheme="minorHAnsi" w:cstheme="minorHAnsi"/>
                <w:sz w:val="24"/>
                <w:szCs w:val="24"/>
              </w:rPr>
              <w:t>785.000,00</w:t>
            </w:r>
          </w:p>
        </w:tc>
      </w:tr>
      <w:tr w:rsidR="002A41D3" w:rsidRPr="00C374C1" w:rsidTr="002A41D3">
        <w:trPr>
          <w:trHeight w:val="239"/>
        </w:trPr>
        <w:tc>
          <w:tcPr>
            <w:tcW w:w="2156" w:type="dxa"/>
            <w:shd w:val="clear" w:color="auto" w:fill="E2EFD9"/>
          </w:tcPr>
          <w:p w:rsidR="002A41D3" w:rsidRPr="002A41D3" w:rsidRDefault="002A41D3" w:rsidP="006D4987">
            <w:pPr>
              <w:pStyle w:val="TableParagraph"/>
              <w:spacing w:line="219" w:lineRule="exact"/>
              <w:ind w:left="107"/>
              <w:rPr>
                <w:rFonts w:asciiTheme="minorHAnsi" w:hAnsiTheme="minorHAnsi" w:cstheme="minorHAnsi"/>
                <w:b/>
                <w:sz w:val="24"/>
                <w:szCs w:val="24"/>
              </w:rPr>
            </w:pPr>
            <w:r w:rsidRPr="002A41D3">
              <w:rPr>
                <w:rFonts w:asciiTheme="minorHAnsi" w:hAnsiTheme="minorHAnsi" w:cstheme="minorHAnsi"/>
                <w:b/>
                <w:sz w:val="24"/>
                <w:szCs w:val="24"/>
              </w:rPr>
              <w:t xml:space="preserve">Genel Yönetim </w:t>
            </w:r>
            <w:r w:rsidRPr="002A41D3">
              <w:rPr>
                <w:rFonts w:asciiTheme="minorHAnsi" w:hAnsiTheme="minorHAnsi" w:cstheme="minorHAnsi"/>
                <w:b/>
                <w:spacing w:val="-1"/>
                <w:sz w:val="24"/>
                <w:szCs w:val="24"/>
              </w:rPr>
              <w:t>Giderleri</w:t>
            </w:r>
          </w:p>
        </w:tc>
        <w:tc>
          <w:tcPr>
            <w:tcW w:w="1134" w:type="dxa"/>
            <w:shd w:val="clear" w:color="auto" w:fill="E2EFD9"/>
          </w:tcPr>
          <w:p w:rsidR="002A41D3" w:rsidRPr="002A41D3" w:rsidRDefault="002A41D3" w:rsidP="00E74D69">
            <w:pPr>
              <w:pStyle w:val="TableParagraph"/>
              <w:rPr>
                <w:rFonts w:asciiTheme="minorHAnsi" w:hAnsiTheme="minorHAnsi" w:cstheme="minorHAnsi"/>
                <w:sz w:val="24"/>
                <w:szCs w:val="24"/>
              </w:rPr>
            </w:pPr>
            <w:r w:rsidRPr="002A41D3">
              <w:rPr>
                <w:rFonts w:asciiTheme="minorHAnsi" w:hAnsiTheme="minorHAnsi" w:cstheme="minorHAnsi"/>
                <w:sz w:val="24"/>
                <w:szCs w:val="24"/>
              </w:rPr>
              <w:t>₺150.000,00</w:t>
            </w:r>
          </w:p>
        </w:tc>
        <w:tc>
          <w:tcPr>
            <w:tcW w:w="1134" w:type="dxa"/>
            <w:shd w:val="clear" w:color="auto" w:fill="E2EFD9"/>
          </w:tcPr>
          <w:p w:rsidR="002A41D3" w:rsidRPr="002A41D3" w:rsidRDefault="002A41D3" w:rsidP="00E74D69">
            <w:pPr>
              <w:pStyle w:val="TableParagraph"/>
              <w:rPr>
                <w:rFonts w:asciiTheme="minorHAnsi" w:hAnsiTheme="minorHAnsi" w:cstheme="minorHAnsi"/>
                <w:sz w:val="24"/>
                <w:szCs w:val="24"/>
              </w:rPr>
            </w:pPr>
            <w:r w:rsidRPr="002A41D3">
              <w:rPr>
                <w:rFonts w:asciiTheme="minorHAnsi" w:hAnsiTheme="minorHAnsi" w:cstheme="minorHAnsi"/>
                <w:sz w:val="24"/>
                <w:szCs w:val="24"/>
              </w:rPr>
              <w:t>₺215.000,00</w:t>
            </w:r>
          </w:p>
        </w:tc>
        <w:tc>
          <w:tcPr>
            <w:tcW w:w="1134" w:type="dxa"/>
            <w:shd w:val="clear" w:color="auto" w:fill="E2EFD9"/>
          </w:tcPr>
          <w:p w:rsidR="002A41D3" w:rsidRPr="002A41D3" w:rsidRDefault="002A41D3" w:rsidP="00E74D69">
            <w:pPr>
              <w:pStyle w:val="TableParagraph"/>
              <w:rPr>
                <w:rFonts w:asciiTheme="minorHAnsi" w:hAnsiTheme="minorHAnsi" w:cstheme="minorHAnsi"/>
                <w:sz w:val="24"/>
                <w:szCs w:val="24"/>
              </w:rPr>
            </w:pPr>
            <w:r w:rsidRPr="002A41D3">
              <w:rPr>
                <w:rFonts w:asciiTheme="minorHAnsi" w:hAnsiTheme="minorHAnsi" w:cstheme="minorHAnsi"/>
                <w:sz w:val="24"/>
                <w:szCs w:val="24"/>
              </w:rPr>
              <w:t>₺385.000,00</w:t>
            </w:r>
          </w:p>
        </w:tc>
        <w:tc>
          <w:tcPr>
            <w:tcW w:w="1134" w:type="dxa"/>
            <w:shd w:val="clear" w:color="auto" w:fill="E2EFD9"/>
          </w:tcPr>
          <w:p w:rsidR="002A41D3" w:rsidRPr="002A41D3" w:rsidRDefault="002A41D3" w:rsidP="00E74D69">
            <w:pPr>
              <w:pStyle w:val="TableParagraph"/>
              <w:tabs>
                <w:tab w:val="left" w:pos="776"/>
              </w:tabs>
              <w:rPr>
                <w:rFonts w:asciiTheme="minorHAnsi" w:hAnsiTheme="minorHAnsi" w:cstheme="minorHAnsi"/>
                <w:sz w:val="24"/>
                <w:szCs w:val="24"/>
              </w:rPr>
            </w:pPr>
            <w:r w:rsidRPr="002A41D3">
              <w:rPr>
                <w:rFonts w:asciiTheme="minorHAnsi" w:hAnsiTheme="minorHAnsi" w:cstheme="minorHAnsi"/>
                <w:sz w:val="24"/>
                <w:szCs w:val="24"/>
              </w:rPr>
              <w:t>₺425.000,00</w:t>
            </w:r>
          </w:p>
        </w:tc>
        <w:tc>
          <w:tcPr>
            <w:tcW w:w="1134" w:type="dxa"/>
            <w:shd w:val="clear" w:color="auto" w:fill="E2EFD9"/>
          </w:tcPr>
          <w:p w:rsidR="002A41D3" w:rsidRPr="002A41D3" w:rsidRDefault="002A41D3" w:rsidP="00E74D69">
            <w:pPr>
              <w:pStyle w:val="TableParagraph"/>
              <w:rPr>
                <w:rFonts w:asciiTheme="minorHAnsi" w:hAnsiTheme="minorHAnsi" w:cstheme="minorHAnsi"/>
                <w:sz w:val="24"/>
                <w:szCs w:val="24"/>
              </w:rPr>
            </w:pPr>
            <w:r w:rsidRPr="002A41D3">
              <w:rPr>
                <w:sz w:val="24"/>
                <w:szCs w:val="24"/>
              </w:rPr>
              <w:t>₺535.000,00</w:t>
            </w:r>
          </w:p>
        </w:tc>
        <w:tc>
          <w:tcPr>
            <w:tcW w:w="1984" w:type="dxa"/>
            <w:shd w:val="clear" w:color="auto" w:fill="E2EFD9"/>
          </w:tcPr>
          <w:p w:rsidR="002A41D3" w:rsidRPr="002A41D3" w:rsidRDefault="002A41D3" w:rsidP="00E74D69">
            <w:pPr>
              <w:pStyle w:val="TableParagraph"/>
              <w:rPr>
                <w:rFonts w:asciiTheme="minorHAnsi" w:hAnsiTheme="minorHAnsi" w:cstheme="minorHAnsi"/>
                <w:sz w:val="24"/>
                <w:szCs w:val="24"/>
              </w:rPr>
            </w:pPr>
            <w:r w:rsidRPr="002A41D3">
              <w:rPr>
                <w:sz w:val="24"/>
                <w:szCs w:val="24"/>
              </w:rPr>
              <w:t>₺770.000,00</w:t>
            </w:r>
          </w:p>
        </w:tc>
      </w:tr>
      <w:tr w:rsidR="002A41D3" w:rsidRPr="00C374C1" w:rsidTr="002A41D3">
        <w:trPr>
          <w:trHeight w:val="330"/>
        </w:trPr>
        <w:tc>
          <w:tcPr>
            <w:tcW w:w="2156" w:type="dxa"/>
            <w:shd w:val="clear" w:color="auto" w:fill="E2EFD9"/>
          </w:tcPr>
          <w:p w:rsidR="002A41D3" w:rsidRPr="002A41D3" w:rsidRDefault="002A41D3" w:rsidP="006D4987">
            <w:pPr>
              <w:pStyle w:val="TableParagraph"/>
              <w:spacing w:line="219" w:lineRule="exact"/>
              <w:ind w:left="107"/>
              <w:rPr>
                <w:rFonts w:asciiTheme="minorHAnsi" w:hAnsiTheme="minorHAnsi" w:cstheme="minorHAnsi"/>
                <w:b/>
                <w:sz w:val="24"/>
                <w:szCs w:val="24"/>
              </w:rPr>
            </w:pPr>
            <w:r w:rsidRPr="002A41D3">
              <w:rPr>
                <w:rFonts w:asciiTheme="minorHAnsi" w:hAnsiTheme="minorHAnsi" w:cstheme="minorHAnsi"/>
                <w:b/>
                <w:sz w:val="24"/>
                <w:szCs w:val="24"/>
              </w:rPr>
              <w:t>TOPLAM</w:t>
            </w:r>
          </w:p>
        </w:tc>
        <w:tc>
          <w:tcPr>
            <w:tcW w:w="1134" w:type="dxa"/>
            <w:shd w:val="clear" w:color="auto" w:fill="E2EFD9"/>
          </w:tcPr>
          <w:p w:rsidR="002A41D3" w:rsidRPr="002A41D3" w:rsidRDefault="002A41D3">
            <w:pPr>
              <w:pStyle w:val="TableParagraph"/>
              <w:rPr>
                <w:rFonts w:asciiTheme="minorHAnsi" w:hAnsiTheme="minorHAnsi" w:cstheme="minorHAnsi"/>
                <w:sz w:val="24"/>
                <w:szCs w:val="24"/>
              </w:rPr>
            </w:pPr>
            <w:r w:rsidRPr="002A41D3">
              <w:rPr>
                <w:sz w:val="24"/>
                <w:szCs w:val="24"/>
              </w:rPr>
              <w:t>₺</w:t>
            </w:r>
            <w:r w:rsidRPr="002A41D3">
              <w:rPr>
                <w:rFonts w:asciiTheme="minorHAnsi" w:hAnsiTheme="minorHAnsi" w:cstheme="minorHAnsi"/>
                <w:sz w:val="24"/>
                <w:szCs w:val="24"/>
              </w:rPr>
              <w:t>300.000,00</w:t>
            </w:r>
          </w:p>
        </w:tc>
        <w:tc>
          <w:tcPr>
            <w:tcW w:w="1134" w:type="dxa"/>
            <w:shd w:val="clear" w:color="auto" w:fill="E2EFD9"/>
          </w:tcPr>
          <w:p w:rsidR="002A41D3" w:rsidRPr="002A41D3" w:rsidRDefault="002A41D3" w:rsidP="002A41D3">
            <w:pPr>
              <w:pStyle w:val="TableParagraph"/>
              <w:rPr>
                <w:rFonts w:asciiTheme="minorHAnsi" w:hAnsiTheme="minorHAnsi" w:cstheme="minorHAnsi"/>
                <w:sz w:val="24"/>
                <w:szCs w:val="24"/>
              </w:rPr>
            </w:pPr>
            <w:r w:rsidRPr="002A41D3">
              <w:rPr>
                <w:rFonts w:asciiTheme="minorHAnsi" w:hAnsiTheme="minorHAnsi" w:cstheme="minorHAnsi"/>
                <w:sz w:val="24"/>
                <w:szCs w:val="24"/>
              </w:rPr>
              <w:t>₺</w:t>
            </w:r>
            <w:r>
              <w:rPr>
                <w:rFonts w:asciiTheme="minorHAnsi" w:hAnsiTheme="minorHAnsi" w:cstheme="minorHAnsi"/>
                <w:sz w:val="24"/>
                <w:szCs w:val="24"/>
              </w:rPr>
              <w:t>440</w:t>
            </w:r>
            <w:r w:rsidRPr="002A41D3">
              <w:rPr>
                <w:rFonts w:asciiTheme="minorHAnsi" w:hAnsiTheme="minorHAnsi" w:cstheme="minorHAnsi"/>
                <w:sz w:val="24"/>
                <w:szCs w:val="24"/>
              </w:rPr>
              <w:t>.000,00</w:t>
            </w:r>
          </w:p>
        </w:tc>
        <w:tc>
          <w:tcPr>
            <w:tcW w:w="1134" w:type="dxa"/>
            <w:shd w:val="clear" w:color="auto" w:fill="E2EFD9"/>
          </w:tcPr>
          <w:p w:rsidR="002A41D3" w:rsidRPr="002A41D3" w:rsidRDefault="002A41D3">
            <w:pPr>
              <w:pStyle w:val="TableParagraph"/>
              <w:rPr>
                <w:rFonts w:asciiTheme="minorHAnsi" w:hAnsiTheme="minorHAnsi" w:cstheme="minorHAnsi"/>
                <w:sz w:val="24"/>
                <w:szCs w:val="24"/>
              </w:rPr>
            </w:pPr>
            <w:r w:rsidRPr="002A41D3">
              <w:rPr>
                <w:rFonts w:asciiTheme="minorHAnsi" w:hAnsiTheme="minorHAnsi" w:cstheme="minorHAnsi"/>
                <w:sz w:val="24"/>
                <w:szCs w:val="24"/>
              </w:rPr>
              <w:t>₺</w:t>
            </w:r>
            <w:r>
              <w:rPr>
                <w:rFonts w:asciiTheme="minorHAnsi" w:hAnsiTheme="minorHAnsi" w:cstheme="minorHAnsi"/>
                <w:sz w:val="24"/>
                <w:szCs w:val="24"/>
              </w:rPr>
              <w:t>500</w:t>
            </w:r>
            <w:r w:rsidRPr="002A41D3">
              <w:rPr>
                <w:rFonts w:asciiTheme="minorHAnsi" w:hAnsiTheme="minorHAnsi" w:cstheme="minorHAnsi"/>
                <w:sz w:val="24"/>
                <w:szCs w:val="24"/>
              </w:rPr>
              <w:t>.000,00</w:t>
            </w:r>
          </w:p>
        </w:tc>
        <w:tc>
          <w:tcPr>
            <w:tcW w:w="1134" w:type="dxa"/>
            <w:shd w:val="clear" w:color="auto" w:fill="E2EFD9"/>
          </w:tcPr>
          <w:p w:rsidR="002A41D3" w:rsidRPr="002A41D3" w:rsidRDefault="002A41D3">
            <w:pPr>
              <w:pStyle w:val="TableParagraph"/>
              <w:rPr>
                <w:rFonts w:asciiTheme="minorHAnsi" w:hAnsiTheme="minorHAnsi" w:cstheme="minorHAnsi"/>
                <w:sz w:val="24"/>
                <w:szCs w:val="24"/>
              </w:rPr>
            </w:pPr>
            <w:r w:rsidRPr="002A41D3">
              <w:rPr>
                <w:sz w:val="24"/>
                <w:szCs w:val="24"/>
              </w:rPr>
              <w:t>₺</w:t>
            </w:r>
            <w:r>
              <w:rPr>
                <w:sz w:val="24"/>
                <w:szCs w:val="24"/>
              </w:rPr>
              <w:t>815</w:t>
            </w:r>
            <w:r w:rsidRPr="002A41D3">
              <w:rPr>
                <w:sz w:val="24"/>
                <w:szCs w:val="24"/>
              </w:rPr>
              <w:t>.000,00</w:t>
            </w:r>
          </w:p>
        </w:tc>
        <w:tc>
          <w:tcPr>
            <w:tcW w:w="1134" w:type="dxa"/>
            <w:shd w:val="clear" w:color="auto" w:fill="E2EFD9"/>
          </w:tcPr>
          <w:p w:rsidR="002A41D3" w:rsidRPr="002A41D3" w:rsidRDefault="002A41D3">
            <w:pPr>
              <w:pStyle w:val="TableParagraph"/>
              <w:rPr>
                <w:rFonts w:asciiTheme="minorHAnsi" w:hAnsiTheme="minorHAnsi" w:cstheme="minorHAnsi"/>
                <w:sz w:val="24"/>
                <w:szCs w:val="24"/>
              </w:rPr>
            </w:pPr>
            <w:r w:rsidRPr="002A41D3">
              <w:rPr>
                <w:rFonts w:asciiTheme="minorHAnsi" w:hAnsiTheme="minorHAnsi" w:cstheme="minorHAnsi"/>
                <w:sz w:val="24"/>
                <w:szCs w:val="24"/>
              </w:rPr>
              <w:t>₺930.000,00</w:t>
            </w:r>
          </w:p>
        </w:tc>
        <w:tc>
          <w:tcPr>
            <w:tcW w:w="1984" w:type="dxa"/>
            <w:shd w:val="clear" w:color="auto" w:fill="E2EFD9"/>
          </w:tcPr>
          <w:p w:rsidR="002A41D3" w:rsidRPr="002A41D3" w:rsidRDefault="002A41D3" w:rsidP="00472230">
            <w:pPr>
              <w:pStyle w:val="TableParagraph"/>
              <w:rPr>
                <w:rFonts w:asciiTheme="minorHAnsi" w:hAnsiTheme="minorHAnsi" w:cstheme="minorHAnsi"/>
                <w:sz w:val="24"/>
                <w:szCs w:val="24"/>
              </w:rPr>
            </w:pPr>
            <w:r w:rsidRPr="002A41D3">
              <w:rPr>
                <w:sz w:val="24"/>
                <w:szCs w:val="24"/>
              </w:rPr>
              <w:t>₺</w:t>
            </w:r>
            <w:r w:rsidR="00472230">
              <w:rPr>
                <w:sz w:val="24"/>
                <w:szCs w:val="24"/>
              </w:rPr>
              <w:t>1.1.555,00</w:t>
            </w:r>
            <w:r w:rsidR="00771B16">
              <w:rPr>
                <w:sz w:val="24"/>
                <w:szCs w:val="24"/>
              </w:rPr>
              <w:t>0,00</w:t>
            </w:r>
          </w:p>
        </w:tc>
      </w:tr>
    </w:tbl>
    <w:p w:rsidR="00B31B1A" w:rsidRDefault="00B31B1A">
      <w:pPr>
        <w:pStyle w:val="GvdeMetni"/>
        <w:spacing w:before="11"/>
        <w:rPr>
          <w:rFonts w:asciiTheme="minorHAnsi" w:hAnsiTheme="minorHAnsi" w:cstheme="minorHAnsi"/>
          <w:b/>
          <w:color w:val="0070C0"/>
          <w:sz w:val="27"/>
        </w:rPr>
      </w:pPr>
    </w:p>
    <w:p w:rsidR="00FE6753" w:rsidRPr="0023423A" w:rsidRDefault="0023423A">
      <w:pPr>
        <w:pStyle w:val="GvdeMetni"/>
        <w:spacing w:before="11"/>
        <w:rPr>
          <w:rFonts w:asciiTheme="minorHAnsi" w:hAnsiTheme="minorHAnsi" w:cstheme="minorHAnsi"/>
          <w:b/>
          <w:color w:val="0070C0"/>
          <w:sz w:val="27"/>
        </w:rPr>
      </w:pPr>
      <w:r w:rsidRPr="0023423A">
        <w:rPr>
          <w:rFonts w:asciiTheme="minorHAnsi" w:hAnsiTheme="minorHAnsi" w:cstheme="minorHAnsi"/>
          <w:b/>
          <w:color w:val="0070C0"/>
          <w:sz w:val="27"/>
        </w:rPr>
        <w:t>Tablo 13: Tahmini Maliyet Tablosu</w:t>
      </w:r>
    </w:p>
    <w:p w:rsidR="00FE6753" w:rsidRDefault="00FE6753">
      <w:pPr>
        <w:spacing w:line="357" w:lineRule="auto"/>
        <w:jc w:val="both"/>
        <w:rPr>
          <w:rFonts w:asciiTheme="minorHAnsi" w:hAnsiTheme="minorHAnsi" w:cstheme="minorHAnsi"/>
          <w:sz w:val="24"/>
        </w:rPr>
      </w:pPr>
    </w:p>
    <w:p w:rsidR="0004273B" w:rsidRDefault="0004273B">
      <w:pPr>
        <w:spacing w:line="357" w:lineRule="auto"/>
        <w:jc w:val="both"/>
        <w:rPr>
          <w:rFonts w:asciiTheme="minorHAnsi" w:hAnsiTheme="minorHAnsi" w:cstheme="minorHAnsi"/>
          <w:sz w:val="24"/>
        </w:rPr>
      </w:pPr>
    </w:p>
    <w:p w:rsidR="0004273B" w:rsidRDefault="0004273B">
      <w:pPr>
        <w:spacing w:line="357" w:lineRule="auto"/>
        <w:jc w:val="both"/>
        <w:rPr>
          <w:rFonts w:asciiTheme="minorHAnsi" w:hAnsiTheme="minorHAnsi" w:cstheme="minorHAnsi"/>
          <w:sz w:val="24"/>
        </w:rPr>
      </w:pPr>
    </w:p>
    <w:p w:rsidR="0004273B" w:rsidRDefault="0004273B">
      <w:pPr>
        <w:spacing w:line="357" w:lineRule="auto"/>
        <w:jc w:val="both"/>
        <w:rPr>
          <w:rFonts w:asciiTheme="minorHAnsi" w:hAnsiTheme="minorHAnsi" w:cstheme="minorHAnsi"/>
          <w:sz w:val="24"/>
        </w:rPr>
      </w:pPr>
    </w:p>
    <w:p w:rsidR="0004273B" w:rsidRDefault="0004273B">
      <w:pPr>
        <w:spacing w:line="357" w:lineRule="auto"/>
        <w:jc w:val="both"/>
        <w:rPr>
          <w:rFonts w:asciiTheme="minorHAnsi" w:hAnsiTheme="minorHAnsi" w:cstheme="minorHAnsi"/>
          <w:sz w:val="24"/>
        </w:rPr>
      </w:pPr>
    </w:p>
    <w:p w:rsidR="0004273B" w:rsidRPr="002F6CB6" w:rsidRDefault="006A5427" w:rsidP="006A5427">
      <w:pPr>
        <w:spacing w:line="357" w:lineRule="auto"/>
        <w:jc w:val="center"/>
        <w:rPr>
          <w:rFonts w:ascii="Algerian" w:hAnsi="Algerian" w:cstheme="minorHAnsi"/>
          <w:b/>
          <w:color w:val="00B050"/>
          <w:sz w:val="96"/>
          <w:szCs w:val="96"/>
        </w:rPr>
      </w:pPr>
      <w:r w:rsidRPr="002F6CB6">
        <w:rPr>
          <w:rFonts w:ascii="Algerian" w:hAnsi="Algerian" w:cstheme="minorHAnsi"/>
          <w:b/>
          <w:color w:val="00B050"/>
          <w:sz w:val="96"/>
          <w:szCs w:val="96"/>
        </w:rPr>
        <w:t>BÖLÜM V</w:t>
      </w:r>
    </w:p>
    <w:p w:rsidR="006A5427" w:rsidRPr="006A5427" w:rsidRDefault="006A5427" w:rsidP="006A5427">
      <w:pPr>
        <w:spacing w:line="357" w:lineRule="auto"/>
        <w:jc w:val="center"/>
        <w:rPr>
          <w:rFonts w:ascii="Algerian" w:hAnsi="Algerian" w:cstheme="minorHAnsi"/>
          <w:b/>
          <w:color w:val="C00000"/>
          <w:sz w:val="96"/>
          <w:szCs w:val="96"/>
        </w:rPr>
      </w:pPr>
    </w:p>
    <w:p w:rsidR="006A5427" w:rsidRPr="002F6CB6" w:rsidRDefault="00DA0500" w:rsidP="006A5427">
      <w:pPr>
        <w:pStyle w:val="Balk1"/>
        <w:rPr>
          <w:rFonts w:ascii="Algerian" w:hAnsi="Algerian" w:cstheme="minorHAnsi"/>
          <w:color w:val="D60093"/>
          <w:sz w:val="96"/>
          <w:szCs w:val="96"/>
        </w:rPr>
      </w:pPr>
      <w:r w:rsidRPr="002F6CB6">
        <w:rPr>
          <w:rFonts w:ascii="Times New Roman" w:hAnsi="Times New Roman" w:cs="Times New Roman"/>
          <w:color w:val="D60093"/>
          <w:sz w:val="96"/>
          <w:szCs w:val="96"/>
        </w:rPr>
        <w:t>İ</w:t>
      </w:r>
      <w:r w:rsidRPr="002F6CB6">
        <w:rPr>
          <w:rFonts w:ascii="Algerian" w:hAnsi="Algerian" w:cstheme="minorHAnsi"/>
          <w:color w:val="D60093"/>
          <w:sz w:val="96"/>
          <w:szCs w:val="96"/>
        </w:rPr>
        <w:t>ZLEME</w:t>
      </w:r>
    </w:p>
    <w:p w:rsidR="006A5427" w:rsidRPr="002F6CB6" w:rsidRDefault="006A5427" w:rsidP="006A5427">
      <w:pPr>
        <w:pStyle w:val="Balk1"/>
        <w:rPr>
          <w:rFonts w:ascii="Algerian" w:hAnsi="Algerian" w:cstheme="minorHAnsi"/>
          <w:color w:val="D60093"/>
          <w:sz w:val="96"/>
          <w:szCs w:val="96"/>
        </w:rPr>
      </w:pPr>
      <w:r w:rsidRPr="002F6CB6">
        <w:rPr>
          <w:rFonts w:ascii="Algerian" w:hAnsi="Algerian" w:cstheme="minorHAnsi"/>
          <w:color w:val="D60093"/>
          <w:sz w:val="96"/>
          <w:szCs w:val="96"/>
        </w:rPr>
        <w:t>VE</w:t>
      </w:r>
    </w:p>
    <w:p w:rsidR="0004273B" w:rsidRPr="006A5427" w:rsidRDefault="00DA0500" w:rsidP="006A5427">
      <w:pPr>
        <w:pStyle w:val="Balk1"/>
        <w:rPr>
          <w:rFonts w:asciiTheme="minorHAnsi" w:hAnsiTheme="minorHAnsi" w:cstheme="minorHAnsi"/>
          <w:color w:val="FF0000"/>
        </w:rPr>
        <w:sectPr w:rsidR="0004273B" w:rsidRPr="006A5427">
          <w:pgSz w:w="11910" w:h="16840"/>
          <w:pgMar w:top="1320" w:right="400" w:bottom="1280" w:left="460" w:header="0" w:footer="1017" w:gutter="0"/>
          <w:cols w:space="708"/>
        </w:sectPr>
      </w:pPr>
      <w:r w:rsidRPr="002F6CB6">
        <w:rPr>
          <w:rFonts w:ascii="Algerian" w:hAnsi="Algerian" w:cstheme="minorHAnsi"/>
          <w:color w:val="D60093"/>
          <w:sz w:val="96"/>
          <w:szCs w:val="96"/>
        </w:rPr>
        <w:t>DE</w:t>
      </w:r>
      <w:r w:rsidR="006A5427" w:rsidRPr="002F6CB6">
        <w:rPr>
          <w:rFonts w:ascii="Times New Roman" w:hAnsi="Times New Roman" w:cs="Times New Roman"/>
          <w:color w:val="D60093"/>
          <w:sz w:val="96"/>
          <w:szCs w:val="96"/>
        </w:rPr>
        <w:t>Ğ</w:t>
      </w:r>
      <w:r w:rsidR="006A5427" w:rsidRPr="002F6CB6">
        <w:rPr>
          <w:rFonts w:ascii="Algerian" w:hAnsi="Algerian" w:cstheme="minorHAnsi"/>
          <w:color w:val="D60093"/>
          <w:sz w:val="96"/>
          <w:szCs w:val="96"/>
        </w:rPr>
        <w:t>ERLEND</w:t>
      </w:r>
      <w:r w:rsidR="006A5427" w:rsidRPr="002F6CB6">
        <w:rPr>
          <w:rFonts w:ascii="Times New Roman" w:hAnsi="Times New Roman" w:cs="Times New Roman"/>
          <w:color w:val="D60093"/>
          <w:sz w:val="96"/>
          <w:szCs w:val="96"/>
        </w:rPr>
        <w:t>İ</w:t>
      </w:r>
      <w:r w:rsidR="006A5427" w:rsidRPr="002F6CB6">
        <w:rPr>
          <w:rFonts w:ascii="Algerian" w:hAnsi="Algerian" w:cstheme="minorHAnsi"/>
          <w:color w:val="D60093"/>
          <w:sz w:val="96"/>
          <w:szCs w:val="96"/>
        </w:rPr>
        <w:t>RME</w:t>
      </w:r>
    </w:p>
    <w:p w:rsidR="00FE6753" w:rsidRPr="006A5427" w:rsidRDefault="00190688" w:rsidP="003F3D20">
      <w:pPr>
        <w:pStyle w:val="Balk2"/>
        <w:numPr>
          <w:ilvl w:val="0"/>
          <w:numId w:val="4"/>
        </w:numPr>
        <w:tabs>
          <w:tab w:val="left" w:pos="1679"/>
        </w:tabs>
        <w:ind w:left="1678" w:hanging="361"/>
        <w:jc w:val="left"/>
        <w:rPr>
          <w:rFonts w:asciiTheme="minorHAnsi" w:hAnsiTheme="minorHAnsi" w:cstheme="minorHAnsi"/>
          <w:color w:val="0070C0"/>
        </w:rPr>
      </w:pPr>
      <w:r w:rsidRPr="006A5427">
        <w:rPr>
          <w:rFonts w:asciiTheme="minorHAnsi" w:hAnsiTheme="minorHAnsi" w:cstheme="minorHAnsi"/>
          <w:color w:val="0070C0"/>
        </w:rPr>
        <w:lastRenderedPageBreak/>
        <w:t>İZLEMEVEDEĞERLENDİRME</w:t>
      </w:r>
    </w:p>
    <w:p w:rsidR="00903CDD" w:rsidRPr="00C374C1" w:rsidRDefault="00903CDD" w:rsidP="00903CDD">
      <w:pPr>
        <w:spacing w:line="360" w:lineRule="auto"/>
        <w:rPr>
          <w:rFonts w:asciiTheme="minorHAnsi" w:hAnsiTheme="minorHAnsi" w:cstheme="minorHAnsi"/>
        </w:rPr>
      </w:pPr>
    </w:p>
    <w:p w:rsidR="00564D7B" w:rsidRDefault="00903CDD" w:rsidP="00903CDD">
      <w:pPr>
        <w:ind w:left="1068" w:firstLine="720"/>
        <w:rPr>
          <w:rFonts w:asciiTheme="minorHAnsi" w:hAnsiTheme="minorHAnsi" w:cstheme="minorHAnsi"/>
          <w:sz w:val="20"/>
          <w:szCs w:val="20"/>
        </w:rPr>
      </w:pPr>
      <w:r w:rsidRPr="00C374C1">
        <w:rPr>
          <w:rFonts w:asciiTheme="minorHAnsi" w:hAnsiTheme="minorHAnsi" w:cstheme="minorHAnsi"/>
          <w:sz w:val="20"/>
          <w:szCs w:val="20"/>
        </w:rPr>
        <w:t xml:space="preserve">Stratejik Planlarda yer alan Amaç ve Hedeflere ulaşma durumlarının tespiti ve bu yolla Stratejik Planlardaki Amaç ve Hedeflerin gerçekleştirilebilmesi için gerekli tedbirlerin alınması İzleme ve Değerlendirme ile mümkün olmaktadır. İzleme; Stratejik Plan uygulamasının sistematik olarak takip edilmesi ve raporlanmasıdır. Değerlendirme ise; uygulama sonuçlarının Amaç ve Hedeflere kıyasla ölçülmesi ve söz konusu Amaç ve Hedeflerin tutarlılık ve uygunluğunun analizidir. Müdürlüğümüz 2024-2028 Stratejik Planı’nın İzleme ve Değerlendirme uygulamaları, MEB 2024-2028 Stratejik Planı İzleme ve Değerlendirme Modeli çerçevesinde yürütülecektir. İzleme ve değerlendirme sürecine yön verecek temel ilkeleri; “Katılımcılık, Saydamlık, Hesap verebilirlik, Bilimsellik, Tutarlılık ve Nesnellik” olarak ifade edilebilir. </w:t>
      </w:r>
    </w:p>
    <w:p w:rsidR="00564D7B" w:rsidRDefault="00564D7B" w:rsidP="00903CDD">
      <w:pPr>
        <w:ind w:left="1068" w:firstLine="720"/>
        <w:rPr>
          <w:rFonts w:asciiTheme="minorHAnsi" w:hAnsiTheme="minorHAnsi" w:cstheme="minorHAnsi"/>
          <w:sz w:val="20"/>
          <w:szCs w:val="20"/>
        </w:rPr>
      </w:pPr>
    </w:p>
    <w:p w:rsidR="00564D7B" w:rsidRDefault="00903CDD" w:rsidP="00903CDD">
      <w:pPr>
        <w:ind w:left="1068" w:firstLine="720"/>
        <w:rPr>
          <w:rFonts w:asciiTheme="minorHAnsi" w:hAnsiTheme="minorHAnsi" w:cstheme="minorHAnsi"/>
          <w:sz w:val="20"/>
          <w:szCs w:val="20"/>
        </w:rPr>
      </w:pPr>
      <w:r w:rsidRPr="00C374C1">
        <w:rPr>
          <w:rFonts w:asciiTheme="minorHAnsi" w:hAnsiTheme="minorHAnsi" w:cstheme="minorHAnsi"/>
          <w:sz w:val="20"/>
          <w:szCs w:val="20"/>
        </w:rPr>
        <w:t xml:space="preserve">İdarelerin kurumsal yapılarının kendine has farklılıkları, izleme ve değerlendirme süreçlerinin de farklılaşmasını beraberinde getirmektedir. Eğitim idarelerinin ana unsurunun, girdi ve çıktılarının insan oluşu, ürünlerinin değerinin kısa vadede belirlenememesine ve insan unsurundan kaynaklı değişkenliğin ve belirsizliğin fazla olmasına yol açmaktadır. Bu durumda sadece nicel yöntemlerle yürütülecek izleme ve değerlendirmelerin eğitsel olgu ve durumları açıklamada yetersiz kalabilmesi söz konusudur. Nicel yöntemlerin yanında veya onlara alternatif olarak nitel yöntemlerin de uygulanmasının daha zengin ve geniş bir bakış açısı sunabileceği belirtilebilir. </w:t>
      </w:r>
    </w:p>
    <w:p w:rsidR="00564D7B" w:rsidRDefault="00564D7B" w:rsidP="00903CDD">
      <w:pPr>
        <w:ind w:left="1068" w:firstLine="720"/>
        <w:rPr>
          <w:rFonts w:asciiTheme="minorHAnsi" w:hAnsiTheme="minorHAnsi" w:cstheme="minorHAnsi"/>
          <w:sz w:val="20"/>
          <w:szCs w:val="20"/>
        </w:rPr>
      </w:pPr>
    </w:p>
    <w:p w:rsidR="00903CDD" w:rsidRPr="00C374C1" w:rsidRDefault="00903CDD" w:rsidP="00903CDD">
      <w:pPr>
        <w:ind w:left="1068" w:firstLine="720"/>
        <w:rPr>
          <w:rFonts w:asciiTheme="minorHAnsi" w:hAnsiTheme="minorHAnsi" w:cstheme="minorHAnsi"/>
          <w:sz w:val="20"/>
          <w:szCs w:val="20"/>
        </w:rPr>
      </w:pPr>
      <w:r w:rsidRPr="00C374C1">
        <w:rPr>
          <w:rFonts w:asciiTheme="minorHAnsi" w:hAnsiTheme="minorHAnsi" w:cstheme="minorHAnsi"/>
          <w:sz w:val="20"/>
          <w:szCs w:val="20"/>
        </w:rPr>
        <w:t>Müdürlüğümüz 2024-2028 Stratejik Planı İzleme ve Değerlendirm</w:t>
      </w:r>
      <w:r w:rsidR="00564D7B">
        <w:rPr>
          <w:rFonts w:asciiTheme="minorHAnsi" w:hAnsiTheme="minorHAnsi" w:cstheme="minorHAnsi"/>
          <w:sz w:val="20"/>
          <w:szCs w:val="20"/>
        </w:rPr>
        <w:t xml:space="preserve">e Modeli’ </w:t>
      </w:r>
      <w:r w:rsidRPr="00C374C1">
        <w:rPr>
          <w:rFonts w:asciiTheme="minorHAnsi" w:hAnsiTheme="minorHAnsi" w:cstheme="minorHAnsi"/>
          <w:sz w:val="20"/>
          <w:szCs w:val="20"/>
        </w:rPr>
        <w:t>nin çerçevesini;</w:t>
      </w:r>
    </w:p>
    <w:p w:rsidR="00903CDD" w:rsidRPr="00C374C1" w:rsidRDefault="00903CDD" w:rsidP="00903CDD">
      <w:pPr>
        <w:ind w:left="1068" w:firstLine="720"/>
        <w:rPr>
          <w:rFonts w:asciiTheme="minorHAnsi" w:hAnsiTheme="minorHAnsi" w:cstheme="minorHAnsi"/>
          <w:sz w:val="20"/>
          <w:szCs w:val="20"/>
        </w:rPr>
      </w:pPr>
    </w:p>
    <w:p w:rsidR="00903CDD" w:rsidRPr="00AA4B24" w:rsidRDefault="00903CDD" w:rsidP="003F3D20">
      <w:pPr>
        <w:pStyle w:val="ListeParagraf"/>
        <w:widowControl/>
        <w:numPr>
          <w:ilvl w:val="0"/>
          <w:numId w:val="12"/>
        </w:numPr>
        <w:autoSpaceDE/>
        <w:autoSpaceDN/>
        <w:spacing w:after="200" w:line="276" w:lineRule="auto"/>
        <w:contextualSpacing/>
        <w:rPr>
          <w:rFonts w:asciiTheme="minorHAnsi" w:hAnsiTheme="minorHAnsi" w:cstheme="minorHAnsi"/>
          <w:sz w:val="20"/>
          <w:szCs w:val="20"/>
        </w:rPr>
      </w:pPr>
      <w:r w:rsidRPr="00AA4B24">
        <w:rPr>
          <w:rFonts w:asciiTheme="minorHAnsi" w:hAnsiTheme="minorHAnsi" w:cstheme="minorHAnsi"/>
          <w:sz w:val="20"/>
          <w:szCs w:val="20"/>
        </w:rPr>
        <w:t xml:space="preserve">Performans göstergeleri ve stratejiler bazında gerçekleşme durumlarının belirlenmesi, </w:t>
      </w:r>
    </w:p>
    <w:p w:rsidR="00903CDD" w:rsidRPr="00AA4B24" w:rsidRDefault="00903CDD" w:rsidP="003F3D20">
      <w:pPr>
        <w:pStyle w:val="ListeParagraf"/>
        <w:widowControl/>
        <w:numPr>
          <w:ilvl w:val="0"/>
          <w:numId w:val="12"/>
        </w:numPr>
        <w:autoSpaceDE/>
        <w:autoSpaceDN/>
        <w:spacing w:after="200" w:line="276" w:lineRule="auto"/>
        <w:contextualSpacing/>
        <w:rPr>
          <w:rFonts w:asciiTheme="minorHAnsi" w:hAnsiTheme="minorHAnsi" w:cstheme="minorHAnsi"/>
          <w:sz w:val="20"/>
          <w:szCs w:val="20"/>
        </w:rPr>
      </w:pPr>
      <w:r w:rsidRPr="00AA4B24">
        <w:rPr>
          <w:rFonts w:asciiTheme="minorHAnsi" w:hAnsiTheme="minorHAnsi" w:cstheme="minorHAnsi"/>
          <w:sz w:val="20"/>
          <w:szCs w:val="20"/>
        </w:rPr>
        <w:t xml:space="preserve">Performans göstergelerinin gerçekleşme durumlarının hedeflerle kıyaslanması, </w:t>
      </w:r>
    </w:p>
    <w:p w:rsidR="00903CDD" w:rsidRPr="00AA4B24" w:rsidRDefault="00903CDD" w:rsidP="003F3D20">
      <w:pPr>
        <w:pStyle w:val="ListeParagraf"/>
        <w:widowControl/>
        <w:numPr>
          <w:ilvl w:val="0"/>
          <w:numId w:val="12"/>
        </w:numPr>
        <w:autoSpaceDE/>
        <w:autoSpaceDN/>
        <w:spacing w:after="200" w:line="276" w:lineRule="auto"/>
        <w:contextualSpacing/>
        <w:rPr>
          <w:rFonts w:asciiTheme="minorHAnsi" w:hAnsiTheme="minorHAnsi" w:cstheme="minorHAnsi"/>
          <w:sz w:val="20"/>
          <w:szCs w:val="20"/>
        </w:rPr>
      </w:pPr>
      <w:r w:rsidRPr="00AA4B24">
        <w:rPr>
          <w:rFonts w:asciiTheme="minorHAnsi" w:hAnsiTheme="minorHAnsi" w:cstheme="minorHAnsi"/>
          <w:sz w:val="20"/>
          <w:szCs w:val="20"/>
        </w:rPr>
        <w:t xml:space="preserve">Stratejiler kapsamında yürütülen faaliyetlerin Müdürlük faaliyet alanlarına dağılımının belirlenmesi, </w:t>
      </w:r>
    </w:p>
    <w:p w:rsidR="00903CDD" w:rsidRPr="00AA4B24" w:rsidRDefault="00903CDD" w:rsidP="003F3D20">
      <w:pPr>
        <w:pStyle w:val="ListeParagraf"/>
        <w:widowControl/>
        <w:numPr>
          <w:ilvl w:val="0"/>
          <w:numId w:val="12"/>
        </w:numPr>
        <w:autoSpaceDE/>
        <w:autoSpaceDN/>
        <w:spacing w:after="200" w:line="276" w:lineRule="auto"/>
        <w:contextualSpacing/>
        <w:rPr>
          <w:rFonts w:asciiTheme="minorHAnsi" w:hAnsiTheme="minorHAnsi" w:cstheme="minorHAnsi"/>
          <w:sz w:val="20"/>
          <w:szCs w:val="20"/>
        </w:rPr>
      </w:pPr>
      <w:r w:rsidRPr="00AA4B24">
        <w:rPr>
          <w:rFonts w:asciiTheme="minorHAnsi" w:hAnsiTheme="minorHAnsi" w:cstheme="minorHAnsi"/>
          <w:sz w:val="20"/>
          <w:szCs w:val="20"/>
        </w:rPr>
        <w:t xml:space="preserve">Sonuçların raporlanması ve paydaşlarla paylaşımı, </w:t>
      </w:r>
    </w:p>
    <w:p w:rsidR="00903CDD" w:rsidRPr="00AA4B24" w:rsidRDefault="00903CDD" w:rsidP="003F3D20">
      <w:pPr>
        <w:pStyle w:val="ListeParagraf"/>
        <w:widowControl/>
        <w:numPr>
          <w:ilvl w:val="0"/>
          <w:numId w:val="12"/>
        </w:numPr>
        <w:autoSpaceDE/>
        <w:autoSpaceDN/>
        <w:spacing w:after="200" w:line="276" w:lineRule="auto"/>
        <w:contextualSpacing/>
        <w:rPr>
          <w:rFonts w:asciiTheme="minorHAnsi" w:hAnsiTheme="minorHAnsi" w:cstheme="minorHAnsi"/>
          <w:sz w:val="20"/>
          <w:szCs w:val="20"/>
        </w:rPr>
      </w:pPr>
      <w:r w:rsidRPr="00AA4B24">
        <w:rPr>
          <w:rFonts w:asciiTheme="minorHAnsi" w:hAnsiTheme="minorHAnsi" w:cstheme="minorHAnsi"/>
          <w:sz w:val="20"/>
          <w:szCs w:val="20"/>
        </w:rPr>
        <w:t xml:space="preserve">Hedeflerden sapmaların nedenlerinin araştırılması, </w:t>
      </w:r>
    </w:p>
    <w:p w:rsidR="00903CDD" w:rsidRPr="00AA4B24" w:rsidRDefault="00903CDD" w:rsidP="003F3D20">
      <w:pPr>
        <w:pStyle w:val="ListeParagraf"/>
        <w:widowControl/>
        <w:numPr>
          <w:ilvl w:val="0"/>
          <w:numId w:val="12"/>
        </w:numPr>
        <w:autoSpaceDE/>
        <w:autoSpaceDN/>
        <w:spacing w:after="200" w:line="276" w:lineRule="auto"/>
        <w:contextualSpacing/>
        <w:rPr>
          <w:rFonts w:asciiTheme="minorHAnsi" w:hAnsiTheme="minorHAnsi" w:cstheme="minorHAnsi"/>
          <w:sz w:val="20"/>
          <w:szCs w:val="20"/>
        </w:rPr>
      </w:pPr>
      <w:r w:rsidRPr="00AA4B24">
        <w:rPr>
          <w:rFonts w:asciiTheme="minorHAnsi" w:hAnsiTheme="minorHAnsi" w:cstheme="minorHAnsi"/>
          <w:sz w:val="20"/>
          <w:szCs w:val="20"/>
        </w:rPr>
        <w:t>Alternatiflerin ve çözüm önerilerinin geliştirilmesi süreçleri oluşturmaktadır.</w:t>
      </w:r>
    </w:p>
    <w:p w:rsidR="00FE6753" w:rsidRPr="00C374C1" w:rsidRDefault="00903CDD">
      <w:pPr>
        <w:pStyle w:val="GvdeMetni"/>
        <w:spacing w:before="4"/>
        <w:rPr>
          <w:rFonts w:asciiTheme="minorHAnsi" w:hAnsiTheme="minorHAnsi" w:cstheme="minorHAnsi"/>
          <w:sz w:val="31"/>
        </w:rPr>
      </w:pPr>
      <w:r w:rsidRPr="00C374C1">
        <w:rPr>
          <w:rFonts w:asciiTheme="minorHAnsi" w:hAnsiTheme="minorHAnsi" w:cstheme="minorHAnsi"/>
          <w:noProof/>
          <w:color w:val="000000" w:themeColor="text1"/>
          <w:sz w:val="20"/>
          <w:szCs w:val="20"/>
          <w:lang w:eastAsia="tr-TR"/>
        </w:rPr>
        <w:drawing>
          <wp:anchor distT="0" distB="0" distL="114300" distR="114300" simplePos="0" relativeHeight="251658240" behindDoc="1" locked="0" layoutInCell="1" allowOverlap="1">
            <wp:simplePos x="0" y="0"/>
            <wp:positionH relativeFrom="column">
              <wp:posOffset>1828800</wp:posOffset>
            </wp:positionH>
            <wp:positionV relativeFrom="paragraph">
              <wp:posOffset>212725</wp:posOffset>
            </wp:positionV>
            <wp:extent cx="3524250" cy="3130550"/>
            <wp:effectExtent l="0" t="0" r="0" b="0"/>
            <wp:wrapSquare wrapText="bothSides"/>
            <wp:docPr id="277" name="Resim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zleme ve Değerlendirme.jpg"/>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524250" cy="3130550"/>
                    </a:xfrm>
                    <a:prstGeom prst="rect">
                      <a:avLst/>
                    </a:prstGeom>
                  </pic:spPr>
                </pic:pic>
              </a:graphicData>
            </a:graphic>
          </wp:anchor>
        </w:drawing>
      </w:r>
    </w:p>
    <w:p w:rsidR="00903CDD" w:rsidRPr="00C374C1" w:rsidRDefault="00903CDD">
      <w:pPr>
        <w:pStyle w:val="GvdeMetni"/>
        <w:spacing w:before="4"/>
        <w:rPr>
          <w:rFonts w:asciiTheme="minorHAnsi" w:hAnsiTheme="minorHAnsi" w:cstheme="minorHAnsi"/>
          <w:sz w:val="31"/>
        </w:rPr>
      </w:pPr>
    </w:p>
    <w:p w:rsidR="00903CDD" w:rsidRPr="00C374C1" w:rsidRDefault="00903CDD">
      <w:pPr>
        <w:pStyle w:val="GvdeMetni"/>
        <w:spacing w:before="4"/>
        <w:rPr>
          <w:rFonts w:asciiTheme="minorHAnsi" w:hAnsiTheme="minorHAnsi" w:cstheme="minorHAnsi"/>
          <w:sz w:val="31"/>
        </w:rPr>
      </w:pPr>
    </w:p>
    <w:p w:rsidR="00903CDD" w:rsidRPr="00C374C1" w:rsidRDefault="00903CDD">
      <w:pPr>
        <w:pStyle w:val="GvdeMetni"/>
        <w:spacing w:before="4"/>
        <w:rPr>
          <w:rFonts w:asciiTheme="minorHAnsi" w:hAnsiTheme="minorHAnsi" w:cstheme="minorHAnsi"/>
          <w:sz w:val="31"/>
        </w:rPr>
      </w:pPr>
    </w:p>
    <w:p w:rsidR="00903CDD" w:rsidRPr="00C374C1" w:rsidRDefault="00903CDD">
      <w:pPr>
        <w:pStyle w:val="GvdeMetni"/>
        <w:spacing w:before="4"/>
        <w:rPr>
          <w:rFonts w:asciiTheme="minorHAnsi" w:hAnsiTheme="minorHAnsi" w:cstheme="minorHAnsi"/>
          <w:sz w:val="31"/>
        </w:rPr>
      </w:pPr>
    </w:p>
    <w:p w:rsidR="00903CDD" w:rsidRPr="00C374C1" w:rsidRDefault="00903CDD">
      <w:pPr>
        <w:pStyle w:val="GvdeMetni"/>
        <w:spacing w:before="4"/>
        <w:rPr>
          <w:rFonts w:asciiTheme="minorHAnsi" w:hAnsiTheme="minorHAnsi" w:cstheme="minorHAnsi"/>
          <w:sz w:val="31"/>
        </w:rPr>
      </w:pPr>
    </w:p>
    <w:p w:rsidR="00903CDD" w:rsidRPr="00C374C1" w:rsidRDefault="00903CDD">
      <w:pPr>
        <w:pStyle w:val="GvdeMetni"/>
        <w:spacing w:before="4"/>
        <w:rPr>
          <w:rFonts w:asciiTheme="minorHAnsi" w:hAnsiTheme="minorHAnsi" w:cstheme="minorHAnsi"/>
          <w:sz w:val="31"/>
        </w:rPr>
      </w:pPr>
    </w:p>
    <w:p w:rsidR="00903CDD" w:rsidRPr="00C374C1" w:rsidRDefault="00903CDD">
      <w:pPr>
        <w:pStyle w:val="GvdeMetni"/>
        <w:spacing w:before="4"/>
        <w:rPr>
          <w:rFonts w:asciiTheme="minorHAnsi" w:hAnsiTheme="minorHAnsi" w:cstheme="minorHAnsi"/>
          <w:sz w:val="31"/>
        </w:rPr>
      </w:pPr>
    </w:p>
    <w:p w:rsidR="00903CDD" w:rsidRPr="00C374C1" w:rsidRDefault="00903CDD">
      <w:pPr>
        <w:pStyle w:val="GvdeMetni"/>
        <w:spacing w:before="4"/>
        <w:rPr>
          <w:rFonts w:asciiTheme="minorHAnsi" w:hAnsiTheme="minorHAnsi" w:cstheme="minorHAnsi"/>
          <w:sz w:val="31"/>
        </w:rPr>
      </w:pPr>
    </w:p>
    <w:p w:rsidR="00903CDD" w:rsidRPr="00C374C1" w:rsidRDefault="00903CDD">
      <w:pPr>
        <w:pStyle w:val="GvdeMetni"/>
        <w:spacing w:before="4"/>
        <w:rPr>
          <w:rFonts w:asciiTheme="minorHAnsi" w:hAnsiTheme="minorHAnsi" w:cstheme="minorHAnsi"/>
          <w:sz w:val="31"/>
        </w:rPr>
      </w:pPr>
    </w:p>
    <w:p w:rsidR="00903CDD" w:rsidRPr="00C374C1" w:rsidRDefault="00903CDD">
      <w:pPr>
        <w:pStyle w:val="GvdeMetni"/>
        <w:spacing w:before="4"/>
        <w:rPr>
          <w:rFonts w:asciiTheme="minorHAnsi" w:hAnsiTheme="minorHAnsi" w:cstheme="minorHAnsi"/>
          <w:sz w:val="31"/>
        </w:rPr>
      </w:pPr>
    </w:p>
    <w:p w:rsidR="00903CDD" w:rsidRPr="00C374C1" w:rsidRDefault="00903CDD">
      <w:pPr>
        <w:pStyle w:val="GvdeMetni"/>
        <w:spacing w:before="4"/>
        <w:rPr>
          <w:rFonts w:asciiTheme="minorHAnsi" w:hAnsiTheme="minorHAnsi" w:cstheme="minorHAnsi"/>
          <w:sz w:val="31"/>
        </w:rPr>
      </w:pPr>
    </w:p>
    <w:p w:rsidR="00903CDD" w:rsidRPr="00C374C1" w:rsidRDefault="00903CDD">
      <w:pPr>
        <w:pStyle w:val="GvdeMetni"/>
        <w:spacing w:before="4"/>
        <w:rPr>
          <w:rFonts w:asciiTheme="minorHAnsi" w:hAnsiTheme="minorHAnsi" w:cstheme="minorHAnsi"/>
          <w:sz w:val="31"/>
        </w:rPr>
      </w:pPr>
    </w:p>
    <w:p w:rsidR="00903CDD" w:rsidRPr="00C374C1" w:rsidRDefault="00903CDD">
      <w:pPr>
        <w:pStyle w:val="GvdeMetni"/>
        <w:spacing w:before="4"/>
        <w:rPr>
          <w:rFonts w:asciiTheme="minorHAnsi" w:hAnsiTheme="minorHAnsi" w:cstheme="minorHAnsi"/>
          <w:sz w:val="31"/>
        </w:rPr>
      </w:pPr>
    </w:p>
    <w:p w:rsidR="00903CDD" w:rsidRPr="00C374C1" w:rsidRDefault="00903CDD">
      <w:pPr>
        <w:pStyle w:val="GvdeMetni"/>
        <w:spacing w:before="4"/>
        <w:rPr>
          <w:rFonts w:asciiTheme="minorHAnsi" w:hAnsiTheme="minorHAnsi" w:cstheme="minorHAnsi"/>
          <w:sz w:val="31"/>
        </w:rPr>
      </w:pPr>
    </w:p>
    <w:p w:rsidR="00903CDD" w:rsidRPr="00C374C1" w:rsidRDefault="00903CDD">
      <w:pPr>
        <w:pStyle w:val="GvdeMetni"/>
        <w:spacing w:before="4"/>
        <w:rPr>
          <w:rFonts w:asciiTheme="minorHAnsi" w:hAnsiTheme="minorHAnsi" w:cstheme="minorHAnsi"/>
          <w:sz w:val="31"/>
        </w:rPr>
      </w:pPr>
    </w:p>
    <w:p w:rsidR="00903CDD" w:rsidRPr="006A5427" w:rsidRDefault="006A5427">
      <w:pPr>
        <w:pStyle w:val="GvdeMetni"/>
        <w:spacing w:before="4"/>
        <w:rPr>
          <w:rFonts w:asciiTheme="minorHAnsi" w:hAnsiTheme="minorHAnsi" w:cstheme="minorHAnsi"/>
          <w:color w:val="0070C0"/>
          <w:sz w:val="28"/>
          <w:szCs w:val="28"/>
        </w:rPr>
      </w:pPr>
      <w:r w:rsidRPr="006A5427">
        <w:rPr>
          <w:rFonts w:asciiTheme="minorHAnsi" w:hAnsiTheme="minorHAnsi" w:cstheme="minorHAnsi"/>
          <w:color w:val="0070C0"/>
          <w:sz w:val="28"/>
          <w:szCs w:val="28"/>
        </w:rPr>
        <w:t>Şekil 5: Stratejik Planı İzleme ve Değerlendirme Modeli</w:t>
      </w:r>
    </w:p>
    <w:p w:rsidR="00903CDD" w:rsidRPr="00C374C1" w:rsidRDefault="00903CDD">
      <w:pPr>
        <w:pStyle w:val="GvdeMetni"/>
        <w:spacing w:before="4"/>
        <w:rPr>
          <w:rFonts w:asciiTheme="minorHAnsi" w:hAnsiTheme="minorHAnsi" w:cstheme="minorHAnsi"/>
          <w:sz w:val="31"/>
        </w:rPr>
      </w:pPr>
    </w:p>
    <w:p w:rsidR="00903CDD" w:rsidRPr="00C374C1" w:rsidRDefault="00903CDD">
      <w:pPr>
        <w:pStyle w:val="GvdeMetni"/>
        <w:spacing w:before="4"/>
        <w:rPr>
          <w:rFonts w:asciiTheme="minorHAnsi" w:hAnsiTheme="minorHAnsi" w:cstheme="minorHAnsi"/>
          <w:sz w:val="31"/>
        </w:rPr>
      </w:pPr>
    </w:p>
    <w:p w:rsidR="00903CDD" w:rsidRPr="00C374C1" w:rsidRDefault="00903CDD">
      <w:pPr>
        <w:pStyle w:val="GvdeMetni"/>
        <w:spacing w:before="4"/>
        <w:rPr>
          <w:rFonts w:asciiTheme="minorHAnsi" w:hAnsiTheme="minorHAnsi" w:cstheme="minorHAnsi"/>
          <w:sz w:val="31"/>
        </w:rPr>
      </w:pPr>
    </w:p>
    <w:p w:rsidR="003E1CA2" w:rsidRPr="00C374C1" w:rsidRDefault="003E1CA2">
      <w:pPr>
        <w:pStyle w:val="GvdeMetni"/>
        <w:spacing w:before="4"/>
        <w:rPr>
          <w:rFonts w:asciiTheme="minorHAnsi" w:hAnsiTheme="minorHAnsi" w:cstheme="minorHAnsi"/>
          <w:sz w:val="31"/>
        </w:rPr>
      </w:pPr>
    </w:p>
    <w:p w:rsidR="003E1CA2" w:rsidRPr="00C374C1" w:rsidRDefault="003E1CA2">
      <w:pPr>
        <w:pStyle w:val="GvdeMetni"/>
        <w:spacing w:before="4"/>
        <w:rPr>
          <w:rFonts w:asciiTheme="minorHAnsi" w:hAnsiTheme="minorHAnsi" w:cstheme="minorHAnsi"/>
          <w:sz w:val="31"/>
        </w:rPr>
      </w:pPr>
    </w:p>
    <w:p w:rsidR="00903CDD" w:rsidRPr="00C374C1" w:rsidRDefault="00903CDD">
      <w:pPr>
        <w:pStyle w:val="GvdeMetni"/>
        <w:spacing w:before="4"/>
        <w:rPr>
          <w:rFonts w:asciiTheme="minorHAnsi" w:hAnsiTheme="minorHAnsi" w:cstheme="minorHAnsi"/>
          <w:sz w:val="31"/>
        </w:rPr>
      </w:pPr>
    </w:p>
    <w:p w:rsidR="00687DA9" w:rsidRPr="00C374C1" w:rsidRDefault="00687DA9" w:rsidP="00687DA9">
      <w:pPr>
        <w:pStyle w:val="GvdeMetni"/>
        <w:rPr>
          <w:rFonts w:asciiTheme="minorHAnsi" w:hAnsiTheme="minorHAnsi" w:cstheme="minorHAnsi"/>
          <w:b/>
          <w:sz w:val="17"/>
        </w:rPr>
      </w:pPr>
    </w:p>
    <w:p w:rsidR="00687DA9" w:rsidRPr="00C374C1" w:rsidRDefault="00687DA9" w:rsidP="00687DA9">
      <w:pPr>
        <w:pStyle w:val="GvdeMetni"/>
        <w:rPr>
          <w:rFonts w:asciiTheme="minorHAnsi" w:hAnsiTheme="minorHAnsi" w:cstheme="minorHAnsi"/>
          <w:b/>
          <w:sz w:val="17"/>
        </w:rPr>
      </w:pPr>
    </w:p>
    <w:p w:rsidR="00687DA9" w:rsidRPr="00C374C1" w:rsidRDefault="00687DA9" w:rsidP="00687DA9">
      <w:pPr>
        <w:pStyle w:val="GvdeMetni"/>
        <w:rPr>
          <w:rFonts w:asciiTheme="minorHAnsi" w:hAnsiTheme="minorHAnsi" w:cstheme="minorHAnsi"/>
          <w:b/>
          <w:sz w:val="17"/>
        </w:rPr>
      </w:pPr>
    </w:p>
    <w:p w:rsidR="00687DA9" w:rsidRPr="00C374C1" w:rsidRDefault="00687DA9" w:rsidP="00687DA9">
      <w:pPr>
        <w:pStyle w:val="GvdeMetni"/>
        <w:rPr>
          <w:rFonts w:asciiTheme="minorHAnsi" w:hAnsiTheme="minorHAnsi" w:cstheme="minorHAnsi"/>
          <w:b/>
          <w:sz w:val="17"/>
        </w:rPr>
      </w:pPr>
    </w:p>
    <w:p w:rsidR="00687DA9" w:rsidRPr="00C374C1" w:rsidRDefault="00687DA9" w:rsidP="00687DA9">
      <w:pPr>
        <w:pStyle w:val="GvdeMetni"/>
        <w:rPr>
          <w:rFonts w:asciiTheme="minorHAnsi" w:hAnsiTheme="minorHAnsi" w:cstheme="minorHAnsi"/>
          <w:b/>
          <w:sz w:val="17"/>
        </w:rPr>
      </w:pPr>
    </w:p>
    <w:p w:rsidR="00687DA9" w:rsidRPr="00C374C1" w:rsidRDefault="00687DA9" w:rsidP="00687DA9">
      <w:pPr>
        <w:pStyle w:val="GvdeMetni"/>
        <w:rPr>
          <w:rFonts w:asciiTheme="minorHAnsi" w:hAnsiTheme="minorHAnsi" w:cstheme="minorHAnsi"/>
          <w:b/>
          <w:sz w:val="17"/>
        </w:rPr>
      </w:pPr>
    </w:p>
    <w:p w:rsidR="00687DA9" w:rsidRPr="00C374C1" w:rsidRDefault="00687DA9" w:rsidP="00687DA9">
      <w:pPr>
        <w:pStyle w:val="GvdeMetni"/>
        <w:rPr>
          <w:rFonts w:asciiTheme="minorHAnsi" w:hAnsiTheme="minorHAnsi" w:cstheme="minorHAnsi"/>
          <w:b/>
          <w:sz w:val="17"/>
        </w:rPr>
      </w:pPr>
    </w:p>
    <w:p w:rsidR="00687DA9" w:rsidRPr="00C374C1" w:rsidRDefault="00687DA9" w:rsidP="00687DA9">
      <w:pPr>
        <w:pStyle w:val="GvdeMetni"/>
        <w:rPr>
          <w:rFonts w:asciiTheme="minorHAnsi" w:hAnsiTheme="minorHAnsi" w:cstheme="minorHAnsi"/>
          <w:b/>
          <w:sz w:val="17"/>
        </w:rPr>
      </w:pPr>
    </w:p>
    <w:p w:rsidR="00687DA9" w:rsidRPr="00C374C1" w:rsidRDefault="00687DA9" w:rsidP="00687DA9">
      <w:pPr>
        <w:pStyle w:val="GvdeMetni"/>
        <w:rPr>
          <w:rFonts w:asciiTheme="minorHAnsi" w:hAnsiTheme="minorHAnsi" w:cstheme="minorHAnsi"/>
          <w:b/>
          <w:sz w:val="17"/>
        </w:rPr>
      </w:pPr>
    </w:p>
    <w:p w:rsidR="00687DA9" w:rsidRPr="00C374C1" w:rsidRDefault="00687DA9" w:rsidP="00687DA9">
      <w:pPr>
        <w:pStyle w:val="GvdeMetni"/>
        <w:rPr>
          <w:rFonts w:asciiTheme="minorHAnsi" w:hAnsiTheme="minorHAnsi" w:cstheme="minorHAnsi"/>
          <w:b/>
          <w:sz w:val="17"/>
        </w:rPr>
      </w:pPr>
    </w:p>
    <w:p w:rsidR="00687DA9" w:rsidRPr="00C374C1" w:rsidRDefault="00687DA9" w:rsidP="00687DA9">
      <w:pPr>
        <w:pStyle w:val="GvdeMetni"/>
        <w:rPr>
          <w:rFonts w:asciiTheme="minorHAnsi" w:hAnsiTheme="minorHAnsi" w:cstheme="minorHAnsi"/>
          <w:b/>
          <w:sz w:val="17"/>
        </w:rPr>
      </w:pPr>
    </w:p>
    <w:p w:rsidR="00687DA9" w:rsidRPr="00C374C1" w:rsidRDefault="00687DA9" w:rsidP="00687DA9">
      <w:pPr>
        <w:pStyle w:val="GvdeMetni"/>
        <w:rPr>
          <w:rFonts w:asciiTheme="minorHAnsi" w:hAnsiTheme="minorHAnsi" w:cstheme="minorHAnsi"/>
          <w:b/>
          <w:sz w:val="17"/>
        </w:rPr>
      </w:pPr>
    </w:p>
    <w:p w:rsidR="00687DA9" w:rsidRPr="00C374C1" w:rsidRDefault="00687DA9" w:rsidP="00687DA9">
      <w:pPr>
        <w:pStyle w:val="GvdeMetni"/>
        <w:rPr>
          <w:rFonts w:asciiTheme="minorHAnsi" w:hAnsiTheme="minorHAnsi" w:cstheme="minorHAnsi"/>
          <w:b/>
          <w:sz w:val="17"/>
        </w:rPr>
      </w:pPr>
    </w:p>
    <w:p w:rsidR="00687DA9" w:rsidRPr="00C374C1" w:rsidRDefault="00687DA9" w:rsidP="00687DA9">
      <w:pPr>
        <w:pStyle w:val="GvdeMetni"/>
        <w:rPr>
          <w:rFonts w:asciiTheme="minorHAnsi" w:hAnsiTheme="minorHAnsi" w:cstheme="minorHAnsi"/>
          <w:b/>
          <w:sz w:val="17"/>
        </w:rPr>
      </w:pPr>
    </w:p>
    <w:p w:rsidR="00687DA9" w:rsidRPr="00C374C1" w:rsidRDefault="00687DA9" w:rsidP="00687DA9">
      <w:pPr>
        <w:pStyle w:val="GvdeMetni"/>
        <w:rPr>
          <w:rFonts w:asciiTheme="minorHAnsi" w:hAnsiTheme="minorHAnsi" w:cstheme="minorHAnsi"/>
          <w:b/>
          <w:sz w:val="17"/>
        </w:rPr>
      </w:pPr>
    </w:p>
    <w:p w:rsidR="00687DA9" w:rsidRPr="00C374C1" w:rsidRDefault="00687DA9" w:rsidP="00687DA9">
      <w:pPr>
        <w:pStyle w:val="GvdeMetni"/>
        <w:rPr>
          <w:rFonts w:asciiTheme="minorHAnsi" w:hAnsiTheme="minorHAnsi" w:cstheme="minorHAnsi"/>
          <w:b/>
          <w:sz w:val="17"/>
        </w:rPr>
      </w:pPr>
    </w:p>
    <w:p w:rsidR="00687DA9" w:rsidRPr="00C374C1" w:rsidRDefault="00687DA9" w:rsidP="00687DA9">
      <w:pPr>
        <w:pStyle w:val="GvdeMetni"/>
        <w:rPr>
          <w:rFonts w:asciiTheme="minorHAnsi" w:hAnsiTheme="minorHAnsi" w:cstheme="minorHAnsi"/>
          <w:b/>
          <w:sz w:val="17"/>
        </w:rPr>
      </w:pPr>
    </w:p>
    <w:p w:rsidR="00687DA9" w:rsidRPr="00C374C1" w:rsidRDefault="00687DA9" w:rsidP="00687DA9">
      <w:pPr>
        <w:pStyle w:val="GvdeMetni"/>
        <w:rPr>
          <w:rFonts w:asciiTheme="minorHAnsi" w:hAnsiTheme="minorHAnsi" w:cstheme="minorHAnsi"/>
          <w:b/>
          <w:sz w:val="17"/>
        </w:rPr>
      </w:pPr>
    </w:p>
    <w:p w:rsidR="00687DA9" w:rsidRPr="00C374C1" w:rsidRDefault="00687DA9" w:rsidP="00687DA9">
      <w:pPr>
        <w:pStyle w:val="GvdeMetni"/>
        <w:rPr>
          <w:rFonts w:asciiTheme="minorHAnsi" w:hAnsiTheme="minorHAnsi" w:cstheme="minorHAnsi"/>
          <w:b/>
          <w:sz w:val="17"/>
        </w:rPr>
      </w:pPr>
    </w:p>
    <w:p w:rsidR="00687DA9" w:rsidRPr="00C374C1" w:rsidRDefault="00687DA9" w:rsidP="00687DA9">
      <w:pPr>
        <w:pStyle w:val="GvdeMetni"/>
        <w:rPr>
          <w:rFonts w:asciiTheme="minorHAnsi" w:hAnsiTheme="minorHAnsi" w:cstheme="minorHAnsi"/>
          <w:b/>
          <w:sz w:val="17"/>
        </w:rPr>
      </w:pPr>
    </w:p>
    <w:p w:rsidR="00687DA9" w:rsidRPr="00C374C1" w:rsidRDefault="00687DA9" w:rsidP="00687DA9">
      <w:pPr>
        <w:pStyle w:val="GvdeMetni"/>
        <w:rPr>
          <w:rFonts w:asciiTheme="minorHAnsi" w:hAnsiTheme="minorHAnsi" w:cstheme="minorHAnsi"/>
          <w:b/>
          <w:sz w:val="17"/>
        </w:rPr>
      </w:pPr>
    </w:p>
    <w:p w:rsidR="00EE557B" w:rsidRPr="009D4501" w:rsidRDefault="00EE557B" w:rsidP="00687DA9">
      <w:pPr>
        <w:pStyle w:val="GvdeMetni"/>
        <w:jc w:val="center"/>
        <w:rPr>
          <w:rFonts w:ascii="Algerian" w:hAnsi="Algerian" w:cstheme="minorHAnsi"/>
          <w:b/>
          <w:color w:val="002060"/>
          <w:sz w:val="240"/>
        </w:rPr>
      </w:pPr>
      <w:r w:rsidRPr="009D4501">
        <w:rPr>
          <w:rFonts w:ascii="Algerian" w:hAnsi="Algerian" w:cstheme="minorHAnsi"/>
          <w:b/>
          <w:color w:val="002060"/>
          <w:sz w:val="180"/>
        </w:rPr>
        <w:t>SON</w:t>
      </w:r>
    </w:p>
    <w:sectPr w:rsidR="00EE557B" w:rsidRPr="009D4501" w:rsidSect="00017124">
      <w:footerReference w:type="default" r:id="rId27"/>
      <w:pgSz w:w="11910" w:h="16840"/>
      <w:pgMar w:top="1580" w:right="399" w:bottom="280" w:left="460" w:header="0" w:footer="0" w:gutter="0"/>
      <w:cols w:space="70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E2ECC" w:rsidRDefault="009E2ECC">
      <w:r>
        <w:separator/>
      </w:r>
    </w:p>
  </w:endnote>
  <w:endnote w:type="continuationSeparator" w:id="1">
    <w:p w:rsidR="009E2ECC" w:rsidRDefault="009E2ECC">
      <w:r>
        <w:continuationSeparator/>
      </w:r>
    </w:p>
  </w:endnote>
</w:endnotes>
</file>

<file path=word/fontTable.xml><?xml version="1.0" encoding="utf-8"?>
<w:fonts xmlns:r="http://schemas.openxmlformats.org/officeDocument/2006/relationships" xmlns:w="http://schemas.openxmlformats.org/wordprocessingml/2006/main">
  <w:font w:name="Cambria">
    <w:panose1 w:val="02040503050406030204"/>
    <w:charset w:val="A2"/>
    <w:family w:val="roman"/>
    <w:pitch w:val="variable"/>
    <w:sig w:usb0="E00006FF" w:usb1="420024FF" w:usb2="02000000" w:usb3="00000000" w:csb0="0000019F" w:csb1="00000000"/>
  </w:font>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Calisto MT">
    <w:panose1 w:val="02040603050505030304"/>
    <w:charset w:val="00"/>
    <w:family w:val="roman"/>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Lucida Fax">
    <w:panose1 w:val="02060602050505020204"/>
    <w:charset w:val="00"/>
    <w:family w:val="roman"/>
    <w:pitch w:val="variable"/>
    <w:sig w:usb0="00000003" w:usb1="00000000" w:usb2="00000000" w:usb3="00000000" w:csb0="00000001" w:csb1="00000000"/>
  </w:font>
  <w:font w:name="Adobe Garamond Pro Bold">
    <w:altName w:val="Times New Roman"/>
    <w:panose1 w:val="00000000000000000000"/>
    <w:charset w:val="00"/>
    <w:family w:val="roman"/>
    <w:notTrueType/>
    <w:pitch w:val="variable"/>
    <w:sig w:usb0="00000001" w:usb1="00000001" w:usb2="00000000" w:usb3="00000000" w:csb0="00000093" w:csb1="00000000"/>
  </w:font>
  <w:font w:name="Book Antiqua">
    <w:panose1 w:val="02040602050305030304"/>
    <w:charset w:val="A2"/>
    <w:family w:val="roman"/>
    <w:pitch w:val="variable"/>
    <w:sig w:usb0="00000287" w:usb1="00000000" w:usb2="00000000" w:usb3="00000000" w:csb0="0000009F" w:csb1="00000000"/>
  </w:font>
  <w:font w:name="Arial TUR">
    <w:panose1 w:val="020B0604020202020204"/>
    <w:charset w:val="A2"/>
    <w:family w:val="swiss"/>
    <w:pitch w:val="variable"/>
    <w:sig w:usb0="E0002EFF" w:usb1="C000785B" w:usb2="00000009" w:usb3="00000000" w:csb0="000001FF" w:csb1="00000000"/>
  </w:font>
  <w:font w:name="AGaramondPro-Regular">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0392" w:rsidRDefault="00855B3B">
    <w:pPr>
      <w:pStyle w:val="GvdeMetni"/>
      <w:spacing w:line="14" w:lineRule="auto"/>
      <w:rPr>
        <w:sz w:val="20"/>
      </w:rPr>
    </w:pPr>
    <w:r w:rsidRPr="00855B3B">
      <w:rPr>
        <w:noProof/>
        <w:lang w:eastAsia="tr-TR"/>
      </w:rPr>
      <w:pict>
        <v:shapetype id="_x0000_t202" coordsize="21600,21600" o:spt="202" path="m,l,21600r21600,l21600,xe">
          <v:stroke joinstyle="miter"/>
          <v:path gradientshapeok="t" o:connecttype="rect"/>
        </v:shapetype>
        <v:shape id="Text Box 1" o:spid="_x0000_s4097" type="#_x0000_t202" style="position:absolute;margin-left:288.6pt;margin-top:776.1pt;width:18pt;height:16.5pt;z-index:-25165875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" filled="f" stroked="f">
          <v:textbox inset="0,0,0,0">
            <w:txbxContent>
              <w:p w:rsidR="000D0392" w:rsidRDefault="00855B3B">
                <w:pPr>
                  <w:pStyle w:val="GvdeMetni"/>
                  <w:spacing w:before="17"/>
                  <w:ind w:left="60"/>
                  <w:rPr>
                    <w:rFonts w:ascii="Times New Roman"/>
                  </w:rPr>
                </w:pPr>
                <w:r>
                  <w:fldChar w:fldCharType="begin"/>
                </w:r>
                <w:r w:rsidR="000D0392">
                  <w:rPr>
                    <w:rFonts w:ascii="Times New Roman"/>
                  </w:rPr>
                  <w:instrText xml:space="preserve"> PAGE </w:instrText>
                </w:r>
                <w:r>
                  <w:fldChar w:fldCharType="separate"/>
                </w:r>
                <w:r w:rsidR="00C7409D">
                  <w:rPr>
                    <w:rFonts w:ascii="Times New Roman"/>
                    <w:noProof/>
                  </w:rPr>
                  <w:t>9</w:t>
                </w:r>
                <w:r>
                  <w:fldChar w:fldCharType="end"/>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0392" w:rsidRDefault="000D0392">
    <w:pPr>
      <w:pStyle w:val="GvdeMetni"/>
      <w:spacing w:line="14" w:lineRule="auto"/>
      <w:rPr>
        <w:sz w:val="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E2ECC" w:rsidRDefault="009E2ECC">
      <w:r>
        <w:separator/>
      </w:r>
    </w:p>
  </w:footnote>
  <w:footnote w:type="continuationSeparator" w:id="1">
    <w:p w:rsidR="009E2ECC" w:rsidRDefault="009E2ECC">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6D1835"/>
    <w:multiLevelType w:val="hybridMultilevel"/>
    <w:tmpl w:val="9954A42C"/>
    <w:lvl w:ilvl="0" w:tplc="9A846062">
      <w:start w:val="1"/>
      <w:numFmt w:val="decimal"/>
      <w:lvlText w:val="%1."/>
      <w:lvlJc w:val="left"/>
      <w:pPr>
        <w:ind w:left="1937" w:hanging="377"/>
        <w:jc w:val="right"/>
      </w:pPr>
      <w:rPr>
        <w:rFonts w:ascii="Cambria" w:eastAsia="Cambria" w:hAnsi="Cambria" w:cs="Cambria" w:hint="default"/>
        <w:b/>
        <w:bCs/>
        <w:w w:val="100"/>
        <w:sz w:val="36"/>
        <w:szCs w:val="36"/>
        <w:lang w:val="tr-TR" w:eastAsia="en-US" w:bidi="ar-SA"/>
      </w:rPr>
    </w:lvl>
    <w:lvl w:ilvl="1" w:tplc="236EA408">
      <w:numFmt w:val="bullet"/>
      <w:lvlText w:val="•"/>
      <w:lvlJc w:val="left"/>
      <w:pPr>
        <w:ind w:left="2760" w:hanging="377"/>
      </w:pPr>
      <w:rPr>
        <w:rFonts w:hint="default"/>
        <w:lang w:val="tr-TR" w:eastAsia="en-US" w:bidi="ar-SA"/>
      </w:rPr>
    </w:lvl>
    <w:lvl w:ilvl="2" w:tplc="5E78A314">
      <w:numFmt w:val="bullet"/>
      <w:lvlText w:val="•"/>
      <w:lvlJc w:val="left"/>
      <w:pPr>
        <w:ind w:left="3681" w:hanging="377"/>
      </w:pPr>
      <w:rPr>
        <w:rFonts w:hint="default"/>
        <w:lang w:val="tr-TR" w:eastAsia="en-US" w:bidi="ar-SA"/>
      </w:rPr>
    </w:lvl>
    <w:lvl w:ilvl="3" w:tplc="E90E7E96">
      <w:numFmt w:val="bullet"/>
      <w:lvlText w:val="•"/>
      <w:lvlJc w:val="left"/>
      <w:pPr>
        <w:ind w:left="4601" w:hanging="377"/>
      </w:pPr>
      <w:rPr>
        <w:rFonts w:hint="default"/>
        <w:lang w:val="tr-TR" w:eastAsia="en-US" w:bidi="ar-SA"/>
      </w:rPr>
    </w:lvl>
    <w:lvl w:ilvl="4" w:tplc="B8E484D4">
      <w:numFmt w:val="bullet"/>
      <w:lvlText w:val="•"/>
      <w:lvlJc w:val="left"/>
      <w:pPr>
        <w:ind w:left="5522" w:hanging="377"/>
      </w:pPr>
      <w:rPr>
        <w:rFonts w:hint="default"/>
        <w:lang w:val="tr-TR" w:eastAsia="en-US" w:bidi="ar-SA"/>
      </w:rPr>
    </w:lvl>
    <w:lvl w:ilvl="5" w:tplc="44361722">
      <w:numFmt w:val="bullet"/>
      <w:lvlText w:val="•"/>
      <w:lvlJc w:val="left"/>
      <w:pPr>
        <w:ind w:left="6443" w:hanging="377"/>
      </w:pPr>
      <w:rPr>
        <w:rFonts w:hint="default"/>
        <w:lang w:val="tr-TR" w:eastAsia="en-US" w:bidi="ar-SA"/>
      </w:rPr>
    </w:lvl>
    <w:lvl w:ilvl="6" w:tplc="C38A2A4E">
      <w:numFmt w:val="bullet"/>
      <w:lvlText w:val="•"/>
      <w:lvlJc w:val="left"/>
      <w:pPr>
        <w:ind w:left="7363" w:hanging="377"/>
      </w:pPr>
      <w:rPr>
        <w:rFonts w:hint="default"/>
        <w:lang w:val="tr-TR" w:eastAsia="en-US" w:bidi="ar-SA"/>
      </w:rPr>
    </w:lvl>
    <w:lvl w:ilvl="7" w:tplc="5004FC18">
      <w:numFmt w:val="bullet"/>
      <w:lvlText w:val="•"/>
      <w:lvlJc w:val="left"/>
      <w:pPr>
        <w:ind w:left="8284" w:hanging="377"/>
      </w:pPr>
      <w:rPr>
        <w:rFonts w:hint="default"/>
        <w:lang w:val="tr-TR" w:eastAsia="en-US" w:bidi="ar-SA"/>
      </w:rPr>
    </w:lvl>
    <w:lvl w:ilvl="8" w:tplc="C0BC796A">
      <w:numFmt w:val="bullet"/>
      <w:lvlText w:val="•"/>
      <w:lvlJc w:val="left"/>
      <w:pPr>
        <w:ind w:left="9205" w:hanging="377"/>
      </w:pPr>
      <w:rPr>
        <w:rFonts w:hint="default"/>
        <w:lang w:val="tr-TR" w:eastAsia="en-US" w:bidi="ar-SA"/>
      </w:rPr>
    </w:lvl>
  </w:abstractNum>
  <w:abstractNum w:abstractNumId="1">
    <w:nsid w:val="0A481FE2"/>
    <w:multiLevelType w:val="hybridMultilevel"/>
    <w:tmpl w:val="C14AABD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0ADF2DF1"/>
    <w:multiLevelType w:val="hybridMultilevel"/>
    <w:tmpl w:val="88DCF25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0B5023FA"/>
    <w:multiLevelType w:val="hybridMultilevel"/>
    <w:tmpl w:val="AEA0E3B0"/>
    <w:lvl w:ilvl="0" w:tplc="041F000D">
      <w:start w:val="1"/>
      <w:numFmt w:val="bullet"/>
      <w:lvlText w:val=""/>
      <w:lvlJc w:val="left"/>
      <w:pPr>
        <w:ind w:left="1080" w:hanging="360"/>
      </w:pPr>
      <w:rPr>
        <w:rFonts w:ascii="Wingdings" w:hAnsi="Wingdings" w:hint="default"/>
        <w:color w:val="A19574" w:themeColor="accent5"/>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4">
    <w:nsid w:val="10257DCC"/>
    <w:multiLevelType w:val="hybridMultilevel"/>
    <w:tmpl w:val="9050D9A2"/>
    <w:lvl w:ilvl="0" w:tplc="041F000D">
      <w:start w:val="1"/>
      <w:numFmt w:val="bullet"/>
      <w:lvlText w:val=""/>
      <w:lvlJc w:val="left"/>
      <w:pPr>
        <w:ind w:left="360" w:hanging="360"/>
      </w:pPr>
      <w:rPr>
        <w:rFonts w:ascii="Wingdings" w:hAnsi="Wingdings" w:hint="default"/>
        <w:color w:val="A19574" w:themeColor="accent5"/>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5">
    <w:nsid w:val="18871A85"/>
    <w:multiLevelType w:val="multilevel"/>
    <w:tmpl w:val="70E0B6FC"/>
    <w:lvl w:ilvl="0">
      <w:start w:val="2"/>
      <w:numFmt w:val="decimal"/>
      <w:lvlText w:val="%1"/>
      <w:lvlJc w:val="left"/>
      <w:pPr>
        <w:ind w:left="1711" w:hanging="754"/>
      </w:pPr>
      <w:rPr>
        <w:rFonts w:hint="default"/>
        <w:lang w:val="tr-TR" w:eastAsia="en-US" w:bidi="ar-SA"/>
      </w:rPr>
    </w:lvl>
    <w:lvl w:ilvl="1">
      <w:start w:val="7"/>
      <w:numFmt w:val="decimal"/>
      <w:lvlText w:val="%1.%2"/>
      <w:lvlJc w:val="left"/>
      <w:pPr>
        <w:ind w:left="1711" w:hanging="754"/>
      </w:pPr>
      <w:rPr>
        <w:rFonts w:hint="default"/>
        <w:lang w:val="tr-TR" w:eastAsia="en-US" w:bidi="ar-SA"/>
      </w:rPr>
    </w:lvl>
    <w:lvl w:ilvl="2">
      <w:start w:val="2"/>
      <w:numFmt w:val="decimal"/>
      <w:lvlText w:val="%1.%2.%3."/>
      <w:lvlJc w:val="left"/>
      <w:pPr>
        <w:ind w:left="1605" w:hanging="754"/>
      </w:pPr>
      <w:rPr>
        <w:rFonts w:ascii="Cambria" w:eastAsia="Cambria" w:hAnsi="Cambria" w:cs="Cambria" w:hint="default"/>
        <w:b/>
        <w:bCs/>
        <w:color w:val="0070C0"/>
        <w:spacing w:val="-1"/>
        <w:w w:val="100"/>
        <w:sz w:val="28"/>
        <w:szCs w:val="28"/>
        <w:lang w:val="tr-TR" w:eastAsia="en-US" w:bidi="ar-SA"/>
      </w:rPr>
    </w:lvl>
    <w:lvl w:ilvl="3">
      <w:start w:val="1"/>
      <w:numFmt w:val="decimal"/>
      <w:lvlText w:val="%4."/>
      <w:lvlJc w:val="left"/>
      <w:pPr>
        <w:ind w:left="1678" w:hanging="360"/>
      </w:pPr>
      <w:rPr>
        <w:rFonts w:hint="default"/>
        <w:w w:val="100"/>
        <w:sz w:val="16"/>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6">
    <w:nsid w:val="18EA71CB"/>
    <w:multiLevelType w:val="hybridMultilevel"/>
    <w:tmpl w:val="6EA4E2F6"/>
    <w:lvl w:ilvl="0" w:tplc="041F000D">
      <w:start w:val="1"/>
      <w:numFmt w:val="bullet"/>
      <w:lvlText w:val=""/>
      <w:lvlJc w:val="left"/>
      <w:pPr>
        <w:ind w:left="360" w:hanging="360"/>
      </w:pPr>
      <w:rPr>
        <w:rFonts w:ascii="Wingdings" w:hAnsi="Wingdings" w:hint="default"/>
        <w:color w:val="A19574" w:themeColor="accent5"/>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7">
    <w:nsid w:val="19D4152B"/>
    <w:multiLevelType w:val="hybridMultilevel"/>
    <w:tmpl w:val="81EA8ECA"/>
    <w:lvl w:ilvl="0" w:tplc="041F000D">
      <w:start w:val="1"/>
      <w:numFmt w:val="bullet"/>
      <w:lvlText w:val=""/>
      <w:lvlJc w:val="left"/>
      <w:pPr>
        <w:ind w:left="720" w:hanging="360"/>
      </w:pPr>
      <w:rPr>
        <w:rFonts w:ascii="Wingdings" w:hAnsi="Wingdings" w:hint="default"/>
        <w:color w:val="A19574" w:themeColor="accent5"/>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19E340FE"/>
    <w:multiLevelType w:val="hybridMultilevel"/>
    <w:tmpl w:val="3080E8BC"/>
    <w:lvl w:ilvl="0" w:tplc="041F000D">
      <w:start w:val="1"/>
      <w:numFmt w:val="bullet"/>
      <w:lvlText w:val=""/>
      <w:lvlJc w:val="left"/>
      <w:pPr>
        <w:ind w:left="360" w:hanging="360"/>
      </w:pPr>
      <w:rPr>
        <w:rFonts w:ascii="Wingdings" w:hAnsi="Wingdings" w:hint="default"/>
        <w:color w:val="A19574" w:themeColor="accent5"/>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9">
    <w:nsid w:val="200E75CA"/>
    <w:multiLevelType w:val="hybridMultilevel"/>
    <w:tmpl w:val="1A92C7AE"/>
    <w:lvl w:ilvl="0" w:tplc="041F000D">
      <w:start w:val="1"/>
      <w:numFmt w:val="bullet"/>
      <w:lvlText w:val=""/>
      <w:lvlJc w:val="left"/>
      <w:pPr>
        <w:ind w:left="1080" w:hanging="360"/>
      </w:pPr>
      <w:rPr>
        <w:rFonts w:ascii="Wingdings" w:hAnsi="Wingdings"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10">
    <w:nsid w:val="29E90323"/>
    <w:multiLevelType w:val="hybridMultilevel"/>
    <w:tmpl w:val="41B4E4B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2EF40E98"/>
    <w:multiLevelType w:val="multilevel"/>
    <w:tmpl w:val="46FC9360"/>
    <w:lvl w:ilvl="0">
      <w:start w:val="1"/>
      <w:numFmt w:val="decimal"/>
      <w:lvlText w:val="%1."/>
      <w:lvlJc w:val="left"/>
      <w:pPr>
        <w:ind w:left="1318" w:hanging="360"/>
        <w:jc w:val="right"/>
      </w:pPr>
      <w:rPr>
        <w:rFonts w:ascii="Cambria" w:eastAsia="Cambria" w:hAnsi="Cambria" w:cs="Cambria" w:hint="default"/>
        <w:b/>
        <w:bCs/>
        <w:spacing w:val="-1"/>
        <w:w w:val="100"/>
        <w:sz w:val="24"/>
        <w:szCs w:val="24"/>
        <w:lang w:val="tr-TR" w:eastAsia="en-US" w:bidi="ar-SA"/>
      </w:rPr>
    </w:lvl>
    <w:lvl w:ilvl="1">
      <w:start w:val="1"/>
      <w:numFmt w:val="decimal"/>
      <w:lvlText w:val="%1.%2."/>
      <w:lvlJc w:val="left"/>
      <w:pPr>
        <w:ind w:left="2421" w:hanging="720"/>
      </w:pPr>
      <w:rPr>
        <w:rFonts w:ascii="Cambria" w:eastAsia="Cambria" w:hAnsi="Cambria" w:cs="Cambria" w:hint="default"/>
        <w:spacing w:val="-1"/>
        <w:w w:val="100"/>
        <w:sz w:val="24"/>
        <w:szCs w:val="24"/>
        <w:lang w:val="tr-TR" w:eastAsia="en-US" w:bidi="ar-SA"/>
      </w:rPr>
    </w:lvl>
    <w:lvl w:ilvl="2">
      <w:start w:val="1"/>
      <w:numFmt w:val="decimal"/>
      <w:lvlText w:val="%1.%2.%3."/>
      <w:lvlJc w:val="left"/>
      <w:pPr>
        <w:ind w:left="2374" w:hanging="548"/>
      </w:pPr>
      <w:rPr>
        <w:rFonts w:ascii="Cambria" w:eastAsia="Cambria" w:hAnsi="Cambria" w:cs="Cambria" w:hint="default"/>
        <w:spacing w:val="-1"/>
        <w:w w:val="100"/>
        <w:sz w:val="22"/>
        <w:szCs w:val="22"/>
        <w:lang w:val="tr-TR" w:eastAsia="en-US" w:bidi="ar-SA"/>
      </w:rPr>
    </w:lvl>
    <w:lvl w:ilvl="3">
      <w:numFmt w:val="bullet"/>
      <w:lvlText w:val="•"/>
      <w:lvlJc w:val="left"/>
      <w:pPr>
        <w:ind w:left="2660" w:hanging="548"/>
      </w:pPr>
      <w:rPr>
        <w:rFonts w:hint="default"/>
        <w:lang w:val="tr-TR" w:eastAsia="en-US" w:bidi="ar-SA"/>
      </w:rPr>
    </w:lvl>
    <w:lvl w:ilvl="4">
      <w:numFmt w:val="bullet"/>
      <w:lvlText w:val="•"/>
      <w:lvlJc w:val="left"/>
      <w:pPr>
        <w:ind w:left="3858" w:hanging="548"/>
      </w:pPr>
      <w:rPr>
        <w:rFonts w:hint="default"/>
        <w:lang w:val="tr-TR" w:eastAsia="en-US" w:bidi="ar-SA"/>
      </w:rPr>
    </w:lvl>
    <w:lvl w:ilvl="5">
      <w:numFmt w:val="bullet"/>
      <w:lvlText w:val="•"/>
      <w:lvlJc w:val="left"/>
      <w:pPr>
        <w:ind w:left="5056" w:hanging="548"/>
      </w:pPr>
      <w:rPr>
        <w:rFonts w:hint="default"/>
        <w:lang w:val="tr-TR" w:eastAsia="en-US" w:bidi="ar-SA"/>
      </w:rPr>
    </w:lvl>
    <w:lvl w:ilvl="6">
      <w:numFmt w:val="bullet"/>
      <w:lvlText w:val="•"/>
      <w:lvlJc w:val="left"/>
      <w:pPr>
        <w:ind w:left="6254" w:hanging="548"/>
      </w:pPr>
      <w:rPr>
        <w:rFonts w:hint="default"/>
        <w:lang w:val="tr-TR" w:eastAsia="en-US" w:bidi="ar-SA"/>
      </w:rPr>
    </w:lvl>
    <w:lvl w:ilvl="7">
      <w:numFmt w:val="bullet"/>
      <w:lvlText w:val="•"/>
      <w:lvlJc w:val="left"/>
      <w:pPr>
        <w:ind w:left="7452" w:hanging="548"/>
      </w:pPr>
      <w:rPr>
        <w:rFonts w:hint="default"/>
        <w:lang w:val="tr-TR" w:eastAsia="en-US" w:bidi="ar-SA"/>
      </w:rPr>
    </w:lvl>
    <w:lvl w:ilvl="8">
      <w:numFmt w:val="bullet"/>
      <w:lvlText w:val="•"/>
      <w:lvlJc w:val="left"/>
      <w:pPr>
        <w:ind w:left="8650" w:hanging="548"/>
      </w:pPr>
      <w:rPr>
        <w:rFonts w:hint="default"/>
        <w:lang w:val="tr-TR" w:eastAsia="en-US" w:bidi="ar-SA"/>
      </w:rPr>
    </w:lvl>
  </w:abstractNum>
  <w:abstractNum w:abstractNumId="12">
    <w:nsid w:val="2FB20B57"/>
    <w:multiLevelType w:val="hybridMultilevel"/>
    <w:tmpl w:val="5BFA0F06"/>
    <w:lvl w:ilvl="0" w:tplc="041F000F">
      <w:start w:val="1"/>
      <w:numFmt w:val="decimal"/>
      <w:lvlText w:val="%1."/>
      <w:lvlJc w:val="left"/>
      <w:pPr>
        <w:ind w:left="2880" w:hanging="360"/>
      </w:pPr>
    </w:lvl>
    <w:lvl w:ilvl="1" w:tplc="041F0019" w:tentative="1">
      <w:start w:val="1"/>
      <w:numFmt w:val="lowerLetter"/>
      <w:lvlText w:val="%2."/>
      <w:lvlJc w:val="left"/>
      <w:pPr>
        <w:ind w:left="3600" w:hanging="360"/>
      </w:pPr>
    </w:lvl>
    <w:lvl w:ilvl="2" w:tplc="041F001B" w:tentative="1">
      <w:start w:val="1"/>
      <w:numFmt w:val="lowerRoman"/>
      <w:lvlText w:val="%3."/>
      <w:lvlJc w:val="right"/>
      <w:pPr>
        <w:ind w:left="4320" w:hanging="180"/>
      </w:pPr>
    </w:lvl>
    <w:lvl w:ilvl="3" w:tplc="041F000F" w:tentative="1">
      <w:start w:val="1"/>
      <w:numFmt w:val="decimal"/>
      <w:lvlText w:val="%4."/>
      <w:lvlJc w:val="left"/>
      <w:pPr>
        <w:ind w:left="5040" w:hanging="360"/>
      </w:pPr>
    </w:lvl>
    <w:lvl w:ilvl="4" w:tplc="041F0019" w:tentative="1">
      <w:start w:val="1"/>
      <w:numFmt w:val="lowerLetter"/>
      <w:lvlText w:val="%5."/>
      <w:lvlJc w:val="left"/>
      <w:pPr>
        <w:ind w:left="5760" w:hanging="360"/>
      </w:pPr>
    </w:lvl>
    <w:lvl w:ilvl="5" w:tplc="041F001B" w:tentative="1">
      <w:start w:val="1"/>
      <w:numFmt w:val="lowerRoman"/>
      <w:lvlText w:val="%6."/>
      <w:lvlJc w:val="right"/>
      <w:pPr>
        <w:ind w:left="6480" w:hanging="180"/>
      </w:pPr>
    </w:lvl>
    <w:lvl w:ilvl="6" w:tplc="041F000F" w:tentative="1">
      <w:start w:val="1"/>
      <w:numFmt w:val="decimal"/>
      <w:lvlText w:val="%7."/>
      <w:lvlJc w:val="left"/>
      <w:pPr>
        <w:ind w:left="7200" w:hanging="360"/>
      </w:pPr>
    </w:lvl>
    <w:lvl w:ilvl="7" w:tplc="041F0019" w:tentative="1">
      <w:start w:val="1"/>
      <w:numFmt w:val="lowerLetter"/>
      <w:lvlText w:val="%8."/>
      <w:lvlJc w:val="left"/>
      <w:pPr>
        <w:ind w:left="7920" w:hanging="360"/>
      </w:pPr>
    </w:lvl>
    <w:lvl w:ilvl="8" w:tplc="041F001B" w:tentative="1">
      <w:start w:val="1"/>
      <w:numFmt w:val="lowerRoman"/>
      <w:lvlText w:val="%9."/>
      <w:lvlJc w:val="right"/>
      <w:pPr>
        <w:ind w:left="8640" w:hanging="180"/>
      </w:pPr>
    </w:lvl>
  </w:abstractNum>
  <w:abstractNum w:abstractNumId="13">
    <w:nsid w:val="371C58D6"/>
    <w:multiLevelType w:val="hybridMultilevel"/>
    <w:tmpl w:val="B6148DFC"/>
    <w:lvl w:ilvl="0" w:tplc="041F000B">
      <w:start w:val="1"/>
      <w:numFmt w:val="bullet"/>
      <w:lvlText w:val=""/>
      <w:lvlJc w:val="left"/>
      <w:pPr>
        <w:ind w:left="2705" w:hanging="360"/>
      </w:pPr>
      <w:rPr>
        <w:rFonts w:ascii="Wingdings" w:hAnsi="Wingdings" w:hint="default"/>
      </w:rPr>
    </w:lvl>
    <w:lvl w:ilvl="1" w:tplc="041F0003" w:tentative="1">
      <w:start w:val="1"/>
      <w:numFmt w:val="bullet"/>
      <w:lvlText w:val="o"/>
      <w:lvlJc w:val="left"/>
      <w:pPr>
        <w:ind w:left="3425" w:hanging="360"/>
      </w:pPr>
      <w:rPr>
        <w:rFonts w:ascii="Courier New" w:hAnsi="Courier New" w:cs="Courier New" w:hint="default"/>
      </w:rPr>
    </w:lvl>
    <w:lvl w:ilvl="2" w:tplc="041F0005" w:tentative="1">
      <w:start w:val="1"/>
      <w:numFmt w:val="bullet"/>
      <w:lvlText w:val=""/>
      <w:lvlJc w:val="left"/>
      <w:pPr>
        <w:ind w:left="4145" w:hanging="360"/>
      </w:pPr>
      <w:rPr>
        <w:rFonts w:ascii="Wingdings" w:hAnsi="Wingdings" w:hint="default"/>
      </w:rPr>
    </w:lvl>
    <w:lvl w:ilvl="3" w:tplc="041F0001" w:tentative="1">
      <w:start w:val="1"/>
      <w:numFmt w:val="bullet"/>
      <w:lvlText w:val=""/>
      <w:lvlJc w:val="left"/>
      <w:pPr>
        <w:ind w:left="4865" w:hanging="360"/>
      </w:pPr>
      <w:rPr>
        <w:rFonts w:ascii="Symbol" w:hAnsi="Symbol" w:hint="default"/>
      </w:rPr>
    </w:lvl>
    <w:lvl w:ilvl="4" w:tplc="041F0003" w:tentative="1">
      <w:start w:val="1"/>
      <w:numFmt w:val="bullet"/>
      <w:lvlText w:val="o"/>
      <w:lvlJc w:val="left"/>
      <w:pPr>
        <w:ind w:left="5585" w:hanging="360"/>
      </w:pPr>
      <w:rPr>
        <w:rFonts w:ascii="Courier New" w:hAnsi="Courier New" w:cs="Courier New" w:hint="default"/>
      </w:rPr>
    </w:lvl>
    <w:lvl w:ilvl="5" w:tplc="041F0005" w:tentative="1">
      <w:start w:val="1"/>
      <w:numFmt w:val="bullet"/>
      <w:lvlText w:val=""/>
      <w:lvlJc w:val="left"/>
      <w:pPr>
        <w:ind w:left="6305" w:hanging="360"/>
      </w:pPr>
      <w:rPr>
        <w:rFonts w:ascii="Wingdings" w:hAnsi="Wingdings" w:hint="default"/>
      </w:rPr>
    </w:lvl>
    <w:lvl w:ilvl="6" w:tplc="041F0001" w:tentative="1">
      <w:start w:val="1"/>
      <w:numFmt w:val="bullet"/>
      <w:lvlText w:val=""/>
      <w:lvlJc w:val="left"/>
      <w:pPr>
        <w:ind w:left="7025" w:hanging="360"/>
      </w:pPr>
      <w:rPr>
        <w:rFonts w:ascii="Symbol" w:hAnsi="Symbol" w:hint="default"/>
      </w:rPr>
    </w:lvl>
    <w:lvl w:ilvl="7" w:tplc="041F0003" w:tentative="1">
      <w:start w:val="1"/>
      <w:numFmt w:val="bullet"/>
      <w:lvlText w:val="o"/>
      <w:lvlJc w:val="left"/>
      <w:pPr>
        <w:ind w:left="7745" w:hanging="360"/>
      </w:pPr>
      <w:rPr>
        <w:rFonts w:ascii="Courier New" w:hAnsi="Courier New" w:cs="Courier New" w:hint="default"/>
      </w:rPr>
    </w:lvl>
    <w:lvl w:ilvl="8" w:tplc="041F0005" w:tentative="1">
      <w:start w:val="1"/>
      <w:numFmt w:val="bullet"/>
      <w:lvlText w:val=""/>
      <w:lvlJc w:val="left"/>
      <w:pPr>
        <w:ind w:left="8465" w:hanging="360"/>
      </w:pPr>
      <w:rPr>
        <w:rFonts w:ascii="Wingdings" w:hAnsi="Wingdings" w:hint="default"/>
      </w:rPr>
    </w:lvl>
  </w:abstractNum>
  <w:abstractNum w:abstractNumId="14">
    <w:nsid w:val="37502466"/>
    <w:multiLevelType w:val="hybridMultilevel"/>
    <w:tmpl w:val="308614D0"/>
    <w:lvl w:ilvl="0" w:tplc="041F0001">
      <w:start w:val="1"/>
      <w:numFmt w:val="bullet"/>
      <w:lvlText w:val=""/>
      <w:lvlJc w:val="left"/>
      <w:pPr>
        <w:ind w:left="720" w:hanging="360"/>
      </w:pPr>
      <w:rPr>
        <w:rFonts w:ascii="Symbol" w:hAnsi="Symbol" w:hint="default"/>
      </w:rPr>
    </w:lvl>
    <w:lvl w:ilvl="1" w:tplc="C0F876C4">
      <w:start w:val="4"/>
      <w:numFmt w:val="bullet"/>
      <w:lvlText w:val=""/>
      <w:lvlJc w:val="left"/>
      <w:pPr>
        <w:ind w:left="1440" w:hanging="360"/>
      </w:pPr>
      <w:rPr>
        <w:rFonts w:ascii="Symbol" w:eastAsia="Calibri" w:hAnsi="Symbol" w:cs="Arial"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nsid w:val="3D040DD8"/>
    <w:multiLevelType w:val="multilevel"/>
    <w:tmpl w:val="5324F980"/>
    <w:lvl w:ilvl="0">
      <w:start w:val="1"/>
      <w:numFmt w:val="decimal"/>
      <w:lvlText w:val="%1"/>
      <w:lvlJc w:val="left"/>
      <w:pPr>
        <w:ind w:left="1678" w:hanging="720"/>
      </w:pPr>
      <w:rPr>
        <w:rFonts w:hint="default"/>
        <w:lang w:val="tr-TR" w:eastAsia="en-US" w:bidi="ar-SA"/>
      </w:rPr>
    </w:lvl>
    <w:lvl w:ilvl="1">
      <w:start w:val="1"/>
      <w:numFmt w:val="decimal"/>
      <w:lvlText w:val="%1.%2."/>
      <w:lvlJc w:val="left"/>
      <w:pPr>
        <w:ind w:left="1678" w:hanging="720"/>
      </w:pPr>
      <w:rPr>
        <w:rFonts w:ascii="Cambria" w:eastAsia="Cambria" w:hAnsi="Cambria" w:cs="Cambria" w:hint="default"/>
        <w:b/>
        <w:bCs/>
        <w:w w:val="99"/>
        <w:sz w:val="32"/>
        <w:szCs w:val="32"/>
        <w:lang w:val="tr-TR" w:eastAsia="en-US" w:bidi="ar-SA"/>
      </w:rPr>
    </w:lvl>
    <w:lvl w:ilvl="2">
      <w:numFmt w:val="bullet"/>
      <w:lvlText w:val="•"/>
      <w:lvlJc w:val="left"/>
      <w:pPr>
        <w:ind w:left="3553" w:hanging="720"/>
      </w:pPr>
      <w:rPr>
        <w:rFonts w:hint="default"/>
        <w:lang w:val="tr-TR" w:eastAsia="en-US" w:bidi="ar-SA"/>
      </w:rPr>
    </w:lvl>
    <w:lvl w:ilvl="3">
      <w:numFmt w:val="bullet"/>
      <w:lvlText w:val="•"/>
      <w:lvlJc w:val="left"/>
      <w:pPr>
        <w:ind w:left="4489" w:hanging="720"/>
      </w:pPr>
      <w:rPr>
        <w:rFonts w:hint="default"/>
        <w:lang w:val="tr-TR" w:eastAsia="en-US" w:bidi="ar-SA"/>
      </w:rPr>
    </w:lvl>
    <w:lvl w:ilvl="4">
      <w:numFmt w:val="bullet"/>
      <w:lvlText w:val="•"/>
      <w:lvlJc w:val="left"/>
      <w:pPr>
        <w:ind w:left="5426" w:hanging="720"/>
      </w:pPr>
      <w:rPr>
        <w:rFonts w:hint="default"/>
        <w:lang w:val="tr-TR" w:eastAsia="en-US" w:bidi="ar-SA"/>
      </w:rPr>
    </w:lvl>
    <w:lvl w:ilvl="5">
      <w:numFmt w:val="bullet"/>
      <w:lvlText w:val="•"/>
      <w:lvlJc w:val="left"/>
      <w:pPr>
        <w:ind w:left="6363" w:hanging="720"/>
      </w:pPr>
      <w:rPr>
        <w:rFonts w:hint="default"/>
        <w:lang w:val="tr-TR" w:eastAsia="en-US" w:bidi="ar-SA"/>
      </w:rPr>
    </w:lvl>
    <w:lvl w:ilvl="6">
      <w:numFmt w:val="bullet"/>
      <w:lvlText w:val="•"/>
      <w:lvlJc w:val="left"/>
      <w:pPr>
        <w:ind w:left="7299" w:hanging="720"/>
      </w:pPr>
      <w:rPr>
        <w:rFonts w:hint="default"/>
        <w:lang w:val="tr-TR" w:eastAsia="en-US" w:bidi="ar-SA"/>
      </w:rPr>
    </w:lvl>
    <w:lvl w:ilvl="7">
      <w:numFmt w:val="bullet"/>
      <w:lvlText w:val="•"/>
      <w:lvlJc w:val="left"/>
      <w:pPr>
        <w:ind w:left="8236" w:hanging="720"/>
      </w:pPr>
      <w:rPr>
        <w:rFonts w:hint="default"/>
        <w:lang w:val="tr-TR" w:eastAsia="en-US" w:bidi="ar-SA"/>
      </w:rPr>
    </w:lvl>
    <w:lvl w:ilvl="8">
      <w:numFmt w:val="bullet"/>
      <w:lvlText w:val="•"/>
      <w:lvlJc w:val="left"/>
      <w:pPr>
        <w:ind w:left="9173" w:hanging="720"/>
      </w:pPr>
      <w:rPr>
        <w:rFonts w:hint="default"/>
        <w:lang w:val="tr-TR" w:eastAsia="en-US" w:bidi="ar-SA"/>
      </w:rPr>
    </w:lvl>
  </w:abstractNum>
  <w:abstractNum w:abstractNumId="16">
    <w:nsid w:val="4121606E"/>
    <w:multiLevelType w:val="hybridMultilevel"/>
    <w:tmpl w:val="BB0EBD44"/>
    <w:lvl w:ilvl="0" w:tplc="EDDA703A">
      <w:start w:val="1"/>
      <w:numFmt w:val="decimal"/>
      <w:lvlText w:val="%1-"/>
      <w:lvlJc w:val="left"/>
      <w:pPr>
        <w:ind w:left="562" w:hanging="420"/>
      </w:pPr>
      <w:rPr>
        <w:rFonts w:hint="default"/>
        <w:b/>
      </w:rPr>
    </w:lvl>
    <w:lvl w:ilvl="1" w:tplc="041F0019" w:tentative="1">
      <w:start w:val="1"/>
      <w:numFmt w:val="lowerLetter"/>
      <w:lvlText w:val="%2."/>
      <w:lvlJc w:val="left"/>
      <w:pPr>
        <w:ind w:left="1222" w:hanging="360"/>
      </w:pPr>
    </w:lvl>
    <w:lvl w:ilvl="2" w:tplc="041F001B" w:tentative="1">
      <w:start w:val="1"/>
      <w:numFmt w:val="lowerRoman"/>
      <w:lvlText w:val="%3."/>
      <w:lvlJc w:val="right"/>
      <w:pPr>
        <w:ind w:left="1942" w:hanging="180"/>
      </w:pPr>
    </w:lvl>
    <w:lvl w:ilvl="3" w:tplc="041F000F" w:tentative="1">
      <w:start w:val="1"/>
      <w:numFmt w:val="decimal"/>
      <w:lvlText w:val="%4."/>
      <w:lvlJc w:val="left"/>
      <w:pPr>
        <w:ind w:left="2662" w:hanging="360"/>
      </w:pPr>
    </w:lvl>
    <w:lvl w:ilvl="4" w:tplc="041F0019" w:tentative="1">
      <w:start w:val="1"/>
      <w:numFmt w:val="lowerLetter"/>
      <w:lvlText w:val="%5."/>
      <w:lvlJc w:val="left"/>
      <w:pPr>
        <w:ind w:left="3382" w:hanging="360"/>
      </w:pPr>
    </w:lvl>
    <w:lvl w:ilvl="5" w:tplc="041F001B" w:tentative="1">
      <w:start w:val="1"/>
      <w:numFmt w:val="lowerRoman"/>
      <w:lvlText w:val="%6."/>
      <w:lvlJc w:val="right"/>
      <w:pPr>
        <w:ind w:left="4102" w:hanging="180"/>
      </w:pPr>
    </w:lvl>
    <w:lvl w:ilvl="6" w:tplc="041F000F" w:tentative="1">
      <w:start w:val="1"/>
      <w:numFmt w:val="decimal"/>
      <w:lvlText w:val="%7."/>
      <w:lvlJc w:val="left"/>
      <w:pPr>
        <w:ind w:left="4822" w:hanging="360"/>
      </w:pPr>
    </w:lvl>
    <w:lvl w:ilvl="7" w:tplc="041F0019" w:tentative="1">
      <w:start w:val="1"/>
      <w:numFmt w:val="lowerLetter"/>
      <w:lvlText w:val="%8."/>
      <w:lvlJc w:val="left"/>
      <w:pPr>
        <w:ind w:left="5542" w:hanging="360"/>
      </w:pPr>
    </w:lvl>
    <w:lvl w:ilvl="8" w:tplc="041F001B" w:tentative="1">
      <w:start w:val="1"/>
      <w:numFmt w:val="lowerRoman"/>
      <w:lvlText w:val="%9."/>
      <w:lvlJc w:val="right"/>
      <w:pPr>
        <w:ind w:left="6262" w:hanging="180"/>
      </w:pPr>
    </w:lvl>
  </w:abstractNum>
  <w:abstractNum w:abstractNumId="17">
    <w:nsid w:val="49367370"/>
    <w:multiLevelType w:val="hybridMultilevel"/>
    <w:tmpl w:val="D57EFC58"/>
    <w:lvl w:ilvl="0" w:tplc="041F000F">
      <w:start w:val="1"/>
      <w:numFmt w:val="decimal"/>
      <w:lvlText w:val="%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8">
    <w:nsid w:val="4BDD2BD7"/>
    <w:multiLevelType w:val="hybridMultilevel"/>
    <w:tmpl w:val="45E8484E"/>
    <w:lvl w:ilvl="0" w:tplc="041F0001">
      <w:start w:val="1"/>
      <w:numFmt w:val="bullet"/>
      <w:lvlText w:val=""/>
      <w:lvlJc w:val="left"/>
      <w:pPr>
        <w:ind w:left="1920" w:hanging="360"/>
      </w:pPr>
      <w:rPr>
        <w:rFonts w:ascii="Symbol" w:hAnsi="Symbol" w:hint="default"/>
        <w:color w:val="92D050"/>
      </w:rPr>
    </w:lvl>
    <w:lvl w:ilvl="1" w:tplc="041F0003" w:tentative="1">
      <w:start w:val="1"/>
      <w:numFmt w:val="bullet"/>
      <w:lvlText w:val="o"/>
      <w:lvlJc w:val="left"/>
      <w:pPr>
        <w:ind w:left="2640" w:hanging="360"/>
      </w:pPr>
      <w:rPr>
        <w:rFonts w:ascii="Courier New" w:hAnsi="Courier New" w:cs="Courier New" w:hint="default"/>
      </w:rPr>
    </w:lvl>
    <w:lvl w:ilvl="2" w:tplc="041F0005" w:tentative="1">
      <w:start w:val="1"/>
      <w:numFmt w:val="bullet"/>
      <w:lvlText w:val=""/>
      <w:lvlJc w:val="left"/>
      <w:pPr>
        <w:ind w:left="3360" w:hanging="360"/>
      </w:pPr>
      <w:rPr>
        <w:rFonts w:ascii="Wingdings" w:hAnsi="Wingdings" w:hint="default"/>
      </w:rPr>
    </w:lvl>
    <w:lvl w:ilvl="3" w:tplc="041F0001" w:tentative="1">
      <w:start w:val="1"/>
      <w:numFmt w:val="bullet"/>
      <w:lvlText w:val=""/>
      <w:lvlJc w:val="left"/>
      <w:pPr>
        <w:ind w:left="4080" w:hanging="360"/>
      </w:pPr>
      <w:rPr>
        <w:rFonts w:ascii="Symbol" w:hAnsi="Symbol" w:hint="default"/>
      </w:rPr>
    </w:lvl>
    <w:lvl w:ilvl="4" w:tplc="041F0003" w:tentative="1">
      <w:start w:val="1"/>
      <w:numFmt w:val="bullet"/>
      <w:lvlText w:val="o"/>
      <w:lvlJc w:val="left"/>
      <w:pPr>
        <w:ind w:left="4800" w:hanging="360"/>
      </w:pPr>
      <w:rPr>
        <w:rFonts w:ascii="Courier New" w:hAnsi="Courier New" w:cs="Courier New" w:hint="default"/>
      </w:rPr>
    </w:lvl>
    <w:lvl w:ilvl="5" w:tplc="041F0005" w:tentative="1">
      <w:start w:val="1"/>
      <w:numFmt w:val="bullet"/>
      <w:lvlText w:val=""/>
      <w:lvlJc w:val="left"/>
      <w:pPr>
        <w:ind w:left="5520" w:hanging="360"/>
      </w:pPr>
      <w:rPr>
        <w:rFonts w:ascii="Wingdings" w:hAnsi="Wingdings" w:hint="default"/>
      </w:rPr>
    </w:lvl>
    <w:lvl w:ilvl="6" w:tplc="041F0001" w:tentative="1">
      <w:start w:val="1"/>
      <w:numFmt w:val="bullet"/>
      <w:lvlText w:val=""/>
      <w:lvlJc w:val="left"/>
      <w:pPr>
        <w:ind w:left="6240" w:hanging="360"/>
      </w:pPr>
      <w:rPr>
        <w:rFonts w:ascii="Symbol" w:hAnsi="Symbol" w:hint="default"/>
      </w:rPr>
    </w:lvl>
    <w:lvl w:ilvl="7" w:tplc="041F0003" w:tentative="1">
      <w:start w:val="1"/>
      <w:numFmt w:val="bullet"/>
      <w:lvlText w:val="o"/>
      <w:lvlJc w:val="left"/>
      <w:pPr>
        <w:ind w:left="6960" w:hanging="360"/>
      </w:pPr>
      <w:rPr>
        <w:rFonts w:ascii="Courier New" w:hAnsi="Courier New" w:cs="Courier New" w:hint="default"/>
      </w:rPr>
    </w:lvl>
    <w:lvl w:ilvl="8" w:tplc="041F0005" w:tentative="1">
      <w:start w:val="1"/>
      <w:numFmt w:val="bullet"/>
      <w:lvlText w:val=""/>
      <w:lvlJc w:val="left"/>
      <w:pPr>
        <w:ind w:left="7680" w:hanging="360"/>
      </w:pPr>
      <w:rPr>
        <w:rFonts w:ascii="Wingdings" w:hAnsi="Wingdings" w:hint="default"/>
      </w:rPr>
    </w:lvl>
  </w:abstractNum>
  <w:abstractNum w:abstractNumId="19">
    <w:nsid w:val="4C3836AE"/>
    <w:multiLevelType w:val="hybridMultilevel"/>
    <w:tmpl w:val="E31EB0E8"/>
    <w:lvl w:ilvl="0" w:tplc="041F0001">
      <w:start w:val="1"/>
      <w:numFmt w:val="bullet"/>
      <w:lvlText w:val=""/>
      <w:lvlJc w:val="left"/>
      <w:pPr>
        <w:ind w:left="720" w:hanging="360"/>
      </w:pPr>
      <w:rPr>
        <w:rFonts w:ascii="Symbol" w:hAnsi="Symbol"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nsid w:val="4E414F80"/>
    <w:multiLevelType w:val="hybridMultilevel"/>
    <w:tmpl w:val="5C825830"/>
    <w:lvl w:ilvl="0" w:tplc="FA40F7B4">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nsid w:val="4FFB05A4"/>
    <w:multiLevelType w:val="multilevel"/>
    <w:tmpl w:val="0DA6E8AC"/>
    <w:lvl w:ilvl="0">
      <w:start w:val="2"/>
      <w:numFmt w:val="decimal"/>
      <w:lvlText w:val="%1"/>
      <w:lvlJc w:val="left"/>
      <w:pPr>
        <w:ind w:left="1711" w:hanging="754"/>
      </w:pPr>
      <w:rPr>
        <w:rFonts w:hint="default"/>
      </w:rPr>
    </w:lvl>
    <w:lvl w:ilvl="1">
      <w:start w:val="7"/>
      <w:numFmt w:val="decimal"/>
      <w:lvlText w:val="%1.%2"/>
      <w:lvlJc w:val="left"/>
      <w:pPr>
        <w:ind w:left="1711" w:hanging="754"/>
      </w:pPr>
      <w:rPr>
        <w:rFonts w:hint="default"/>
      </w:rPr>
    </w:lvl>
    <w:lvl w:ilvl="2">
      <w:start w:val="4"/>
      <w:numFmt w:val="decimal"/>
      <w:lvlText w:val="%1.%2.%3."/>
      <w:lvlJc w:val="left"/>
      <w:pPr>
        <w:ind w:left="1605" w:hanging="754"/>
      </w:pPr>
      <w:rPr>
        <w:rFonts w:ascii="Cambria" w:eastAsia="Cambria" w:hAnsi="Cambria" w:cs="Cambria" w:hint="default"/>
        <w:b/>
        <w:bCs/>
        <w:color w:val="0070C0"/>
        <w:spacing w:val="-1"/>
        <w:w w:val="100"/>
        <w:sz w:val="28"/>
        <w:szCs w:val="28"/>
      </w:rPr>
    </w:lvl>
    <w:lvl w:ilvl="3">
      <w:start w:val="1"/>
      <w:numFmt w:val="decimal"/>
      <w:lvlText w:val="%4."/>
      <w:lvlJc w:val="left"/>
      <w:pPr>
        <w:ind w:left="1678" w:hanging="360"/>
      </w:pPr>
      <w:rPr>
        <w:rFonts w:hint="default"/>
        <w:w w:val="100"/>
        <w:sz w:val="16"/>
        <w:szCs w:val="24"/>
      </w:rPr>
    </w:lvl>
    <w:lvl w:ilvl="4">
      <w:numFmt w:val="bullet"/>
      <w:lvlText w:val="•"/>
      <w:lvlJc w:val="left"/>
      <w:pPr>
        <w:ind w:left="4828" w:hanging="360"/>
      </w:pPr>
      <w:rPr>
        <w:rFonts w:hint="default"/>
      </w:rPr>
    </w:lvl>
    <w:lvl w:ilvl="5">
      <w:numFmt w:val="bullet"/>
      <w:lvlText w:val="•"/>
      <w:lvlJc w:val="left"/>
      <w:pPr>
        <w:ind w:left="5865" w:hanging="360"/>
      </w:pPr>
      <w:rPr>
        <w:rFonts w:hint="default"/>
      </w:rPr>
    </w:lvl>
    <w:lvl w:ilvl="6">
      <w:numFmt w:val="bullet"/>
      <w:lvlText w:val="•"/>
      <w:lvlJc w:val="left"/>
      <w:pPr>
        <w:ind w:left="6901" w:hanging="360"/>
      </w:pPr>
      <w:rPr>
        <w:rFonts w:hint="default"/>
      </w:rPr>
    </w:lvl>
    <w:lvl w:ilvl="7">
      <w:numFmt w:val="bullet"/>
      <w:lvlText w:val="•"/>
      <w:lvlJc w:val="left"/>
      <w:pPr>
        <w:ind w:left="7937" w:hanging="360"/>
      </w:pPr>
      <w:rPr>
        <w:rFonts w:hint="default"/>
      </w:rPr>
    </w:lvl>
    <w:lvl w:ilvl="8">
      <w:numFmt w:val="bullet"/>
      <w:lvlText w:val="•"/>
      <w:lvlJc w:val="left"/>
      <w:pPr>
        <w:ind w:left="8973" w:hanging="360"/>
      </w:pPr>
      <w:rPr>
        <w:rFonts w:hint="default"/>
      </w:rPr>
    </w:lvl>
  </w:abstractNum>
  <w:abstractNum w:abstractNumId="22">
    <w:nsid w:val="539306EC"/>
    <w:multiLevelType w:val="hybridMultilevel"/>
    <w:tmpl w:val="7326E8D6"/>
    <w:lvl w:ilvl="0" w:tplc="041F0001">
      <w:start w:val="1"/>
      <w:numFmt w:val="bullet"/>
      <w:lvlText w:val=""/>
      <w:lvlJc w:val="left"/>
      <w:pPr>
        <w:ind w:left="1788" w:hanging="360"/>
      </w:pPr>
      <w:rPr>
        <w:rFonts w:ascii="Symbol" w:hAnsi="Symbol" w:hint="default"/>
      </w:rPr>
    </w:lvl>
    <w:lvl w:ilvl="1" w:tplc="041F0003" w:tentative="1">
      <w:start w:val="1"/>
      <w:numFmt w:val="bullet"/>
      <w:lvlText w:val="o"/>
      <w:lvlJc w:val="left"/>
      <w:pPr>
        <w:ind w:left="2508" w:hanging="360"/>
      </w:pPr>
      <w:rPr>
        <w:rFonts w:ascii="Courier New" w:hAnsi="Courier New" w:cs="Courier New" w:hint="default"/>
      </w:rPr>
    </w:lvl>
    <w:lvl w:ilvl="2" w:tplc="041F0005" w:tentative="1">
      <w:start w:val="1"/>
      <w:numFmt w:val="bullet"/>
      <w:lvlText w:val=""/>
      <w:lvlJc w:val="left"/>
      <w:pPr>
        <w:ind w:left="3228" w:hanging="360"/>
      </w:pPr>
      <w:rPr>
        <w:rFonts w:ascii="Wingdings" w:hAnsi="Wingdings" w:hint="default"/>
      </w:rPr>
    </w:lvl>
    <w:lvl w:ilvl="3" w:tplc="041F0001" w:tentative="1">
      <w:start w:val="1"/>
      <w:numFmt w:val="bullet"/>
      <w:lvlText w:val=""/>
      <w:lvlJc w:val="left"/>
      <w:pPr>
        <w:ind w:left="3948" w:hanging="360"/>
      </w:pPr>
      <w:rPr>
        <w:rFonts w:ascii="Symbol" w:hAnsi="Symbol" w:hint="default"/>
      </w:rPr>
    </w:lvl>
    <w:lvl w:ilvl="4" w:tplc="041F0003" w:tentative="1">
      <w:start w:val="1"/>
      <w:numFmt w:val="bullet"/>
      <w:lvlText w:val="o"/>
      <w:lvlJc w:val="left"/>
      <w:pPr>
        <w:ind w:left="4668" w:hanging="360"/>
      </w:pPr>
      <w:rPr>
        <w:rFonts w:ascii="Courier New" w:hAnsi="Courier New" w:cs="Courier New" w:hint="default"/>
      </w:rPr>
    </w:lvl>
    <w:lvl w:ilvl="5" w:tplc="041F0005" w:tentative="1">
      <w:start w:val="1"/>
      <w:numFmt w:val="bullet"/>
      <w:lvlText w:val=""/>
      <w:lvlJc w:val="left"/>
      <w:pPr>
        <w:ind w:left="5388" w:hanging="360"/>
      </w:pPr>
      <w:rPr>
        <w:rFonts w:ascii="Wingdings" w:hAnsi="Wingdings" w:hint="default"/>
      </w:rPr>
    </w:lvl>
    <w:lvl w:ilvl="6" w:tplc="041F0001" w:tentative="1">
      <w:start w:val="1"/>
      <w:numFmt w:val="bullet"/>
      <w:lvlText w:val=""/>
      <w:lvlJc w:val="left"/>
      <w:pPr>
        <w:ind w:left="6108" w:hanging="360"/>
      </w:pPr>
      <w:rPr>
        <w:rFonts w:ascii="Symbol" w:hAnsi="Symbol" w:hint="default"/>
      </w:rPr>
    </w:lvl>
    <w:lvl w:ilvl="7" w:tplc="041F0003" w:tentative="1">
      <w:start w:val="1"/>
      <w:numFmt w:val="bullet"/>
      <w:lvlText w:val="o"/>
      <w:lvlJc w:val="left"/>
      <w:pPr>
        <w:ind w:left="6828" w:hanging="360"/>
      </w:pPr>
      <w:rPr>
        <w:rFonts w:ascii="Courier New" w:hAnsi="Courier New" w:cs="Courier New" w:hint="default"/>
      </w:rPr>
    </w:lvl>
    <w:lvl w:ilvl="8" w:tplc="041F0005" w:tentative="1">
      <w:start w:val="1"/>
      <w:numFmt w:val="bullet"/>
      <w:lvlText w:val=""/>
      <w:lvlJc w:val="left"/>
      <w:pPr>
        <w:ind w:left="7548" w:hanging="360"/>
      </w:pPr>
      <w:rPr>
        <w:rFonts w:ascii="Wingdings" w:hAnsi="Wingdings" w:hint="default"/>
      </w:rPr>
    </w:lvl>
  </w:abstractNum>
  <w:abstractNum w:abstractNumId="23">
    <w:nsid w:val="549B151F"/>
    <w:multiLevelType w:val="multilevel"/>
    <w:tmpl w:val="57B6741A"/>
    <w:lvl w:ilvl="0">
      <w:start w:val="2"/>
      <w:numFmt w:val="decimal"/>
      <w:lvlText w:val="%1"/>
      <w:lvlJc w:val="left"/>
      <w:pPr>
        <w:ind w:left="1556" w:hanging="598"/>
      </w:pPr>
      <w:rPr>
        <w:rFonts w:hint="default"/>
        <w:lang w:val="tr-TR" w:eastAsia="en-US" w:bidi="ar-SA"/>
      </w:rPr>
    </w:lvl>
    <w:lvl w:ilvl="1">
      <w:start w:val="1"/>
      <w:numFmt w:val="decimal"/>
      <w:lvlText w:val="%1.%2."/>
      <w:lvlJc w:val="left"/>
      <w:pPr>
        <w:ind w:left="3008" w:hanging="598"/>
        <w:jc w:val="right"/>
      </w:pPr>
      <w:rPr>
        <w:rFonts w:ascii="Cambria" w:eastAsia="Cambria" w:hAnsi="Cambria" w:cs="Cambria" w:hint="default"/>
        <w:b/>
        <w:bCs/>
        <w:color w:val="C00000"/>
        <w:w w:val="99"/>
        <w:sz w:val="32"/>
        <w:szCs w:val="32"/>
        <w:lang w:val="tr-TR" w:eastAsia="en-US" w:bidi="ar-SA"/>
      </w:rPr>
    </w:lvl>
    <w:lvl w:ilvl="2">
      <w:numFmt w:val="bullet"/>
      <w:lvlText w:val=""/>
      <w:lvlJc w:val="left"/>
      <w:pPr>
        <w:ind w:left="1678" w:hanging="360"/>
      </w:pPr>
      <w:rPr>
        <w:rFonts w:ascii="Symbol" w:eastAsia="Symbol" w:hAnsi="Symbol" w:cs="Symbol" w:hint="default"/>
        <w:w w:val="100"/>
        <w:sz w:val="24"/>
        <w:szCs w:val="24"/>
        <w:lang w:val="tr-TR" w:eastAsia="en-US" w:bidi="ar-SA"/>
      </w:rPr>
    </w:lvl>
    <w:lvl w:ilvl="3">
      <w:numFmt w:val="bullet"/>
      <w:lvlText w:val="•"/>
      <w:lvlJc w:val="left"/>
      <w:pPr>
        <w:ind w:left="3761" w:hanging="360"/>
      </w:pPr>
      <w:rPr>
        <w:rFonts w:hint="default"/>
        <w:lang w:val="tr-TR" w:eastAsia="en-US" w:bidi="ar-SA"/>
      </w:rPr>
    </w:lvl>
    <w:lvl w:ilvl="4">
      <w:numFmt w:val="bullet"/>
      <w:lvlText w:val="•"/>
      <w:lvlJc w:val="left"/>
      <w:pPr>
        <w:ind w:left="4802" w:hanging="360"/>
      </w:pPr>
      <w:rPr>
        <w:rFonts w:hint="default"/>
        <w:lang w:val="tr-TR" w:eastAsia="en-US" w:bidi="ar-SA"/>
      </w:rPr>
    </w:lvl>
    <w:lvl w:ilvl="5">
      <w:numFmt w:val="bullet"/>
      <w:lvlText w:val="•"/>
      <w:lvlJc w:val="left"/>
      <w:pPr>
        <w:ind w:left="5842" w:hanging="360"/>
      </w:pPr>
      <w:rPr>
        <w:rFonts w:hint="default"/>
        <w:lang w:val="tr-TR" w:eastAsia="en-US" w:bidi="ar-SA"/>
      </w:rPr>
    </w:lvl>
    <w:lvl w:ilvl="6">
      <w:numFmt w:val="bullet"/>
      <w:lvlText w:val="•"/>
      <w:lvlJc w:val="left"/>
      <w:pPr>
        <w:ind w:left="6883" w:hanging="360"/>
      </w:pPr>
      <w:rPr>
        <w:rFonts w:hint="default"/>
        <w:lang w:val="tr-TR" w:eastAsia="en-US" w:bidi="ar-SA"/>
      </w:rPr>
    </w:lvl>
    <w:lvl w:ilvl="7">
      <w:numFmt w:val="bullet"/>
      <w:lvlText w:val="•"/>
      <w:lvlJc w:val="left"/>
      <w:pPr>
        <w:ind w:left="7924" w:hanging="360"/>
      </w:pPr>
      <w:rPr>
        <w:rFonts w:hint="default"/>
        <w:lang w:val="tr-TR" w:eastAsia="en-US" w:bidi="ar-SA"/>
      </w:rPr>
    </w:lvl>
    <w:lvl w:ilvl="8">
      <w:numFmt w:val="bullet"/>
      <w:lvlText w:val="•"/>
      <w:lvlJc w:val="left"/>
      <w:pPr>
        <w:ind w:left="8964" w:hanging="360"/>
      </w:pPr>
      <w:rPr>
        <w:rFonts w:hint="default"/>
        <w:lang w:val="tr-TR" w:eastAsia="en-US" w:bidi="ar-SA"/>
      </w:rPr>
    </w:lvl>
  </w:abstractNum>
  <w:abstractNum w:abstractNumId="24">
    <w:nsid w:val="553225F9"/>
    <w:multiLevelType w:val="hybridMultilevel"/>
    <w:tmpl w:val="E61C86D0"/>
    <w:lvl w:ilvl="0" w:tplc="F9BAF1AC">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5">
    <w:nsid w:val="553C2BEC"/>
    <w:multiLevelType w:val="hybridMultilevel"/>
    <w:tmpl w:val="52C00244"/>
    <w:lvl w:ilvl="0" w:tplc="041F000D">
      <w:start w:val="1"/>
      <w:numFmt w:val="bullet"/>
      <w:lvlText w:val=""/>
      <w:lvlJc w:val="left"/>
      <w:pPr>
        <w:ind w:left="360" w:hanging="360"/>
      </w:pPr>
      <w:rPr>
        <w:rFonts w:ascii="Wingdings" w:hAnsi="Wingdings" w:hint="default"/>
        <w:color w:val="A19574" w:themeColor="accent5"/>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26">
    <w:nsid w:val="56083F2D"/>
    <w:multiLevelType w:val="hybridMultilevel"/>
    <w:tmpl w:val="CD6884D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7">
    <w:nsid w:val="59C94444"/>
    <w:multiLevelType w:val="hybridMultilevel"/>
    <w:tmpl w:val="E1286816"/>
    <w:lvl w:ilvl="0" w:tplc="0BDC727E">
      <w:start w:val="1"/>
      <w:numFmt w:val="decimal"/>
      <w:lvlText w:val="%1."/>
      <w:lvlJc w:val="left"/>
      <w:pPr>
        <w:ind w:left="408" w:hanging="360"/>
      </w:pPr>
      <w:rPr>
        <w:rFonts w:hint="default"/>
      </w:rPr>
    </w:lvl>
    <w:lvl w:ilvl="1" w:tplc="041F0019" w:tentative="1">
      <w:start w:val="1"/>
      <w:numFmt w:val="lowerLetter"/>
      <w:lvlText w:val="%2."/>
      <w:lvlJc w:val="left"/>
      <w:pPr>
        <w:ind w:left="1128" w:hanging="360"/>
      </w:pPr>
    </w:lvl>
    <w:lvl w:ilvl="2" w:tplc="041F001B" w:tentative="1">
      <w:start w:val="1"/>
      <w:numFmt w:val="lowerRoman"/>
      <w:lvlText w:val="%3."/>
      <w:lvlJc w:val="right"/>
      <w:pPr>
        <w:ind w:left="1848" w:hanging="180"/>
      </w:pPr>
    </w:lvl>
    <w:lvl w:ilvl="3" w:tplc="041F000F" w:tentative="1">
      <w:start w:val="1"/>
      <w:numFmt w:val="decimal"/>
      <w:lvlText w:val="%4."/>
      <w:lvlJc w:val="left"/>
      <w:pPr>
        <w:ind w:left="2568" w:hanging="360"/>
      </w:pPr>
    </w:lvl>
    <w:lvl w:ilvl="4" w:tplc="041F0019" w:tentative="1">
      <w:start w:val="1"/>
      <w:numFmt w:val="lowerLetter"/>
      <w:lvlText w:val="%5."/>
      <w:lvlJc w:val="left"/>
      <w:pPr>
        <w:ind w:left="3288" w:hanging="360"/>
      </w:pPr>
    </w:lvl>
    <w:lvl w:ilvl="5" w:tplc="041F001B" w:tentative="1">
      <w:start w:val="1"/>
      <w:numFmt w:val="lowerRoman"/>
      <w:lvlText w:val="%6."/>
      <w:lvlJc w:val="right"/>
      <w:pPr>
        <w:ind w:left="4008" w:hanging="180"/>
      </w:pPr>
    </w:lvl>
    <w:lvl w:ilvl="6" w:tplc="041F000F" w:tentative="1">
      <w:start w:val="1"/>
      <w:numFmt w:val="decimal"/>
      <w:lvlText w:val="%7."/>
      <w:lvlJc w:val="left"/>
      <w:pPr>
        <w:ind w:left="4728" w:hanging="360"/>
      </w:pPr>
    </w:lvl>
    <w:lvl w:ilvl="7" w:tplc="041F0019" w:tentative="1">
      <w:start w:val="1"/>
      <w:numFmt w:val="lowerLetter"/>
      <w:lvlText w:val="%8."/>
      <w:lvlJc w:val="left"/>
      <w:pPr>
        <w:ind w:left="5448" w:hanging="360"/>
      </w:pPr>
    </w:lvl>
    <w:lvl w:ilvl="8" w:tplc="041F001B" w:tentative="1">
      <w:start w:val="1"/>
      <w:numFmt w:val="lowerRoman"/>
      <w:lvlText w:val="%9."/>
      <w:lvlJc w:val="right"/>
      <w:pPr>
        <w:ind w:left="6168" w:hanging="180"/>
      </w:pPr>
    </w:lvl>
  </w:abstractNum>
  <w:abstractNum w:abstractNumId="28">
    <w:nsid w:val="5F6565C0"/>
    <w:multiLevelType w:val="hybridMultilevel"/>
    <w:tmpl w:val="97C4A3B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9">
    <w:nsid w:val="62D3070C"/>
    <w:multiLevelType w:val="hybridMultilevel"/>
    <w:tmpl w:val="25F0AAFC"/>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0">
    <w:nsid w:val="657052D0"/>
    <w:multiLevelType w:val="hybridMultilevel"/>
    <w:tmpl w:val="53007FBE"/>
    <w:lvl w:ilvl="0" w:tplc="041F000D">
      <w:start w:val="1"/>
      <w:numFmt w:val="bullet"/>
      <w:lvlText w:val=""/>
      <w:lvlJc w:val="left"/>
      <w:pPr>
        <w:ind w:left="1080" w:hanging="360"/>
      </w:pPr>
      <w:rPr>
        <w:rFonts w:ascii="Wingdings" w:hAnsi="Wingdings" w:hint="default"/>
        <w:color w:val="A19574" w:themeColor="accent5"/>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31">
    <w:nsid w:val="6CD738BF"/>
    <w:multiLevelType w:val="hybridMultilevel"/>
    <w:tmpl w:val="C9FEB942"/>
    <w:lvl w:ilvl="0" w:tplc="2A66D9D2">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2">
    <w:nsid w:val="6FC952A2"/>
    <w:multiLevelType w:val="hybridMultilevel"/>
    <w:tmpl w:val="B0343BC4"/>
    <w:lvl w:ilvl="0" w:tplc="041F0001">
      <w:start w:val="1"/>
      <w:numFmt w:val="bullet"/>
      <w:lvlText w:val=""/>
      <w:lvlJc w:val="left"/>
      <w:pPr>
        <w:ind w:left="2138" w:hanging="360"/>
      </w:pPr>
      <w:rPr>
        <w:rFonts w:ascii="Symbol" w:hAnsi="Symbol" w:hint="default"/>
      </w:rPr>
    </w:lvl>
    <w:lvl w:ilvl="1" w:tplc="041F0003" w:tentative="1">
      <w:start w:val="1"/>
      <w:numFmt w:val="bullet"/>
      <w:lvlText w:val="o"/>
      <w:lvlJc w:val="left"/>
      <w:pPr>
        <w:ind w:left="2858" w:hanging="360"/>
      </w:pPr>
      <w:rPr>
        <w:rFonts w:ascii="Courier New" w:hAnsi="Courier New" w:cs="Courier New" w:hint="default"/>
      </w:rPr>
    </w:lvl>
    <w:lvl w:ilvl="2" w:tplc="041F0005" w:tentative="1">
      <w:start w:val="1"/>
      <w:numFmt w:val="bullet"/>
      <w:lvlText w:val=""/>
      <w:lvlJc w:val="left"/>
      <w:pPr>
        <w:ind w:left="3578" w:hanging="360"/>
      </w:pPr>
      <w:rPr>
        <w:rFonts w:ascii="Wingdings" w:hAnsi="Wingdings" w:hint="default"/>
      </w:rPr>
    </w:lvl>
    <w:lvl w:ilvl="3" w:tplc="041F0001" w:tentative="1">
      <w:start w:val="1"/>
      <w:numFmt w:val="bullet"/>
      <w:lvlText w:val=""/>
      <w:lvlJc w:val="left"/>
      <w:pPr>
        <w:ind w:left="4298" w:hanging="360"/>
      </w:pPr>
      <w:rPr>
        <w:rFonts w:ascii="Symbol" w:hAnsi="Symbol" w:hint="default"/>
      </w:rPr>
    </w:lvl>
    <w:lvl w:ilvl="4" w:tplc="041F0003" w:tentative="1">
      <w:start w:val="1"/>
      <w:numFmt w:val="bullet"/>
      <w:lvlText w:val="o"/>
      <w:lvlJc w:val="left"/>
      <w:pPr>
        <w:ind w:left="5018" w:hanging="360"/>
      </w:pPr>
      <w:rPr>
        <w:rFonts w:ascii="Courier New" w:hAnsi="Courier New" w:cs="Courier New" w:hint="default"/>
      </w:rPr>
    </w:lvl>
    <w:lvl w:ilvl="5" w:tplc="041F0005" w:tentative="1">
      <w:start w:val="1"/>
      <w:numFmt w:val="bullet"/>
      <w:lvlText w:val=""/>
      <w:lvlJc w:val="left"/>
      <w:pPr>
        <w:ind w:left="5738" w:hanging="360"/>
      </w:pPr>
      <w:rPr>
        <w:rFonts w:ascii="Wingdings" w:hAnsi="Wingdings" w:hint="default"/>
      </w:rPr>
    </w:lvl>
    <w:lvl w:ilvl="6" w:tplc="041F0001" w:tentative="1">
      <w:start w:val="1"/>
      <w:numFmt w:val="bullet"/>
      <w:lvlText w:val=""/>
      <w:lvlJc w:val="left"/>
      <w:pPr>
        <w:ind w:left="6458" w:hanging="360"/>
      </w:pPr>
      <w:rPr>
        <w:rFonts w:ascii="Symbol" w:hAnsi="Symbol" w:hint="default"/>
      </w:rPr>
    </w:lvl>
    <w:lvl w:ilvl="7" w:tplc="041F0003" w:tentative="1">
      <w:start w:val="1"/>
      <w:numFmt w:val="bullet"/>
      <w:lvlText w:val="o"/>
      <w:lvlJc w:val="left"/>
      <w:pPr>
        <w:ind w:left="7178" w:hanging="360"/>
      </w:pPr>
      <w:rPr>
        <w:rFonts w:ascii="Courier New" w:hAnsi="Courier New" w:cs="Courier New" w:hint="default"/>
      </w:rPr>
    </w:lvl>
    <w:lvl w:ilvl="8" w:tplc="041F0005" w:tentative="1">
      <w:start w:val="1"/>
      <w:numFmt w:val="bullet"/>
      <w:lvlText w:val=""/>
      <w:lvlJc w:val="left"/>
      <w:pPr>
        <w:ind w:left="7898" w:hanging="360"/>
      </w:pPr>
      <w:rPr>
        <w:rFonts w:ascii="Wingdings" w:hAnsi="Wingdings" w:hint="default"/>
      </w:rPr>
    </w:lvl>
  </w:abstractNum>
  <w:abstractNum w:abstractNumId="33">
    <w:nsid w:val="77B65A29"/>
    <w:multiLevelType w:val="hybridMultilevel"/>
    <w:tmpl w:val="C60AEC76"/>
    <w:lvl w:ilvl="0" w:tplc="46D2771A">
      <w:start w:val="4"/>
      <w:numFmt w:val="bullet"/>
      <w:lvlText w:val=""/>
      <w:lvlJc w:val="left"/>
      <w:pPr>
        <w:ind w:left="816" w:hanging="456"/>
      </w:pPr>
      <w:rPr>
        <w:rFonts w:ascii="Symbol" w:eastAsia="Calibri" w:hAnsi="Symbo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4">
    <w:nsid w:val="781A4047"/>
    <w:multiLevelType w:val="hybridMultilevel"/>
    <w:tmpl w:val="55E21B38"/>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5">
    <w:nsid w:val="78DC5871"/>
    <w:multiLevelType w:val="hybridMultilevel"/>
    <w:tmpl w:val="CDB2B222"/>
    <w:lvl w:ilvl="0" w:tplc="041F0001">
      <w:start w:val="1"/>
      <w:numFmt w:val="bullet"/>
      <w:lvlText w:val=""/>
      <w:lvlJc w:val="left"/>
      <w:pPr>
        <w:ind w:left="501"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6">
    <w:nsid w:val="7EF25EED"/>
    <w:multiLevelType w:val="hybridMultilevel"/>
    <w:tmpl w:val="D794D97E"/>
    <w:lvl w:ilvl="0" w:tplc="041F000D">
      <w:start w:val="1"/>
      <w:numFmt w:val="bullet"/>
      <w:lvlText w:val=""/>
      <w:lvlJc w:val="left"/>
      <w:pPr>
        <w:ind w:left="360" w:hanging="360"/>
      </w:pPr>
      <w:rPr>
        <w:rFonts w:ascii="Wingdings" w:hAnsi="Wingdings" w:hint="default"/>
        <w:color w:val="A19574" w:themeColor="accent5"/>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num w:numId="1">
    <w:abstractNumId w:val="5"/>
  </w:num>
  <w:num w:numId="2">
    <w:abstractNumId w:val="23"/>
  </w:num>
  <w:num w:numId="3">
    <w:abstractNumId w:val="15"/>
  </w:num>
  <w:num w:numId="4">
    <w:abstractNumId w:val="0"/>
  </w:num>
  <w:num w:numId="5">
    <w:abstractNumId w:val="11"/>
  </w:num>
  <w:num w:numId="6">
    <w:abstractNumId w:val="22"/>
  </w:num>
  <w:num w:numId="7">
    <w:abstractNumId w:val="10"/>
  </w:num>
  <w:num w:numId="8">
    <w:abstractNumId w:val="35"/>
  </w:num>
  <w:num w:numId="9">
    <w:abstractNumId w:val="17"/>
  </w:num>
  <w:num w:numId="10">
    <w:abstractNumId w:val="12"/>
  </w:num>
  <w:num w:numId="11">
    <w:abstractNumId w:val="32"/>
  </w:num>
  <w:num w:numId="12">
    <w:abstractNumId w:val="13"/>
  </w:num>
  <w:num w:numId="13">
    <w:abstractNumId w:val="18"/>
  </w:num>
  <w:num w:numId="14">
    <w:abstractNumId w:val="29"/>
  </w:num>
  <w:num w:numId="15">
    <w:abstractNumId w:val="4"/>
  </w:num>
  <w:num w:numId="16">
    <w:abstractNumId w:val="25"/>
  </w:num>
  <w:num w:numId="17">
    <w:abstractNumId w:val="6"/>
  </w:num>
  <w:num w:numId="18">
    <w:abstractNumId w:val="34"/>
  </w:num>
  <w:num w:numId="19">
    <w:abstractNumId w:val="36"/>
  </w:num>
  <w:num w:numId="20">
    <w:abstractNumId w:val="8"/>
  </w:num>
  <w:num w:numId="21">
    <w:abstractNumId w:val="16"/>
  </w:num>
  <w:num w:numId="22">
    <w:abstractNumId w:val="27"/>
  </w:num>
  <w:num w:numId="23">
    <w:abstractNumId w:val="21"/>
  </w:num>
  <w:num w:numId="24">
    <w:abstractNumId w:val="9"/>
  </w:num>
  <w:num w:numId="25">
    <w:abstractNumId w:val="3"/>
  </w:num>
  <w:num w:numId="26">
    <w:abstractNumId w:val="7"/>
  </w:num>
  <w:num w:numId="27">
    <w:abstractNumId w:val="30"/>
  </w:num>
  <w:num w:numId="28">
    <w:abstractNumId w:val="24"/>
  </w:num>
  <w:num w:numId="29">
    <w:abstractNumId w:val="31"/>
  </w:num>
  <w:num w:numId="30">
    <w:abstractNumId w:val="28"/>
  </w:num>
  <w:num w:numId="31">
    <w:abstractNumId w:val="33"/>
  </w:num>
  <w:num w:numId="32">
    <w:abstractNumId w:val="2"/>
  </w:num>
  <w:num w:numId="33">
    <w:abstractNumId w:val="14"/>
  </w:num>
  <w:num w:numId="34">
    <w:abstractNumId w:val="20"/>
  </w:num>
  <w:num w:numId="35">
    <w:abstractNumId w:val="26"/>
  </w:num>
  <w:num w:numId="36">
    <w:abstractNumId w:val="19"/>
  </w:num>
  <w:num w:numId="37">
    <w:abstractNumId w:val="1"/>
  </w:num>
  <w:numIdMacAtCleanup w:val="2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4"/>
  <w:displayBackgroundShape/>
  <w:defaultTabStop w:val="720"/>
  <w:hyphenationZone w:val="425"/>
  <w:drawingGridHorizontalSpacing w:val="110"/>
  <w:displayHorizontalDrawingGridEvery w:val="2"/>
  <w:characterSpacingControl w:val="doNotCompress"/>
  <w:hdrShapeDefaults>
    <o:shapedefaults v:ext="edit" spidmax="5122"/>
    <o:shapelayout v:ext="edit">
      <o:idmap v:ext="edit" data="4"/>
    </o:shapelayout>
  </w:hdrShapeDefaults>
  <w:footnotePr>
    <w:footnote w:id="0"/>
    <w:footnote w:id="1"/>
  </w:footnotePr>
  <w:endnotePr>
    <w:endnote w:id="0"/>
    <w:endnote w:id="1"/>
  </w:endnotePr>
  <w:compat>
    <w:ulTrailSpace/>
  </w:compat>
  <w:rsids>
    <w:rsidRoot w:val="00FE6753"/>
    <w:rsid w:val="00010AA8"/>
    <w:rsid w:val="0001286C"/>
    <w:rsid w:val="00017124"/>
    <w:rsid w:val="000207CD"/>
    <w:rsid w:val="00033FD8"/>
    <w:rsid w:val="00034AAC"/>
    <w:rsid w:val="00036211"/>
    <w:rsid w:val="0004273B"/>
    <w:rsid w:val="00045CA3"/>
    <w:rsid w:val="000527EA"/>
    <w:rsid w:val="000554CF"/>
    <w:rsid w:val="000561CA"/>
    <w:rsid w:val="000570DA"/>
    <w:rsid w:val="000602AF"/>
    <w:rsid w:val="000621E2"/>
    <w:rsid w:val="00064D32"/>
    <w:rsid w:val="00066C96"/>
    <w:rsid w:val="00081795"/>
    <w:rsid w:val="0008296A"/>
    <w:rsid w:val="00082DC5"/>
    <w:rsid w:val="0009065E"/>
    <w:rsid w:val="0009429F"/>
    <w:rsid w:val="000943FE"/>
    <w:rsid w:val="000B1BAA"/>
    <w:rsid w:val="000B24C3"/>
    <w:rsid w:val="000C1C5D"/>
    <w:rsid w:val="000C2869"/>
    <w:rsid w:val="000C7403"/>
    <w:rsid w:val="000D00C1"/>
    <w:rsid w:val="000D0392"/>
    <w:rsid w:val="000D4FB6"/>
    <w:rsid w:val="000D7C97"/>
    <w:rsid w:val="000E4491"/>
    <w:rsid w:val="000E74DD"/>
    <w:rsid w:val="000F0923"/>
    <w:rsid w:val="000F2E30"/>
    <w:rsid w:val="000F3B73"/>
    <w:rsid w:val="000F46EB"/>
    <w:rsid w:val="000F5158"/>
    <w:rsid w:val="00100AA5"/>
    <w:rsid w:val="001034DA"/>
    <w:rsid w:val="001051F5"/>
    <w:rsid w:val="0011198E"/>
    <w:rsid w:val="00117729"/>
    <w:rsid w:val="0012127A"/>
    <w:rsid w:val="0012214F"/>
    <w:rsid w:val="00123075"/>
    <w:rsid w:val="00123161"/>
    <w:rsid w:val="0013106E"/>
    <w:rsid w:val="00136404"/>
    <w:rsid w:val="001378E5"/>
    <w:rsid w:val="00144340"/>
    <w:rsid w:val="00145C38"/>
    <w:rsid w:val="001460AC"/>
    <w:rsid w:val="00152C3A"/>
    <w:rsid w:val="00153084"/>
    <w:rsid w:val="00156464"/>
    <w:rsid w:val="00161B9A"/>
    <w:rsid w:val="00164BED"/>
    <w:rsid w:val="00171846"/>
    <w:rsid w:val="00172754"/>
    <w:rsid w:val="00173255"/>
    <w:rsid w:val="0017437A"/>
    <w:rsid w:val="00174BF0"/>
    <w:rsid w:val="00174DFE"/>
    <w:rsid w:val="0017784A"/>
    <w:rsid w:val="00186E48"/>
    <w:rsid w:val="00190688"/>
    <w:rsid w:val="00195ABD"/>
    <w:rsid w:val="00197389"/>
    <w:rsid w:val="001A10C1"/>
    <w:rsid w:val="001A2278"/>
    <w:rsid w:val="001A5C94"/>
    <w:rsid w:val="001A6A41"/>
    <w:rsid w:val="001B04BB"/>
    <w:rsid w:val="001C14A8"/>
    <w:rsid w:val="001C7D18"/>
    <w:rsid w:val="001D01A6"/>
    <w:rsid w:val="001D0FAB"/>
    <w:rsid w:val="001D691A"/>
    <w:rsid w:val="001D7AB2"/>
    <w:rsid w:val="001E03E7"/>
    <w:rsid w:val="001E1778"/>
    <w:rsid w:val="001E2669"/>
    <w:rsid w:val="001E4A9F"/>
    <w:rsid w:val="001F1C70"/>
    <w:rsid w:val="00202207"/>
    <w:rsid w:val="0020290D"/>
    <w:rsid w:val="002075F6"/>
    <w:rsid w:val="002112BD"/>
    <w:rsid w:val="002141F0"/>
    <w:rsid w:val="00214E75"/>
    <w:rsid w:val="00215569"/>
    <w:rsid w:val="002169D5"/>
    <w:rsid w:val="00217FAE"/>
    <w:rsid w:val="0022077E"/>
    <w:rsid w:val="00223B8B"/>
    <w:rsid w:val="002271BE"/>
    <w:rsid w:val="0023423A"/>
    <w:rsid w:val="00234515"/>
    <w:rsid w:val="002417A8"/>
    <w:rsid w:val="002432E4"/>
    <w:rsid w:val="0024479E"/>
    <w:rsid w:val="002506C1"/>
    <w:rsid w:val="00251014"/>
    <w:rsid w:val="002714A6"/>
    <w:rsid w:val="00271B01"/>
    <w:rsid w:val="00271D1A"/>
    <w:rsid w:val="00273467"/>
    <w:rsid w:val="00273B2C"/>
    <w:rsid w:val="00274BA8"/>
    <w:rsid w:val="00276182"/>
    <w:rsid w:val="00276283"/>
    <w:rsid w:val="0028421F"/>
    <w:rsid w:val="00286125"/>
    <w:rsid w:val="00287421"/>
    <w:rsid w:val="002932B9"/>
    <w:rsid w:val="0029743E"/>
    <w:rsid w:val="002975C0"/>
    <w:rsid w:val="00297DA5"/>
    <w:rsid w:val="002A264A"/>
    <w:rsid w:val="002A41D3"/>
    <w:rsid w:val="002A500D"/>
    <w:rsid w:val="002B5F80"/>
    <w:rsid w:val="002C3464"/>
    <w:rsid w:val="002D3281"/>
    <w:rsid w:val="002E25B2"/>
    <w:rsid w:val="002E346B"/>
    <w:rsid w:val="002E7F6A"/>
    <w:rsid w:val="002F2BCB"/>
    <w:rsid w:val="002F59C9"/>
    <w:rsid w:val="002F6CB6"/>
    <w:rsid w:val="00303B46"/>
    <w:rsid w:val="00304680"/>
    <w:rsid w:val="003054D6"/>
    <w:rsid w:val="00306B44"/>
    <w:rsid w:val="00307BF4"/>
    <w:rsid w:val="00313794"/>
    <w:rsid w:val="00314AF5"/>
    <w:rsid w:val="00314B9F"/>
    <w:rsid w:val="00322A61"/>
    <w:rsid w:val="00323272"/>
    <w:rsid w:val="00327357"/>
    <w:rsid w:val="00332367"/>
    <w:rsid w:val="00332A05"/>
    <w:rsid w:val="00332A4E"/>
    <w:rsid w:val="00332C42"/>
    <w:rsid w:val="00334DD2"/>
    <w:rsid w:val="00341C01"/>
    <w:rsid w:val="00341F53"/>
    <w:rsid w:val="00342099"/>
    <w:rsid w:val="003428A4"/>
    <w:rsid w:val="003501D1"/>
    <w:rsid w:val="00351DA6"/>
    <w:rsid w:val="00363946"/>
    <w:rsid w:val="003656AE"/>
    <w:rsid w:val="0037680D"/>
    <w:rsid w:val="00377605"/>
    <w:rsid w:val="00380E1C"/>
    <w:rsid w:val="003819DE"/>
    <w:rsid w:val="003835B9"/>
    <w:rsid w:val="00387A5A"/>
    <w:rsid w:val="00396143"/>
    <w:rsid w:val="003A05C1"/>
    <w:rsid w:val="003A4855"/>
    <w:rsid w:val="003B7A49"/>
    <w:rsid w:val="003C1916"/>
    <w:rsid w:val="003C37E7"/>
    <w:rsid w:val="003D0AD3"/>
    <w:rsid w:val="003D2DC0"/>
    <w:rsid w:val="003D31E6"/>
    <w:rsid w:val="003D3768"/>
    <w:rsid w:val="003D75EB"/>
    <w:rsid w:val="003E1CA2"/>
    <w:rsid w:val="003E1DC4"/>
    <w:rsid w:val="003E2258"/>
    <w:rsid w:val="003E3935"/>
    <w:rsid w:val="003E633D"/>
    <w:rsid w:val="003F3D20"/>
    <w:rsid w:val="00400687"/>
    <w:rsid w:val="00406139"/>
    <w:rsid w:val="00407694"/>
    <w:rsid w:val="004137FC"/>
    <w:rsid w:val="00413B1F"/>
    <w:rsid w:val="00421F3C"/>
    <w:rsid w:val="00422D64"/>
    <w:rsid w:val="00425361"/>
    <w:rsid w:val="004259FD"/>
    <w:rsid w:val="00426EA4"/>
    <w:rsid w:val="004277AF"/>
    <w:rsid w:val="00431683"/>
    <w:rsid w:val="00431910"/>
    <w:rsid w:val="0043507F"/>
    <w:rsid w:val="0044118E"/>
    <w:rsid w:val="004420B2"/>
    <w:rsid w:val="00442E91"/>
    <w:rsid w:val="00444F23"/>
    <w:rsid w:val="00447B36"/>
    <w:rsid w:val="00450734"/>
    <w:rsid w:val="00453903"/>
    <w:rsid w:val="00454CE4"/>
    <w:rsid w:val="004614BA"/>
    <w:rsid w:val="00461C57"/>
    <w:rsid w:val="0046259A"/>
    <w:rsid w:val="00462A8F"/>
    <w:rsid w:val="004658BF"/>
    <w:rsid w:val="00471C21"/>
    <w:rsid w:val="00472230"/>
    <w:rsid w:val="0047395D"/>
    <w:rsid w:val="004750A9"/>
    <w:rsid w:val="00483DA1"/>
    <w:rsid w:val="0048491C"/>
    <w:rsid w:val="00486C45"/>
    <w:rsid w:val="00492E3E"/>
    <w:rsid w:val="004A276A"/>
    <w:rsid w:val="004A5A66"/>
    <w:rsid w:val="004B081D"/>
    <w:rsid w:val="004B0922"/>
    <w:rsid w:val="004B6BDE"/>
    <w:rsid w:val="004B73F1"/>
    <w:rsid w:val="004C3A48"/>
    <w:rsid w:val="004C72DB"/>
    <w:rsid w:val="004D13D8"/>
    <w:rsid w:val="004D2202"/>
    <w:rsid w:val="004D30D1"/>
    <w:rsid w:val="004D32CA"/>
    <w:rsid w:val="004D4BDE"/>
    <w:rsid w:val="004E1772"/>
    <w:rsid w:val="004E292A"/>
    <w:rsid w:val="004E73EF"/>
    <w:rsid w:val="004F1A89"/>
    <w:rsid w:val="004F2C99"/>
    <w:rsid w:val="004F4B16"/>
    <w:rsid w:val="004F6A6C"/>
    <w:rsid w:val="00502684"/>
    <w:rsid w:val="005036C4"/>
    <w:rsid w:val="00503B50"/>
    <w:rsid w:val="00505557"/>
    <w:rsid w:val="005060B3"/>
    <w:rsid w:val="00512172"/>
    <w:rsid w:val="00514779"/>
    <w:rsid w:val="0052480B"/>
    <w:rsid w:val="005255A3"/>
    <w:rsid w:val="00525C85"/>
    <w:rsid w:val="0053083B"/>
    <w:rsid w:val="00534878"/>
    <w:rsid w:val="00535ABD"/>
    <w:rsid w:val="00543005"/>
    <w:rsid w:val="00550440"/>
    <w:rsid w:val="00552E1D"/>
    <w:rsid w:val="00557791"/>
    <w:rsid w:val="005618B5"/>
    <w:rsid w:val="00561E34"/>
    <w:rsid w:val="00563B4D"/>
    <w:rsid w:val="00564D7B"/>
    <w:rsid w:val="00576406"/>
    <w:rsid w:val="005805F2"/>
    <w:rsid w:val="00580817"/>
    <w:rsid w:val="00587D65"/>
    <w:rsid w:val="00590008"/>
    <w:rsid w:val="00591228"/>
    <w:rsid w:val="00592277"/>
    <w:rsid w:val="00592B08"/>
    <w:rsid w:val="00594FB7"/>
    <w:rsid w:val="005A1577"/>
    <w:rsid w:val="005B2A07"/>
    <w:rsid w:val="005B2B06"/>
    <w:rsid w:val="005B69C8"/>
    <w:rsid w:val="005C12DC"/>
    <w:rsid w:val="005C5F58"/>
    <w:rsid w:val="005D08D1"/>
    <w:rsid w:val="005D09FA"/>
    <w:rsid w:val="005D0ED2"/>
    <w:rsid w:val="005D11CA"/>
    <w:rsid w:val="005D1705"/>
    <w:rsid w:val="005D1E02"/>
    <w:rsid w:val="005D5433"/>
    <w:rsid w:val="005D6A76"/>
    <w:rsid w:val="005D6ACB"/>
    <w:rsid w:val="005E6DFE"/>
    <w:rsid w:val="005F05F0"/>
    <w:rsid w:val="005F2268"/>
    <w:rsid w:val="005F2C34"/>
    <w:rsid w:val="00601321"/>
    <w:rsid w:val="0060223D"/>
    <w:rsid w:val="006040A2"/>
    <w:rsid w:val="00605F94"/>
    <w:rsid w:val="0060670B"/>
    <w:rsid w:val="006068A9"/>
    <w:rsid w:val="0062646A"/>
    <w:rsid w:val="006279A6"/>
    <w:rsid w:val="00630EC2"/>
    <w:rsid w:val="00630F52"/>
    <w:rsid w:val="0063403C"/>
    <w:rsid w:val="006409D5"/>
    <w:rsid w:val="00641259"/>
    <w:rsid w:val="006445E7"/>
    <w:rsid w:val="00646FD1"/>
    <w:rsid w:val="00653637"/>
    <w:rsid w:val="0066134B"/>
    <w:rsid w:val="006619DC"/>
    <w:rsid w:val="00664D79"/>
    <w:rsid w:val="0066785D"/>
    <w:rsid w:val="00667FE7"/>
    <w:rsid w:val="006811D7"/>
    <w:rsid w:val="00681260"/>
    <w:rsid w:val="00681C7C"/>
    <w:rsid w:val="00683AB5"/>
    <w:rsid w:val="0068475E"/>
    <w:rsid w:val="00686A14"/>
    <w:rsid w:val="00687DA9"/>
    <w:rsid w:val="00697461"/>
    <w:rsid w:val="006A0593"/>
    <w:rsid w:val="006A1FCA"/>
    <w:rsid w:val="006A52C8"/>
    <w:rsid w:val="006A5427"/>
    <w:rsid w:val="006A6FEB"/>
    <w:rsid w:val="006A79EF"/>
    <w:rsid w:val="006B2BDB"/>
    <w:rsid w:val="006B3C4F"/>
    <w:rsid w:val="006B5486"/>
    <w:rsid w:val="006B6917"/>
    <w:rsid w:val="006B6F3D"/>
    <w:rsid w:val="006B784B"/>
    <w:rsid w:val="006B7E56"/>
    <w:rsid w:val="006C18BC"/>
    <w:rsid w:val="006C4C62"/>
    <w:rsid w:val="006C535C"/>
    <w:rsid w:val="006C57E4"/>
    <w:rsid w:val="006D4987"/>
    <w:rsid w:val="006D5774"/>
    <w:rsid w:val="006E3086"/>
    <w:rsid w:val="006E38FB"/>
    <w:rsid w:val="006E4D0A"/>
    <w:rsid w:val="006E4DBC"/>
    <w:rsid w:val="006E534C"/>
    <w:rsid w:val="006E5B0B"/>
    <w:rsid w:val="006E63F6"/>
    <w:rsid w:val="006E75A4"/>
    <w:rsid w:val="006F1E51"/>
    <w:rsid w:val="006F2431"/>
    <w:rsid w:val="006F3942"/>
    <w:rsid w:val="006F4476"/>
    <w:rsid w:val="007034E7"/>
    <w:rsid w:val="007051D2"/>
    <w:rsid w:val="007061B2"/>
    <w:rsid w:val="00713887"/>
    <w:rsid w:val="00715454"/>
    <w:rsid w:val="00726DCB"/>
    <w:rsid w:val="00727E83"/>
    <w:rsid w:val="00733C42"/>
    <w:rsid w:val="00734B61"/>
    <w:rsid w:val="00734C54"/>
    <w:rsid w:val="00737338"/>
    <w:rsid w:val="00737B5F"/>
    <w:rsid w:val="00740D61"/>
    <w:rsid w:val="007440FE"/>
    <w:rsid w:val="0074714D"/>
    <w:rsid w:val="00754351"/>
    <w:rsid w:val="00762C5E"/>
    <w:rsid w:val="0076337F"/>
    <w:rsid w:val="007657C9"/>
    <w:rsid w:val="00771B16"/>
    <w:rsid w:val="0077598E"/>
    <w:rsid w:val="007778AC"/>
    <w:rsid w:val="00781935"/>
    <w:rsid w:val="00783179"/>
    <w:rsid w:val="0078696A"/>
    <w:rsid w:val="00786F8B"/>
    <w:rsid w:val="00787CD7"/>
    <w:rsid w:val="00790D88"/>
    <w:rsid w:val="00791C36"/>
    <w:rsid w:val="00793590"/>
    <w:rsid w:val="00794F3A"/>
    <w:rsid w:val="007A2762"/>
    <w:rsid w:val="007A3F3E"/>
    <w:rsid w:val="007B553B"/>
    <w:rsid w:val="007C343F"/>
    <w:rsid w:val="007D1643"/>
    <w:rsid w:val="007D2CA3"/>
    <w:rsid w:val="007D2E18"/>
    <w:rsid w:val="007D2EA5"/>
    <w:rsid w:val="007D6F18"/>
    <w:rsid w:val="007D773F"/>
    <w:rsid w:val="007E03BF"/>
    <w:rsid w:val="007E5A01"/>
    <w:rsid w:val="007E6AA5"/>
    <w:rsid w:val="007E7BFC"/>
    <w:rsid w:val="007F02F2"/>
    <w:rsid w:val="007F245E"/>
    <w:rsid w:val="007F742E"/>
    <w:rsid w:val="00801B63"/>
    <w:rsid w:val="008047DD"/>
    <w:rsid w:val="008075C0"/>
    <w:rsid w:val="00823483"/>
    <w:rsid w:val="0082764E"/>
    <w:rsid w:val="00835016"/>
    <w:rsid w:val="00835D12"/>
    <w:rsid w:val="00836F8A"/>
    <w:rsid w:val="00841231"/>
    <w:rsid w:val="00841B4A"/>
    <w:rsid w:val="00850B89"/>
    <w:rsid w:val="00850D8B"/>
    <w:rsid w:val="0085193E"/>
    <w:rsid w:val="00853950"/>
    <w:rsid w:val="008540BA"/>
    <w:rsid w:val="00855B3B"/>
    <w:rsid w:val="00860C3C"/>
    <w:rsid w:val="008624DF"/>
    <w:rsid w:val="00864EC1"/>
    <w:rsid w:val="00865271"/>
    <w:rsid w:val="008654D2"/>
    <w:rsid w:val="00870372"/>
    <w:rsid w:val="00873AAB"/>
    <w:rsid w:val="00877729"/>
    <w:rsid w:val="00877999"/>
    <w:rsid w:val="00887495"/>
    <w:rsid w:val="00887F79"/>
    <w:rsid w:val="0089540D"/>
    <w:rsid w:val="008A12C9"/>
    <w:rsid w:val="008A276F"/>
    <w:rsid w:val="008A4B5A"/>
    <w:rsid w:val="008A59E8"/>
    <w:rsid w:val="008A6C7F"/>
    <w:rsid w:val="008B1C2D"/>
    <w:rsid w:val="008B3869"/>
    <w:rsid w:val="008B767F"/>
    <w:rsid w:val="008B7C69"/>
    <w:rsid w:val="008C3B95"/>
    <w:rsid w:val="008C6919"/>
    <w:rsid w:val="008D0A25"/>
    <w:rsid w:val="008D5BED"/>
    <w:rsid w:val="008E12F1"/>
    <w:rsid w:val="008E174A"/>
    <w:rsid w:val="008E32EC"/>
    <w:rsid w:val="008F0292"/>
    <w:rsid w:val="008F17C5"/>
    <w:rsid w:val="009019F0"/>
    <w:rsid w:val="00903CDD"/>
    <w:rsid w:val="009059AC"/>
    <w:rsid w:val="00912CDC"/>
    <w:rsid w:val="00914FB1"/>
    <w:rsid w:val="00915A75"/>
    <w:rsid w:val="00916EDD"/>
    <w:rsid w:val="00920A21"/>
    <w:rsid w:val="0092470E"/>
    <w:rsid w:val="00926000"/>
    <w:rsid w:val="009269EF"/>
    <w:rsid w:val="00930DB5"/>
    <w:rsid w:val="009318B3"/>
    <w:rsid w:val="00934296"/>
    <w:rsid w:val="00946F46"/>
    <w:rsid w:val="0094793F"/>
    <w:rsid w:val="0095457F"/>
    <w:rsid w:val="00954977"/>
    <w:rsid w:val="009552F7"/>
    <w:rsid w:val="00956231"/>
    <w:rsid w:val="00960B41"/>
    <w:rsid w:val="00962D4E"/>
    <w:rsid w:val="00972025"/>
    <w:rsid w:val="00977615"/>
    <w:rsid w:val="00983353"/>
    <w:rsid w:val="00990064"/>
    <w:rsid w:val="009913B6"/>
    <w:rsid w:val="00991938"/>
    <w:rsid w:val="00991CBB"/>
    <w:rsid w:val="00995A66"/>
    <w:rsid w:val="009A2815"/>
    <w:rsid w:val="009A361C"/>
    <w:rsid w:val="009A5D80"/>
    <w:rsid w:val="009A642E"/>
    <w:rsid w:val="009B313A"/>
    <w:rsid w:val="009B368A"/>
    <w:rsid w:val="009B3DED"/>
    <w:rsid w:val="009B4641"/>
    <w:rsid w:val="009B657E"/>
    <w:rsid w:val="009C0405"/>
    <w:rsid w:val="009C1E98"/>
    <w:rsid w:val="009C471F"/>
    <w:rsid w:val="009C678E"/>
    <w:rsid w:val="009D4501"/>
    <w:rsid w:val="009E2946"/>
    <w:rsid w:val="009E2ECC"/>
    <w:rsid w:val="00A11971"/>
    <w:rsid w:val="00A14932"/>
    <w:rsid w:val="00A15C71"/>
    <w:rsid w:val="00A20F46"/>
    <w:rsid w:val="00A242E4"/>
    <w:rsid w:val="00A24AE5"/>
    <w:rsid w:val="00A25E92"/>
    <w:rsid w:val="00A35E88"/>
    <w:rsid w:val="00A44BE8"/>
    <w:rsid w:val="00A45749"/>
    <w:rsid w:val="00A467E2"/>
    <w:rsid w:val="00A4759C"/>
    <w:rsid w:val="00A54872"/>
    <w:rsid w:val="00A61DA5"/>
    <w:rsid w:val="00A66C6D"/>
    <w:rsid w:val="00A73964"/>
    <w:rsid w:val="00A74A4F"/>
    <w:rsid w:val="00A75FE2"/>
    <w:rsid w:val="00A76A22"/>
    <w:rsid w:val="00A77B60"/>
    <w:rsid w:val="00A82373"/>
    <w:rsid w:val="00A86583"/>
    <w:rsid w:val="00A91981"/>
    <w:rsid w:val="00A922AF"/>
    <w:rsid w:val="00A94360"/>
    <w:rsid w:val="00A95B37"/>
    <w:rsid w:val="00AA1EB5"/>
    <w:rsid w:val="00AA4B24"/>
    <w:rsid w:val="00AA598B"/>
    <w:rsid w:val="00AA6F13"/>
    <w:rsid w:val="00AB0D5D"/>
    <w:rsid w:val="00AB4AE3"/>
    <w:rsid w:val="00AB5D90"/>
    <w:rsid w:val="00AC1E70"/>
    <w:rsid w:val="00AC366E"/>
    <w:rsid w:val="00AC5DF6"/>
    <w:rsid w:val="00AD3914"/>
    <w:rsid w:val="00AD45A4"/>
    <w:rsid w:val="00AD5BF2"/>
    <w:rsid w:val="00AE4D10"/>
    <w:rsid w:val="00AE609C"/>
    <w:rsid w:val="00AE744F"/>
    <w:rsid w:val="00AE7AC6"/>
    <w:rsid w:val="00AF23B3"/>
    <w:rsid w:val="00AF374B"/>
    <w:rsid w:val="00AF5582"/>
    <w:rsid w:val="00B0262B"/>
    <w:rsid w:val="00B05742"/>
    <w:rsid w:val="00B10984"/>
    <w:rsid w:val="00B10EB7"/>
    <w:rsid w:val="00B20D57"/>
    <w:rsid w:val="00B25AF3"/>
    <w:rsid w:val="00B262D5"/>
    <w:rsid w:val="00B30361"/>
    <w:rsid w:val="00B319A8"/>
    <w:rsid w:val="00B31B1A"/>
    <w:rsid w:val="00B3464B"/>
    <w:rsid w:val="00B354CB"/>
    <w:rsid w:val="00B372EC"/>
    <w:rsid w:val="00B37E9C"/>
    <w:rsid w:val="00B41372"/>
    <w:rsid w:val="00B44A0D"/>
    <w:rsid w:val="00B4701F"/>
    <w:rsid w:val="00B510CB"/>
    <w:rsid w:val="00B52A2F"/>
    <w:rsid w:val="00B551A4"/>
    <w:rsid w:val="00B60EA8"/>
    <w:rsid w:val="00B61976"/>
    <w:rsid w:val="00B63537"/>
    <w:rsid w:val="00B63918"/>
    <w:rsid w:val="00B679D7"/>
    <w:rsid w:val="00B8298C"/>
    <w:rsid w:val="00B836A7"/>
    <w:rsid w:val="00B83886"/>
    <w:rsid w:val="00B846AA"/>
    <w:rsid w:val="00B91067"/>
    <w:rsid w:val="00B940CF"/>
    <w:rsid w:val="00B94AAB"/>
    <w:rsid w:val="00B955AD"/>
    <w:rsid w:val="00B96352"/>
    <w:rsid w:val="00BA0B37"/>
    <w:rsid w:val="00BA24D4"/>
    <w:rsid w:val="00BC0A49"/>
    <w:rsid w:val="00BC17DF"/>
    <w:rsid w:val="00BC5D5D"/>
    <w:rsid w:val="00BD2CD1"/>
    <w:rsid w:val="00BD2D6B"/>
    <w:rsid w:val="00BD753F"/>
    <w:rsid w:val="00BD7629"/>
    <w:rsid w:val="00BD7F0D"/>
    <w:rsid w:val="00BE37EF"/>
    <w:rsid w:val="00BF4049"/>
    <w:rsid w:val="00BF42BA"/>
    <w:rsid w:val="00C015D6"/>
    <w:rsid w:val="00C03D8B"/>
    <w:rsid w:val="00C10AD7"/>
    <w:rsid w:val="00C14D10"/>
    <w:rsid w:val="00C1753B"/>
    <w:rsid w:val="00C17A34"/>
    <w:rsid w:val="00C2145A"/>
    <w:rsid w:val="00C21595"/>
    <w:rsid w:val="00C240B2"/>
    <w:rsid w:val="00C27E1C"/>
    <w:rsid w:val="00C31FA2"/>
    <w:rsid w:val="00C3289E"/>
    <w:rsid w:val="00C33210"/>
    <w:rsid w:val="00C35540"/>
    <w:rsid w:val="00C374C1"/>
    <w:rsid w:val="00C4697C"/>
    <w:rsid w:val="00C46C93"/>
    <w:rsid w:val="00C60779"/>
    <w:rsid w:val="00C62677"/>
    <w:rsid w:val="00C67AC0"/>
    <w:rsid w:val="00C711EF"/>
    <w:rsid w:val="00C7409D"/>
    <w:rsid w:val="00C7610B"/>
    <w:rsid w:val="00C7667D"/>
    <w:rsid w:val="00C77ED5"/>
    <w:rsid w:val="00C846D1"/>
    <w:rsid w:val="00C85E45"/>
    <w:rsid w:val="00C918AA"/>
    <w:rsid w:val="00C937D0"/>
    <w:rsid w:val="00C939DB"/>
    <w:rsid w:val="00CA6283"/>
    <w:rsid w:val="00CB1715"/>
    <w:rsid w:val="00CB422C"/>
    <w:rsid w:val="00CB571B"/>
    <w:rsid w:val="00CD5612"/>
    <w:rsid w:val="00CD5ADD"/>
    <w:rsid w:val="00CD65DE"/>
    <w:rsid w:val="00CE00A4"/>
    <w:rsid w:val="00CE4560"/>
    <w:rsid w:val="00CE4E9B"/>
    <w:rsid w:val="00CF0740"/>
    <w:rsid w:val="00CF3281"/>
    <w:rsid w:val="00CF4DBE"/>
    <w:rsid w:val="00D007ED"/>
    <w:rsid w:val="00D01B49"/>
    <w:rsid w:val="00D0348B"/>
    <w:rsid w:val="00D03C07"/>
    <w:rsid w:val="00D05BE5"/>
    <w:rsid w:val="00D0717C"/>
    <w:rsid w:val="00D0747C"/>
    <w:rsid w:val="00D1310A"/>
    <w:rsid w:val="00D14840"/>
    <w:rsid w:val="00D14C95"/>
    <w:rsid w:val="00D1692B"/>
    <w:rsid w:val="00D20E4A"/>
    <w:rsid w:val="00D2143A"/>
    <w:rsid w:val="00D239D7"/>
    <w:rsid w:val="00D23F3B"/>
    <w:rsid w:val="00D2717D"/>
    <w:rsid w:val="00D309E1"/>
    <w:rsid w:val="00D32BA6"/>
    <w:rsid w:val="00D346C4"/>
    <w:rsid w:val="00D50F91"/>
    <w:rsid w:val="00D528C7"/>
    <w:rsid w:val="00D53EEB"/>
    <w:rsid w:val="00D6305A"/>
    <w:rsid w:val="00D63B70"/>
    <w:rsid w:val="00D6697B"/>
    <w:rsid w:val="00D80781"/>
    <w:rsid w:val="00D83306"/>
    <w:rsid w:val="00D8665A"/>
    <w:rsid w:val="00D8764E"/>
    <w:rsid w:val="00D93795"/>
    <w:rsid w:val="00D94534"/>
    <w:rsid w:val="00D96235"/>
    <w:rsid w:val="00DA0500"/>
    <w:rsid w:val="00DA3CEE"/>
    <w:rsid w:val="00DB11C2"/>
    <w:rsid w:val="00DB2EB9"/>
    <w:rsid w:val="00DB400F"/>
    <w:rsid w:val="00DB6BD8"/>
    <w:rsid w:val="00DD1136"/>
    <w:rsid w:val="00DD15B2"/>
    <w:rsid w:val="00DD3527"/>
    <w:rsid w:val="00DD48A2"/>
    <w:rsid w:val="00DD66E7"/>
    <w:rsid w:val="00DF0C4E"/>
    <w:rsid w:val="00DF4FDC"/>
    <w:rsid w:val="00DF5530"/>
    <w:rsid w:val="00E00F12"/>
    <w:rsid w:val="00E02FA9"/>
    <w:rsid w:val="00E03F0E"/>
    <w:rsid w:val="00E0499E"/>
    <w:rsid w:val="00E05D5F"/>
    <w:rsid w:val="00E066BC"/>
    <w:rsid w:val="00E07A19"/>
    <w:rsid w:val="00E07CC7"/>
    <w:rsid w:val="00E156A0"/>
    <w:rsid w:val="00E158B3"/>
    <w:rsid w:val="00E17512"/>
    <w:rsid w:val="00E2012E"/>
    <w:rsid w:val="00E26000"/>
    <w:rsid w:val="00E3117D"/>
    <w:rsid w:val="00E3197A"/>
    <w:rsid w:val="00E3212A"/>
    <w:rsid w:val="00E335FA"/>
    <w:rsid w:val="00E33EE6"/>
    <w:rsid w:val="00E35644"/>
    <w:rsid w:val="00E37450"/>
    <w:rsid w:val="00E4403F"/>
    <w:rsid w:val="00E46DAE"/>
    <w:rsid w:val="00E500BD"/>
    <w:rsid w:val="00E50375"/>
    <w:rsid w:val="00E51BB1"/>
    <w:rsid w:val="00E53B9B"/>
    <w:rsid w:val="00E567A5"/>
    <w:rsid w:val="00E6225B"/>
    <w:rsid w:val="00E63E00"/>
    <w:rsid w:val="00E64431"/>
    <w:rsid w:val="00E64749"/>
    <w:rsid w:val="00E660F7"/>
    <w:rsid w:val="00E671A3"/>
    <w:rsid w:val="00E74D69"/>
    <w:rsid w:val="00E76CFA"/>
    <w:rsid w:val="00E82EF5"/>
    <w:rsid w:val="00E83EDB"/>
    <w:rsid w:val="00E85AE8"/>
    <w:rsid w:val="00E8606A"/>
    <w:rsid w:val="00E923EA"/>
    <w:rsid w:val="00EA6656"/>
    <w:rsid w:val="00EB2EB0"/>
    <w:rsid w:val="00ED1D79"/>
    <w:rsid w:val="00ED5473"/>
    <w:rsid w:val="00ED679E"/>
    <w:rsid w:val="00EE3C67"/>
    <w:rsid w:val="00EE5097"/>
    <w:rsid w:val="00EE557B"/>
    <w:rsid w:val="00EE5B29"/>
    <w:rsid w:val="00EE64E0"/>
    <w:rsid w:val="00EF189B"/>
    <w:rsid w:val="00EF3365"/>
    <w:rsid w:val="00EF4447"/>
    <w:rsid w:val="00F00E55"/>
    <w:rsid w:val="00F05680"/>
    <w:rsid w:val="00F12B9A"/>
    <w:rsid w:val="00F15964"/>
    <w:rsid w:val="00F15A86"/>
    <w:rsid w:val="00F207AB"/>
    <w:rsid w:val="00F20D23"/>
    <w:rsid w:val="00F256BF"/>
    <w:rsid w:val="00F27213"/>
    <w:rsid w:val="00F30028"/>
    <w:rsid w:val="00F32B8A"/>
    <w:rsid w:val="00F33E83"/>
    <w:rsid w:val="00F35D73"/>
    <w:rsid w:val="00F4724A"/>
    <w:rsid w:val="00F472ED"/>
    <w:rsid w:val="00F51DBF"/>
    <w:rsid w:val="00F52A1A"/>
    <w:rsid w:val="00F52CDF"/>
    <w:rsid w:val="00F55CA5"/>
    <w:rsid w:val="00F61318"/>
    <w:rsid w:val="00F67299"/>
    <w:rsid w:val="00F812FF"/>
    <w:rsid w:val="00F81966"/>
    <w:rsid w:val="00F860BE"/>
    <w:rsid w:val="00F914CD"/>
    <w:rsid w:val="00F91513"/>
    <w:rsid w:val="00FA2A9C"/>
    <w:rsid w:val="00FA358B"/>
    <w:rsid w:val="00FB54E6"/>
    <w:rsid w:val="00FB7795"/>
    <w:rsid w:val="00FC21BE"/>
    <w:rsid w:val="00FC2701"/>
    <w:rsid w:val="00FC6DCE"/>
    <w:rsid w:val="00FD0DD5"/>
    <w:rsid w:val="00FD36CD"/>
    <w:rsid w:val="00FD5135"/>
    <w:rsid w:val="00FE07E0"/>
    <w:rsid w:val="00FE1C6A"/>
    <w:rsid w:val="00FE4F63"/>
    <w:rsid w:val="00FE6753"/>
    <w:rsid w:val="00FF77BE"/>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855B3B"/>
    <w:rPr>
      <w:rFonts w:ascii="Cambria" w:eastAsia="Cambria" w:hAnsi="Cambria" w:cs="Cambria"/>
      <w:lang w:val="tr-TR"/>
    </w:rPr>
  </w:style>
  <w:style w:type="paragraph" w:styleId="Balk1">
    <w:name w:val="heading 1"/>
    <w:basedOn w:val="Normal"/>
    <w:link w:val="Balk1Char"/>
    <w:uiPriority w:val="1"/>
    <w:qFormat/>
    <w:rsid w:val="00855B3B"/>
    <w:pPr>
      <w:ind w:left="2795" w:right="2853"/>
      <w:jc w:val="center"/>
      <w:outlineLvl w:val="0"/>
    </w:pPr>
    <w:rPr>
      <w:b/>
      <w:bCs/>
      <w:sz w:val="40"/>
      <w:szCs w:val="40"/>
    </w:rPr>
  </w:style>
  <w:style w:type="paragraph" w:styleId="Balk2">
    <w:name w:val="heading 2"/>
    <w:basedOn w:val="Normal"/>
    <w:uiPriority w:val="1"/>
    <w:qFormat/>
    <w:rsid w:val="00855B3B"/>
    <w:pPr>
      <w:spacing w:before="78"/>
      <w:ind w:left="1678" w:hanging="361"/>
      <w:outlineLvl w:val="1"/>
    </w:pPr>
    <w:rPr>
      <w:b/>
      <w:bCs/>
      <w:sz w:val="36"/>
      <w:szCs w:val="36"/>
    </w:rPr>
  </w:style>
  <w:style w:type="paragraph" w:styleId="Balk3">
    <w:name w:val="heading 3"/>
    <w:basedOn w:val="Normal"/>
    <w:uiPriority w:val="1"/>
    <w:qFormat/>
    <w:rsid w:val="00855B3B"/>
    <w:pPr>
      <w:spacing w:before="78"/>
      <w:ind w:left="1555" w:hanging="598"/>
      <w:outlineLvl w:val="2"/>
    </w:pPr>
    <w:rPr>
      <w:b/>
      <w:bCs/>
      <w:sz w:val="32"/>
      <w:szCs w:val="32"/>
    </w:rPr>
  </w:style>
  <w:style w:type="paragraph" w:styleId="Balk4">
    <w:name w:val="heading 4"/>
    <w:basedOn w:val="Normal"/>
    <w:link w:val="Balk4Char"/>
    <w:uiPriority w:val="1"/>
    <w:qFormat/>
    <w:rsid w:val="00855B3B"/>
    <w:pPr>
      <w:spacing w:before="78"/>
      <w:ind w:left="1711" w:hanging="754"/>
      <w:outlineLvl w:val="3"/>
    </w:pPr>
    <w:rPr>
      <w:b/>
      <w:bCs/>
      <w:sz w:val="28"/>
      <w:szCs w:val="28"/>
    </w:rPr>
  </w:style>
  <w:style w:type="paragraph" w:styleId="Balk5">
    <w:name w:val="heading 5"/>
    <w:basedOn w:val="Normal"/>
    <w:uiPriority w:val="1"/>
    <w:qFormat/>
    <w:rsid w:val="00855B3B"/>
    <w:pPr>
      <w:spacing w:before="141"/>
      <w:ind w:left="1750" w:hanging="433"/>
      <w:outlineLvl w:val="4"/>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rsid w:val="00855B3B"/>
    <w:tblPr>
      <w:tblInd w:w="0" w:type="dxa"/>
      <w:tblCellMar>
        <w:top w:w="0" w:type="dxa"/>
        <w:left w:w="0" w:type="dxa"/>
        <w:bottom w:w="0" w:type="dxa"/>
        <w:right w:w="0" w:type="dxa"/>
      </w:tblCellMar>
    </w:tblPr>
  </w:style>
  <w:style w:type="paragraph" w:styleId="GvdeMetni">
    <w:name w:val="Body Text"/>
    <w:basedOn w:val="Normal"/>
    <w:link w:val="GvdeMetniChar"/>
    <w:uiPriority w:val="1"/>
    <w:qFormat/>
    <w:rsid w:val="00855B3B"/>
    <w:rPr>
      <w:sz w:val="24"/>
      <w:szCs w:val="24"/>
    </w:rPr>
  </w:style>
  <w:style w:type="paragraph" w:styleId="ListeParagraf">
    <w:name w:val="List Paragraph"/>
    <w:basedOn w:val="Normal"/>
    <w:link w:val="ListeParagrafChar"/>
    <w:uiPriority w:val="34"/>
    <w:qFormat/>
    <w:rsid w:val="00855B3B"/>
    <w:pPr>
      <w:spacing w:before="141"/>
      <w:ind w:left="1678" w:hanging="361"/>
    </w:pPr>
  </w:style>
  <w:style w:type="paragraph" w:customStyle="1" w:styleId="TableParagraph">
    <w:name w:val="Table Paragraph"/>
    <w:basedOn w:val="Normal"/>
    <w:uiPriority w:val="1"/>
    <w:qFormat/>
    <w:rsid w:val="00855B3B"/>
  </w:style>
  <w:style w:type="paragraph" w:styleId="stbilgi">
    <w:name w:val="header"/>
    <w:basedOn w:val="Normal"/>
    <w:link w:val="stbilgiChar"/>
    <w:uiPriority w:val="99"/>
    <w:unhideWhenUsed/>
    <w:rsid w:val="00453903"/>
    <w:pPr>
      <w:tabs>
        <w:tab w:val="center" w:pos="4536"/>
        <w:tab w:val="right" w:pos="9072"/>
      </w:tabs>
    </w:pPr>
  </w:style>
  <w:style w:type="character" w:customStyle="1" w:styleId="stbilgiChar">
    <w:name w:val="Üstbilgi Char"/>
    <w:basedOn w:val="VarsaylanParagrafYazTipi"/>
    <w:link w:val="stbilgi"/>
    <w:uiPriority w:val="99"/>
    <w:rsid w:val="00453903"/>
    <w:rPr>
      <w:rFonts w:ascii="Cambria" w:eastAsia="Cambria" w:hAnsi="Cambria" w:cs="Cambria"/>
      <w:lang w:val="tr-TR"/>
    </w:rPr>
  </w:style>
  <w:style w:type="paragraph" w:styleId="Altbilgi">
    <w:name w:val="footer"/>
    <w:basedOn w:val="Normal"/>
    <w:link w:val="AltbilgiChar"/>
    <w:uiPriority w:val="99"/>
    <w:unhideWhenUsed/>
    <w:rsid w:val="00453903"/>
    <w:pPr>
      <w:tabs>
        <w:tab w:val="center" w:pos="4536"/>
        <w:tab w:val="right" w:pos="9072"/>
      </w:tabs>
    </w:pPr>
  </w:style>
  <w:style w:type="character" w:customStyle="1" w:styleId="AltbilgiChar">
    <w:name w:val="Altbilgi Char"/>
    <w:basedOn w:val="VarsaylanParagrafYazTipi"/>
    <w:link w:val="Altbilgi"/>
    <w:uiPriority w:val="99"/>
    <w:rsid w:val="00453903"/>
    <w:rPr>
      <w:rFonts w:ascii="Cambria" w:eastAsia="Cambria" w:hAnsi="Cambria" w:cs="Cambria"/>
      <w:lang w:val="tr-TR"/>
    </w:rPr>
  </w:style>
  <w:style w:type="table" w:customStyle="1" w:styleId="StillYasin">
    <w:name w:val="StillYasin"/>
    <w:basedOn w:val="TabloZarif"/>
    <w:uiPriority w:val="99"/>
    <w:rsid w:val="00912CDC"/>
    <w:pPr>
      <w:widowControl/>
      <w:autoSpaceDE/>
      <w:autoSpaceDN/>
    </w:pPr>
    <w:rPr>
      <w:sz w:val="20"/>
      <w:szCs w:val="20"/>
      <w:lang w:val="tr-TR" w:eastAsia="tr-TR"/>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shd w:val="clear" w:color="auto" w:fill="ECE9E3" w:themeFill="accent5" w:themeFillTint="33"/>
      </w:tcPr>
    </w:tblStylePr>
  </w:style>
  <w:style w:type="paragraph" w:customStyle="1" w:styleId="Default">
    <w:name w:val="Default"/>
    <w:rsid w:val="00912CDC"/>
    <w:pPr>
      <w:widowControl/>
      <w:adjustRightInd w:val="0"/>
    </w:pPr>
    <w:rPr>
      <w:rFonts w:ascii="Times New Roman" w:hAnsi="Times New Roman" w:cs="Times New Roman"/>
      <w:color w:val="000000"/>
      <w:sz w:val="24"/>
      <w:szCs w:val="24"/>
      <w:lang w:val="tr-TR"/>
    </w:rPr>
  </w:style>
  <w:style w:type="table" w:styleId="TabloZarif">
    <w:name w:val="Table Elegant"/>
    <w:basedOn w:val="NormalTablo"/>
    <w:uiPriority w:val="99"/>
    <w:semiHidden/>
    <w:unhideWhenUsed/>
    <w:rsid w:val="00912CDC"/>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oKlavuzu">
    <w:name w:val="Table Grid"/>
    <w:basedOn w:val="NormalTablo"/>
    <w:uiPriority w:val="59"/>
    <w:rsid w:val="00912CD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ralkYok">
    <w:name w:val="No Spacing"/>
    <w:link w:val="AralkYokChar"/>
    <w:uiPriority w:val="1"/>
    <w:qFormat/>
    <w:rsid w:val="00912CDC"/>
    <w:rPr>
      <w:rFonts w:ascii="Cambria" w:eastAsia="Cambria" w:hAnsi="Cambria" w:cs="Cambria"/>
      <w:lang w:val="tr-TR"/>
    </w:rPr>
  </w:style>
  <w:style w:type="character" w:customStyle="1" w:styleId="GvdeMetniChar">
    <w:name w:val="Gövde Metni Char"/>
    <w:basedOn w:val="VarsaylanParagrafYazTipi"/>
    <w:link w:val="GvdeMetni"/>
    <w:uiPriority w:val="1"/>
    <w:rsid w:val="005C12DC"/>
    <w:rPr>
      <w:rFonts w:ascii="Cambria" w:eastAsia="Cambria" w:hAnsi="Cambria" w:cs="Cambria"/>
      <w:sz w:val="24"/>
      <w:szCs w:val="24"/>
      <w:lang w:val="tr-TR"/>
    </w:rPr>
  </w:style>
  <w:style w:type="paragraph" w:styleId="NormalWeb">
    <w:name w:val="Normal (Web)"/>
    <w:basedOn w:val="Normal"/>
    <w:uiPriority w:val="99"/>
    <w:semiHidden/>
    <w:unhideWhenUsed/>
    <w:rsid w:val="00983353"/>
    <w:pPr>
      <w:widowControl/>
      <w:autoSpaceDE/>
      <w:autoSpaceDN/>
      <w:spacing w:before="100" w:beforeAutospacing="1" w:after="100" w:afterAutospacing="1"/>
    </w:pPr>
    <w:rPr>
      <w:rFonts w:ascii="Times New Roman" w:eastAsia="Times New Roman" w:hAnsi="Times New Roman" w:cs="Times New Roman"/>
      <w:sz w:val="24"/>
      <w:szCs w:val="24"/>
      <w:lang w:eastAsia="tr-TR"/>
    </w:rPr>
  </w:style>
  <w:style w:type="character" w:customStyle="1" w:styleId="Balk1Char">
    <w:name w:val="Başlık 1 Char"/>
    <w:basedOn w:val="VarsaylanParagrafYazTipi"/>
    <w:link w:val="Balk1"/>
    <w:uiPriority w:val="1"/>
    <w:rsid w:val="0063403C"/>
    <w:rPr>
      <w:rFonts w:ascii="Cambria" w:eastAsia="Cambria" w:hAnsi="Cambria" w:cs="Cambria"/>
      <w:b/>
      <w:bCs/>
      <w:sz w:val="40"/>
      <w:szCs w:val="40"/>
      <w:lang w:val="tr-TR"/>
    </w:rPr>
  </w:style>
  <w:style w:type="paragraph" w:styleId="BalonMetni">
    <w:name w:val="Balloon Text"/>
    <w:basedOn w:val="Normal"/>
    <w:link w:val="BalonMetniChar"/>
    <w:uiPriority w:val="99"/>
    <w:semiHidden/>
    <w:unhideWhenUsed/>
    <w:rsid w:val="0029743E"/>
    <w:rPr>
      <w:rFonts w:ascii="Tahoma" w:hAnsi="Tahoma" w:cs="Tahoma"/>
      <w:sz w:val="16"/>
      <w:szCs w:val="16"/>
    </w:rPr>
  </w:style>
  <w:style w:type="character" w:customStyle="1" w:styleId="BalonMetniChar">
    <w:name w:val="Balon Metni Char"/>
    <w:basedOn w:val="VarsaylanParagrafYazTipi"/>
    <w:link w:val="BalonMetni"/>
    <w:uiPriority w:val="99"/>
    <w:semiHidden/>
    <w:rsid w:val="0029743E"/>
    <w:rPr>
      <w:rFonts w:ascii="Tahoma" w:eastAsia="Cambria" w:hAnsi="Tahoma" w:cs="Tahoma"/>
      <w:sz w:val="16"/>
      <w:szCs w:val="16"/>
      <w:lang w:val="tr-TR"/>
    </w:rPr>
  </w:style>
  <w:style w:type="character" w:styleId="AklamaBavurusu">
    <w:name w:val="annotation reference"/>
    <w:uiPriority w:val="99"/>
    <w:semiHidden/>
    <w:unhideWhenUsed/>
    <w:rsid w:val="00F33E83"/>
    <w:rPr>
      <w:sz w:val="16"/>
      <w:szCs w:val="16"/>
    </w:rPr>
  </w:style>
  <w:style w:type="paragraph" w:styleId="AklamaMetni">
    <w:name w:val="annotation text"/>
    <w:basedOn w:val="Normal"/>
    <w:link w:val="AklamaMetniChar"/>
    <w:uiPriority w:val="99"/>
    <w:semiHidden/>
    <w:unhideWhenUsed/>
    <w:rsid w:val="00F33E83"/>
    <w:pPr>
      <w:widowControl/>
      <w:autoSpaceDE/>
      <w:autoSpaceDN/>
      <w:spacing w:after="160"/>
    </w:pPr>
    <w:rPr>
      <w:rFonts w:ascii="Calibri" w:eastAsia="Times New Roman" w:hAnsi="Calibri" w:cs="Times New Roman"/>
      <w:sz w:val="20"/>
      <w:szCs w:val="20"/>
    </w:rPr>
  </w:style>
  <w:style w:type="character" w:customStyle="1" w:styleId="AklamaMetniChar">
    <w:name w:val="Açıklama Metni Char"/>
    <w:basedOn w:val="VarsaylanParagrafYazTipi"/>
    <w:link w:val="AklamaMetni"/>
    <w:uiPriority w:val="99"/>
    <w:semiHidden/>
    <w:rsid w:val="00F33E83"/>
    <w:rPr>
      <w:rFonts w:ascii="Calibri" w:eastAsia="Times New Roman" w:hAnsi="Calibri" w:cs="Times New Roman"/>
      <w:sz w:val="20"/>
      <w:szCs w:val="20"/>
    </w:rPr>
  </w:style>
  <w:style w:type="character" w:customStyle="1" w:styleId="ListeParagrafChar">
    <w:name w:val="Liste Paragraf Char"/>
    <w:link w:val="ListeParagraf"/>
    <w:uiPriority w:val="34"/>
    <w:locked/>
    <w:rsid w:val="005D1E02"/>
    <w:rPr>
      <w:rFonts w:ascii="Cambria" w:eastAsia="Cambria" w:hAnsi="Cambria" w:cs="Cambria"/>
      <w:lang w:val="tr-TR"/>
    </w:rPr>
  </w:style>
  <w:style w:type="character" w:customStyle="1" w:styleId="AralkYokChar">
    <w:name w:val="Aralık Yok Char"/>
    <w:link w:val="AralkYok"/>
    <w:uiPriority w:val="1"/>
    <w:rsid w:val="006F2431"/>
    <w:rPr>
      <w:rFonts w:ascii="Cambria" w:eastAsia="Cambria" w:hAnsi="Cambria" w:cs="Cambria"/>
      <w:lang w:val="tr-TR"/>
    </w:rPr>
  </w:style>
  <w:style w:type="character" w:customStyle="1" w:styleId="Balk4Char">
    <w:name w:val="Başlık 4 Char"/>
    <w:link w:val="Balk4"/>
    <w:uiPriority w:val="1"/>
    <w:rsid w:val="005618B5"/>
    <w:rPr>
      <w:rFonts w:ascii="Cambria" w:eastAsia="Cambria" w:hAnsi="Cambria" w:cs="Cambria"/>
      <w:b/>
      <w:bCs/>
      <w:sz w:val="28"/>
      <w:szCs w:val="28"/>
      <w:lang w:val="tr-TR"/>
    </w:rPr>
  </w:style>
  <w:style w:type="paragraph" w:customStyle="1" w:styleId="TabloSP">
    <w:name w:val="Tablo SP"/>
    <w:basedOn w:val="Normal"/>
    <w:link w:val="TabloSPChar"/>
    <w:qFormat/>
    <w:rsid w:val="005618B5"/>
    <w:pPr>
      <w:widowControl/>
      <w:autoSpaceDE/>
      <w:autoSpaceDN/>
      <w:jc w:val="both"/>
    </w:pPr>
    <w:rPr>
      <w:rFonts w:ascii="Calibri" w:eastAsia="Calibri" w:hAnsi="Calibri" w:cs="Arial"/>
      <w:szCs w:val="20"/>
    </w:rPr>
  </w:style>
  <w:style w:type="character" w:customStyle="1" w:styleId="TabloSPChar">
    <w:name w:val="Tablo SP Char"/>
    <w:basedOn w:val="VarsaylanParagrafYazTipi"/>
    <w:link w:val="TabloSP"/>
    <w:rsid w:val="005618B5"/>
    <w:rPr>
      <w:rFonts w:ascii="Calibri" w:eastAsia="Calibri" w:hAnsi="Calibri" w:cs="Arial"/>
      <w:szCs w:val="20"/>
      <w:lang w:val="tr-TR"/>
    </w:rPr>
  </w:style>
  <w:style w:type="character" w:styleId="Kpr">
    <w:name w:val="Hyperlink"/>
    <w:basedOn w:val="VarsaylanParagrafYazTipi"/>
    <w:uiPriority w:val="99"/>
    <w:unhideWhenUsed/>
    <w:rsid w:val="002141F0"/>
    <w:rPr>
      <w:color w:val="AD1F1F" w:themeColor="hyperlink"/>
      <w:u w:val="single"/>
    </w:rPr>
  </w:style>
  <w:style w:type="paragraph" w:styleId="Dzeltme">
    <w:name w:val="Revision"/>
    <w:hidden/>
    <w:uiPriority w:val="99"/>
    <w:semiHidden/>
    <w:rsid w:val="006E38FB"/>
    <w:pPr>
      <w:widowControl/>
      <w:autoSpaceDE/>
      <w:autoSpaceDN/>
    </w:pPr>
    <w:rPr>
      <w:rFonts w:ascii="Cambria" w:eastAsia="Cambria" w:hAnsi="Cambria" w:cs="Cambria"/>
      <w:lang w:val="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Cambria" w:eastAsia="Cambria" w:hAnsi="Cambria" w:cs="Cambria"/>
      <w:lang w:val="tr-TR"/>
    </w:rPr>
  </w:style>
  <w:style w:type="paragraph" w:styleId="Balk1">
    <w:name w:val="heading 1"/>
    <w:basedOn w:val="Normal"/>
    <w:link w:val="Balk1Char"/>
    <w:uiPriority w:val="1"/>
    <w:qFormat/>
    <w:pPr>
      <w:ind w:left="2795" w:right="2853"/>
      <w:jc w:val="center"/>
      <w:outlineLvl w:val="0"/>
    </w:pPr>
    <w:rPr>
      <w:b/>
      <w:bCs/>
      <w:sz w:val="40"/>
      <w:szCs w:val="40"/>
    </w:rPr>
  </w:style>
  <w:style w:type="paragraph" w:styleId="Balk2">
    <w:name w:val="heading 2"/>
    <w:basedOn w:val="Normal"/>
    <w:uiPriority w:val="1"/>
    <w:qFormat/>
    <w:pPr>
      <w:spacing w:before="78"/>
      <w:ind w:left="1678" w:hanging="361"/>
      <w:outlineLvl w:val="1"/>
    </w:pPr>
    <w:rPr>
      <w:b/>
      <w:bCs/>
      <w:sz w:val="36"/>
      <w:szCs w:val="36"/>
    </w:rPr>
  </w:style>
  <w:style w:type="paragraph" w:styleId="Balk3">
    <w:name w:val="heading 3"/>
    <w:basedOn w:val="Normal"/>
    <w:uiPriority w:val="1"/>
    <w:qFormat/>
    <w:pPr>
      <w:spacing w:before="78"/>
      <w:ind w:left="1555" w:hanging="598"/>
      <w:outlineLvl w:val="2"/>
    </w:pPr>
    <w:rPr>
      <w:b/>
      <w:bCs/>
      <w:sz w:val="32"/>
      <w:szCs w:val="32"/>
    </w:rPr>
  </w:style>
  <w:style w:type="paragraph" w:styleId="Balk4">
    <w:name w:val="heading 4"/>
    <w:basedOn w:val="Normal"/>
    <w:link w:val="Balk4Char"/>
    <w:uiPriority w:val="1"/>
    <w:qFormat/>
    <w:pPr>
      <w:spacing w:before="78"/>
      <w:ind w:left="1711" w:hanging="754"/>
      <w:outlineLvl w:val="3"/>
    </w:pPr>
    <w:rPr>
      <w:b/>
      <w:bCs/>
      <w:sz w:val="28"/>
      <w:szCs w:val="28"/>
    </w:rPr>
  </w:style>
  <w:style w:type="paragraph" w:styleId="Balk5">
    <w:name w:val="heading 5"/>
    <w:basedOn w:val="Normal"/>
    <w:uiPriority w:val="1"/>
    <w:qFormat/>
    <w:pPr>
      <w:spacing w:before="141"/>
      <w:ind w:left="1750" w:hanging="433"/>
      <w:outlineLvl w:val="4"/>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link w:val="GvdeMetniChar"/>
    <w:uiPriority w:val="1"/>
    <w:qFormat/>
    <w:rPr>
      <w:sz w:val="24"/>
      <w:szCs w:val="24"/>
    </w:rPr>
  </w:style>
  <w:style w:type="paragraph" w:styleId="ListeParagraf">
    <w:name w:val="List Paragraph"/>
    <w:basedOn w:val="Normal"/>
    <w:link w:val="ListeParagrafChar"/>
    <w:uiPriority w:val="34"/>
    <w:qFormat/>
    <w:pPr>
      <w:spacing w:before="141"/>
      <w:ind w:left="1678" w:hanging="361"/>
    </w:pPr>
  </w:style>
  <w:style w:type="paragraph" w:customStyle="1" w:styleId="TableParagraph">
    <w:name w:val="Table Paragraph"/>
    <w:basedOn w:val="Normal"/>
    <w:uiPriority w:val="1"/>
    <w:qFormat/>
  </w:style>
  <w:style w:type="paragraph" w:styleId="stbilgi">
    <w:name w:val="header"/>
    <w:basedOn w:val="Normal"/>
    <w:link w:val="stbilgiChar"/>
    <w:uiPriority w:val="99"/>
    <w:unhideWhenUsed/>
    <w:rsid w:val="00453903"/>
    <w:pPr>
      <w:tabs>
        <w:tab w:val="center" w:pos="4536"/>
        <w:tab w:val="right" w:pos="9072"/>
      </w:tabs>
    </w:pPr>
  </w:style>
  <w:style w:type="character" w:customStyle="1" w:styleId="stbilgiChar">
    <w:name w:val="Üstbilgi Char"/>
    <w:basedOn w:val="VarsaylanParagrafYazTipi"/>
    <w:link w:val="stbilgi"/>
    <w:uiPriority w:val="99"/>
    <w:rsid w:val="00453903"/>
    <w:rPr>
      <w:rFonts w:ascii="Cambria" w:eastAsia="Cambria" w:hAnsi="Cambria" w:cs="Cambria"/>
      <w:lang w:val="tr-TR"/>
    </w:rPr>
  </w:style>
  <w:style w:type="paragraph" w:styleId="Altbilgi">
    <w:name w:val="footer"/>
    <w:basedOn w:val="Normal"/>
    <w:link w:val="AltbilgiChar"/>
    <w:uiPriority w:val="99"/>
    <w:unhideWhenUsed/>
    <w:rsid w:val="00453903"/>
    <w:pPr>
      <w:tabs>
        <w:tab w:val="center" w:pos="4536"/>
        <w:tab w:val="right" w:pos="9072"/>
      </w:tabs>
    </w:pPr>
  </w:style>
  <w:style w:type="character" w:customStyle="1" w:styleId="AltbilgiChar">
    <w:name w:val="Altbilgi Char"/>
    <w:basedOn w:val="VarsaylanParagrafYazTipi"/>
    <w:link w:val="Altbilgi"/>
    <w:uiPriority w:val="99"/>
    <w:rsid w:val="00453903"/>
    <w:rPr>
      <w:rFonts w:ascii="Cambria" w:eastAsia="Cambria" w:hAnsi="Cambria" w:cs="Cambria"/>
      <w:lang w:val="tr-TR"/>
    </w:rPr>
  </w:style>
  <w:style w:type="table" w:customStyle="1" w:styleId="StillYasin">
    <w:name w:val="StillYasin"/>
    <w:basedOn w:val="TabloZarif"/>
    <w:uiPriority w:val="99"/>
    <w:rsid w:val="00912CDC"/>
    <w:pPr>
      <w:widowControl/>
      <w:autoSpaceDE/>
      <w:autoSpaceDN/>
    </w:pPr>
    <w:rPr>
      <w:sz w:val="20"/>
      <w:szCs w:val="20"/>
      <w:lang w:val="tr-TR" w:eastAsia="tr-TR"/>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shd w:val="clear" w:color="auto" w:fill="ECE9E3" w:themeFill="accent5" w:themeFillTint="33"/>
      </w:tcPr>
    </w:tblStylePr>
  </w:style>
  <w:style w:type="paragraph" w:customStyle="1" w:styleId="Default">
    <w:name w:val="Default"/>
    <w:rsid w:val="00912CDC"/>
    <w:pPr>
      <w:widowControl/>
      <w:adjustRightInd w:val="0"/>
    </w:pPr>
    <w:rPr>
      <w:rFonts w:ascii="Times New Roman" w:hAnsi="Times New Roman" w:cs="Times New Roman"/>
      <w:color w:val="000000"/>
      <w:sz w:val="24"/>
      <w:szCs w:val="24"/>
      <w:lang w:val="tr-TR"/>
    </w:rPr>
  </w:style>
  <w:style w:type="table" w:styleId="TabloZarif">
    <w:name w:val="Table Elegant"/>
    <w:basedOn w:val="NormalTablo"/>
    <w:uiPriority w:val="99"/>
    <w:semiHidden/>
    <w:unhideWhenUsed/>
    <w:rsid w:val="00912CDC"/>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oKlavuzu">
    <w:name w:val="Table Grid"/>
    <w:basedOn w:val="NormalTablo"/>
    <w:uiPriority w:val="59"/>
    <w:rsid w:val="00912CD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ralkYok">
    <w:name w:val="No Spacing"/>
    <w:link w:val="AralkYokChar"/>
    <w:uiPriority w:val="1"/>
    <w:qFormat/>
    <w:rsid w:val="00912CDC"/>
    <w:rPr>
      <w:rFonts w:ascii="Cambria" w:eastAsia="Cambria" w:hAnsi="Cambria" w:cs="Cambria"/>
      <w:lang w:val="tr-TR"/>
    </w:rPr>
  </w:style>
  <w:style w:type="character" w:customStyle="1" w:styleId="GvdeMetniChar">
    <w:name w:val="Gövde Metni Char"/>
    <w:basedOn w:val="VarsaylanParagrafYazTipi"/>
    <w:link w:val="GvdeMetni"/>
    <w:uiPriority w:val="1"/>
    <w:rsid w:val="005C12DC"/>
    <w:rPr>
      <w:rFonts w:ascii="Cambria" w:eastAsia="Cambria" w:hAnsi="Cambria" w:cs="Cambria"/>
      <w:sz w:val="24"/>
      <w:szCs w:val="24"/>
      <w:lang w:val="tr-TR"/>
    </w:rPr>
  </w:style>
  <w:style w:type="paragraph" w:styleId="NormalWeb">
    <w:name w:val="Normal (Web)"/>
    <w:basedOn w:val="Normal"/>
    <w:uiPriority w:val="99"/>
    <w:semiHidden/>
    <w:unhideWhenUsed/>
    <w:rsid w:val="00983353"/>
    <w:pPr>
      <w:widowControl/>
      <w:autoSpaceDE/>
      <w:autoSpaceDN/>
      <w:spacing w:before="100" w:beforeAutospacing="1" w:after="100" w:afterAutospacing="1"/>
    </w:pPr>
    <w:rPr>
      <w:rFonts w:ascii="Times New Roman" w:eastAsia="Times New Roman" w:hAnsi="Times New Roman" w:cs="Times New Roman"/>
      <w:sz w:val="24"/>
      <w:szCs w:val="24"/>
      <w:lang w:eastAsia="tr-TR"/>
    </w:rPr>
  </w:style>
  <w:style w:type="character" w:customStyle="1" w:styleId="Balk1Char">
    <w:name w:val="Başlık 1 Char"/>
    <w:basedOn w:val="VarsaylanParagrafYazTipi"/>
    <w:link w:val="Balk1"/>
    <w:uiPriority w:val="1"/>
    <w:rsid w:val="0063403C"/>
    <w:rPr>
      <w:rFonts w:ascii="Cambria" w:eastAsia="Cambria" w:hAnsi="Cambria" w:cs="Cambria"/>
      <w:b/>
      <w:bCs/>
      <w:sz w:val="40"/>
      <w:szCs w:val="40"/>
      <w:lang w:val="tr-TR"/>
    </w:rPr>
  </w:style>
  <w:style w:type="paragraph" w:styleId="BalonMetni">
    <w:name w:val="Balloon Text"/>
    <w:basedOn w:val="Normal"/>
    <w:link w:val="BalonMetniChar"/>
    <w:uiPriority w:val="99"/>
    <w:semiHidden/>
    <w:unhideWhenUsed/>
    <w:rsid w:val="0029743E"/>
    <w:rPr>
      <w:rFonts w:ascii="Tahoma" w:hAnsi="Tahoma" w:cs="Tahoma"/>
      <w:sz w:val="16"/>
      <w:szCs w:val="16"/>
    </w:rPr>
  </w:style>
  <w:style w:type="character" w:customStyle="1" w:styleId="BalonMetniChar">
    <w:name w:val="Balon Metni Char"/>
    <w:basedOn w:val="VarsaylanParagrafYazTipi"/>
    <w:link w:val="BalonMetni"/>
    <w:uiPriority w:val="99"/>
    <w:semiHidden/>
    <w:rsid w:val="0029743E"/>
    <w:rPr>
      <w:rFonts w:ascii="Tahoma" w:eastAsia="Cambria" w:hAnsi="Tahoma" w:cs="Tahoma"/>
      <w:sz w:val="16"/>
      <w:szCs w:val="16"/>
      <w:lang w:val="tr-TR"/>
    </w:rPr>
  </w:style>
  <w:style w:type="character" w:styleId="AklamaBavurusu">
    <w:name w:val="annotation reference"/>
    <w:uiPriority w:val="99"/>
    <w:semiHidden/>
    <w:unhideWhenUsed/>
    <w:rsid w:val="00F33E83"/>
    <w:rPr>
      <w:sz w:val="16"/>
      <w:szCs w:val="16"/>
    </w:rPr>
  </w:style>
  <w:style w:type="paragraph" w:styleId="AklamaMetni">
    <w:name w:val="annotation text"/>
    <w:basedOn w:val="Normal"/>
    <w:link w:val="AklamaMetniChar"/>
    <w:uiPriority w:val="99"/>
    <w:semiHidden/>
    <w:unhideWhenUsed/>
    <w:rsid w:val="00F33E83"/>
    <w:pPr>
      <w:widowControl/>
      <w:autoSpaceDE/>
      <w:autoSpaceDN/>
      <w:spacing w:after="160"/>
    </w:pPr>
    <w:rPr>
      <w:rFonts w:ascii="Calibri" w:eastAsia="Times New Roman" w:hAnsi="Calibri" w:cs="Times New Roman"/>
      <w:sz w:val="20"/>
      <w:szCs w:val="20"/>
    </w:rPr>
  </w:style>
  <w:style w:type="character" w:customStyle="1" w:styleId="AklamaMetniChar">
    <w:name w:val="Açıklama Metni Char"/>
    <w:basedOn w:val="VarsaylanParagrafYazTipi"/>
    <w:link w:val="AklamaMetni"/>
    <w:uiPriority w:val="99"/>
    <w:semiHidden/>
    <w:rsid w:val="00F33E83"/>
    <w:rPr>
      <w:rFonts w:ascii="Calibri" w:eastAsia="Times New Roman" w:hAnsi="Calibri" w:cs="Times New Roman"/>
      <w:sz w:val="20"/>
      <w:szCs w:val="20"/>
    </w:rPr>
  </w:style>
  <w:style w:type="character" w:customStyle="1" w:styleId="ListeParagrafChar">
    <w:name w:val="Liste Paragraf Char"/>
    <w:link w:val="ListeParagraf"/>
    <w:uiPriority w:val="34"/>
    <w:locked/>
    <w:rsid w:val="005D1E02"/>
    <w:rPr>
      <w:rFonts w:ascii="Cambria" w:eastAsia="Cambria" w:hAnsi="Cambria" w:cs="Cambria"/>
      <w:lang w:val="tr-TR"/>
    </w:rPr>
  </w:style>
  <w:style w:type="character" w:customStyle="1" w:styleId="AralkYokChar">
    <w:name w:val="Aralık Yok Char"/>
    <w:link w:val="AralkYok"/>
    <w:uiPriority w:val="1"/>
    <w:rsid w:val="006F2431"/>
    <w:rPr>
      <w:rFonts w:ascii="Cambria" w:eastAsia="Cambria" w:hAnsi="Cambria" w:cs="Cambria"/>
      <w:lang w:val="tr-TR"/>
    </w:rPr>
  </w:style>
  <w:style w:type="character" w:customStyle="1" w:styleId="Balk4Char">
    <w:name w:val="Başlık 4 Char"/>
    <w:link w:val="Balk4"/>
    <w:uiPriority w:val="1"/>
    <w:rsid w:val="005618B5"/>
    <w:rPr>
      <w:rFonts w:ascii="Cambria" w:eastAsia="Cambria" w:hAnsi="Cambria" w:cs="Cambria"/>
      <w:b/>
      <w:bCs/>
      <w:sz w:val="28"/>
      <w:szCs w:val="28"/>
      <w:lang w:val="tr-TR"/>
    </w:rPr>
  </w:style>
  <w:style w:type="paragraph" w:customStyle="1" w:styleId="TabloSP">
    <w:name w:val="Tablo SP"/>
    <w:basedOn w:val="Normal"/>
    <w:link w:val="TabloSPChar"/>
    <w:qFormat/>
    <w:rsid w:val="005618B5"/>
    <w:pPr>
      <w:widowControl/>
      <w:autoSpaceDE/>
      <w:autoSpaceDN/>
      <w:jc w:val="both"/>
    </w:pPr>
    <w:rPr>
      <w:rFonts w:ascii="Calibri" w:eastAsia="Calibri" w:hAnsi="Calibri" w:cs="Arial"/>
      <w:szCs w:val="20"/>
    </w:rPr>
  </w:style>
  <w:style w:type="character" w:customStyle="1" w:styleId="TabloSPChar">
    <w:name w:val="Tablo SP Char"/>
    <w:basedOn w:val="VarsaylanParagrafYazTipi"/>
    <w:link w:val="TabloSP"/>
    <w:rsid w:val="005618B5"/>
    <w:rPr>
      <w:rFonts w:ascii="Calibri" w:eastAsia="Calibri" w:hAnsi="Calibri" w:cs="Arial"/>
      <w:szCs w:val="20"/>
      <w:lang w:val="tr-TR"/>
    </w:rPr>
  </w:style>
  <w:style w:type="character" w:styleId="Kpr">
    <w:name w:val="Hyperlink"/>
    <w:basedOn w:val="VarsaylanParagrafYazTipi"/>
    <w:uiPriority w:val="99"/>
    <w:unhideWhenUsed/>
    <w:rsid w:val="002141F0"/>
    <w:rPr>
      <w:color w:val="AD1F1F" w:themeColor="hyperlink"/>
      <w:u w:val="single"/>
    </w:rPr>
  </w:style>
  <w:style w:type="paragraph" w:styleId="Dzeltme">
    <w:name w:val="Revision"/>
    <w:hidden/>
    <w:uiPriority w:val="99"/>
    <w:semiHidden/>
    <w:rsid w:val="006E38FB"/>
    <w:pPr>
      <w:widowControl/>
      <w:autoSpaceDE/>
      <w:autoSpaceDN/>
    </w:pPr>
    <w:rPr>
      <w:rFonts w:ascii="Cambria" w:eastAsia="Cambria" w:hAnsi="Cambria" w:cs="Cambria"/>
      <w:lang w:val="tr-TR"/>
    </w:rPr>
  </w:style>
</w:styles>
</file>

<file path=word/webSettings.xml><?xml version="1.0" encoding="utf-8"?>
<w:webSettings xmlns:r="http://schemas.openxmlformats.org/officeDocument/2006/relationships" xmlns:w="http://schemas.openxmlformats.org/wordprocessingml/2006/main">
  <w:divs>
    <w:div w:id="1215507547">
      <w:bodyDiv w:val="1"/>
      <w:marLeft w:val="0"/>
      <w:marRight w:val="0"/>
      <w:marTop w:val="0"/>
      <w:marBottom w:val="0"/>
      <w:divBdr>
        <w:top w:val="none" w:sz="0" w:space="0" w:color="auto"/>
        <w:left w:val="none" w:sz="0" w:space="0" w:color="auto"/>
        <w:bottom w:val="none" w:sz="0" w:space="0" w:color="auto"/>
        <w:right w:val="none" w:sz="0" w:space="0" w:color="auto"/>
      </w:divBdr>
    </w:div>
    <w:div w:id="1247491700">
      <w:bodyDiv w:val="1"/>
      <w:marLeft w:val="0"/>
      <w:marRight w:val="0"/>
      <w:marTop w:val="0"/>
      <w:marBottom w:val="0"/>
      <w:divBdr>
        <w:top w:val="none" w:sz="0" w:space="0" w:color="auto"/>
        <w:left w:val="none" w:sz="0" w:space="0" w:color="auto"/>
        <w:bottom w:val="none" w:sz="0" w:space="0" w:color="auto"/>
        <w:right w:val="none" w:sz="0" w:space="0" w:color="auto"/>
      </w:divBdr>
    </w:div>
    <w:div w:id="180519944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diagramColors" Target="diagrams/colors1.xml"/><Relationship Id="rId26"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chart" Target="charts/chart3.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diagramQuickStyle" Target="diagrams/quickStyle1.xml"/><Relationship Id="rId25" Type="http://schemas.openxmlformats.org/officeDocument/2006/relationships/diagramColors" Target="diagrams/colors2.xml"/><Relationship Id="rId2" Type="http://schemas.openxmlformats.org/officeDocument/2006/relationships/numbering" Target="numbering.xml"/><Relationship Id="rId16" Type="http://schemas.openxmlformats.org/officeDocument/2006/relationships/diagramLayout" Target="diagrams/layout1.xml"/><Relationship Id="rId20" Type="http://schemas.openxmlformats.org/officeDocument/2006/relationships/chart" Target="charts/chart2.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diagramQuickStyle" Target="diagrams/quickStyle2.xml"/><Relationship Id="rId32" Type="http://schemas.microsoft.com/office/2007/relationships/diagramDrawing" Target="diagrams/drawing2.xml"/><Relationship Id="rId5" Type="http://schemas.openxmlformats.org/officeDocument/2006/relationships/webSettings" Target="webSettings.xml"/><Relationship Id="rId15" Type="http://schemas.openxmlformats.org/officeDocument/2006/relationships/diagramData" Target="diagrams/data1.xml"/><Relationship Id="rId23" Type="http://schemas.openxmlformats.org/officeDocument/2006/relationships/diagramLayout" Target="diagrams/layout2.xml"/><Relationship Id="rId28" Type="http://schemas.openxmlformats.org/officeDocument/2006/relationships/fontTable" Target="fontTable.xml"/><Relationship Id="rId10" Type="http://schemas.microsoft.com/office/2007/relationships/hdphoto" Target="media/hdphoto1.wdp"/><Relationship Id="rId19" Type="http://schemas.openxmlformats.org/officeDocument/2006/relationships/chart" Target="charts/chart1.xml"/><Relationship Id="rId31" Type="http://schemas.microsoft.com/office/2007/relationships/stylesWithEffects" Target="stylesWithEffects.xml"/><Relationship Id="rId4" Type="http://schemas.openxmlformats.org/officeDocument/2006/relationships/settings" Target="settings.xml"/><Relationship Id="rId14" Type="http://schemas.openxmlformats.org/officeDocument/2006/relationships/image" Target="media/image4.png"/><Relationship Id="rId22" Type="http://schemas.openxmlformats.org/officeDocument/2006/relationships/diagramData" Target="diagrams/data2.xml"/><Relationship Id="rId27" Type="http://schemas.openxmlformats.org/officeDocument/2006/relationships/footer" Target="footer2.xml"/><Relationship Id="rId30" Type="http://schemas.microsoft.com/office/2007/relationships/diagramDrawing" Target="diagrams/drawing1.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USER\Desktop\g&#246;khan%20turan\STRATEJ&#304;K%20PLAN\&#246;grenci.exe.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USER\Desktop\g&#246;khan%20turan\STRATEJ&#304;K%20PLAN\&#199;al&#305;&#351;anlar&#305;n%20Memnuniyet%20Anketi%20.exe.xls"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USER\Desktop\g&#246;khan%20turan\STRATEJ&#304;K%20PLAN\veli%20.exe%20-%20Kopya.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tr-TR"/>
  <c:style val="41"/>
  <c:chart>
    <c:plotArea>
      <c:layout>
        <c:manualLayout>
          <c:layoutTarget val="inner"/>
          <c:xMode val="edge"/>
          <c:yMode val="edge"/>
          <c:x val="0.25380710659898476"/>
          <c:y val="0.10687022900763372"/>
          <c:w val="0.66497461928934243"/>
          <c:h val="0.54961832061068705"/>
        </c:manualLayout>
      </c:layout>
      <c:barChart>
        <c:barDir val="col"/>
        <c:grouping val="clustered"/>
        <c:ser>
          <c:idx val="0"/>
          <c:order val="0"/>
          <c:spPr>
            <a:solidFill>
              <a:srgbClr val="FF0000"/>
            </a:solidFill>
          </c:spPr>
          <c:cat>
            <c:numRef>
              <c:f>rapor!$C$4:$C$16</c:f>
              <c:numCache>
                <c:formatCode>General</c:formatCode>
                <c:ptCount val="13"/>
                <c:pt idx="0">
                  <c:v>1</c:v>
                </c:pt>
                <c:pt idx="1">
                  <c:v>2</c:v>
                </c:pt>
                <c:pt idx="2">
                  <c:v>3</c:v>
                </c:pt>
                <c:pt idx="3">
                  <c:v>4</c:v>
                </c:pt>
                <c:pt idx="4">
                  <c:v>5</c:v>
                </c:pt>
                <c:pt idx="5">
                  <c:v>6</c:v>
                </c:pt>
                <c:pt idx="6">
                  <c:v>7</c:v>
                </c:pt>
                <c:pt idx="7">
                  <c:v>8</c:v>
                </c:pt>
                <c:pt idx="8">
                  <c:v>9</c:v>
                </c:pt>
                <c:pt idx="9">
                  <c:v>10</c:v>
                </c:pt>
                <c:pt idx="10">
                  <c:v>11</c:v>
                </c:pt>
                <c:pt idx="11">
                  <c:v>12</c:v>
                </c:pt>
                <c:pt idx="12">
                  <c:v>13</c:v>
                </c:pt>
              </c:numCache>
            </c:numRef>
          </c:cat>
          <c:val>
            <c:numRef>
              <c:f>rapor!$L$4:$L$16</c:f>
              <c:numCache>
                <c:formatCode>0.00</c:formatCode>
                <c:ptCount val="13"/>
                <c:pt idx="0">
                  <c:v>4.1554054054053982</c:v>
                </c:pt>
                <c:pt idx="1">
                  <c:v>3.75</c:v>
                </c:pt>
                <c:pt idx="2">
                  <c:v>3.8513513513513549</c:v>
                </c:pt>
                <c:pt idx="3">
                  <c:v>3.560810810810811</c:v>
                </c:pt>
                <c:pt idx="4">
                  <c:v>4.2837837837837958</c:v>
                </c:pt>
                <c:pt idx="5">
                  <c:v>3.5270270270270312</c:v>
                </c:pt>
                <c:pt idx="6">
                  <c:v>4.3108108108108034</c:v>
                </c:pt>
                <c:pt idx="7">
                  <c:v>4.2027027027027097</c:v>
                </c:pt>
                <c:pt idx="8">
                  <c:v>3.7229729729729777</c:v>
                </c:pt>
                <c:pt idx="9">
                  <c:v>3.7027027027027062</c:v>
                </c:pt>
                <c:pt idx="10">
                  <c:v>3.1824324324324342</c:v>
                </c:pt>
                <c:pt idx="11">
                  <c:v>2.9932432432432394</c:v>
                </c:pt>
                <c:pt idx="12">
                  <c:v>3.7094594594594597</c:v>
                </c:pt>
              </c:numCache>
            </c:numRef>
          </c:val>
        </c:ser>
        <c:axId val="141374592"/>
        <c:axId val="141376128"/>
      </c:barChart>
      <c:catAx>
        <c:axId val="141374592"/>
        <c:scaling>
          <c:orientation val="minMax"/>
        </c:scaling>
        <c:axPos val="b"/>
        <c:numFmt formatCode="General" sourceLinked="1"/>
        <c:tickLblPos val="nextTo"/>
        <c:crossAx val="141376128"/>
        <c:crosses val="autoZero"/>
        <c:auto val="1"/>
        <c:lblAlgn val="ctr"/>
        <c:lblOffset val="100"/>
      </c:catAx>
      <c:valAx>
        <c:axId val="141376128"/>
        <c:scaling>
          <c:orientation val="minMax"/>
        </c:scaling>
        <c:axPos val="l"/>
        <c:majorGridlines/>
        <c:numFmt formatCode="0.00" sourceLinked="1"/>
        <c:tickLblPos val="nextTo"/>
        <c:crossAx val="141374592"/>
        <c:crosses val="autoZero"/>
        <c:crossBetween val="between"/>
      </c:valAx>
      <c:spPr>
        <a:solidFill>
          <a:schemeClr val="bg1"/>
        </a:solidFill>
      </c:spPr>
    </c:plotArea>
    <c:plotVisOnly val="1"/>
    <c:dispBlanksAs val="gap"/>
  </c:chart>
  <c:spPr>
    <a:solidFill>
      <a:schemeClr val="accent1">
        <a:lumMod val="20000"/>
        <a:lumOff val="80000"/>
      </a:schemeClr>
    </a:solidFill>
    <a:ln>
      <a:solidFill>
        <a:srgbClr val="FF0000"/>
      </a:solidFill>
    </a:ln>
  </c:spPr>
  <c:txPr>
    <a:bodyPr/>
    <a:lstStyle/>
    <a:p>
      <a:pPr>
        <a:defRPr>
          <a:solidFill>
            <a:schemeClr val="tx1"/>
          </a:solidFill>
        </a:defRPr>
      </a:pPr>
      <a:endParaRPr lang="tr-TR"/>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tr-TR"/>
  <c:style val="12"/>
  <c:chart>
    <c:plotArea>
      <c:layout>
        <c:manualLayout>
          <c:layoutTarget val="inner"/>
          <c:xMode val="edge"/>
          <c:yMode val="edge"/>
          <c:x val="0.25380710659898476"/>
          <c:y val="0.10687022900763372"/>
          <c:w val="0.66497461928934243"/>
          <c:h val="0.54961832061068705"/>
        </c:manualLayout>
      </c:layout>
      <c:barChart>
        <c:barDir val="col"/>
        <c:grouping val="clustered"/>
        <c:ser>
          <c:idx val="0"/>
          <c:order val="0"/>
          <c:cat>
            <c:strRef>
              <c:f>rapor!$C$4:$C$16</c:f>
              <c:strCache>
                <c:ptCount val="13"/>
                <c:pt idx="0">
                  <c:v>a1</c:v>
                </c:pt>
                <c:pt idx="1">
                  <c:v>a2</c:v>
                </c:pt>
                <c:pt idx="2">
                  <c:v>a3</c:v>
                </c:pt>
                <c:pt idx="3">
                  <c:v>a4</c:v>
                </c:pt>
                <c:pt idx="4">
                  <c:v>a5</c:v>
                </c:pt>
                <c:pt idx="5">
                  <c:v>b6</c:v>
                </c:pt>
                <c:pt idx="6">
                  <c:v>b7</c:v>
                </c:pt>
                <c:pt idx="7">
                  <c:v>b8</c:v>
                </c:pt>
                <c:pt idx="8">
                  <c:v>b9</c:v>
                </c:pt>
                <c:pt idx="9">
                  <c:v>b10</c:v>
                </c:pt>
                <c:pt idx="10">
                  <c:v>c11</c:v>
                </c:pt>
                <c:pt idx="11">
                  <c:v>c12</c:v>
                </c:pt>
                <c:pt idx="12">
                  <c:v>d13</c:v>
                </c:pt>
              </c:strCache>
            </c:strRef>
          </c:cat>
          <c:val>
            <c:numRef>
              <c:f>rapor!$L$4:$L$16</c:f>
              <c:numCache>
                <c:formatCode>0.00</c:formatCode>
                <c:ptCount val="13"/>
                <c:pt idx="0">
                  <c:v>4.3797468354430453</c:v>
                </c:pt>
                <c:pt idx="1">
                  <c:v>4.1139240506329013</c:v>
                </c:pt>
                <c:pt idx="2">
                  <c:v>4.2911392405063289</c:v>
                </c:pt>
                <c:pt idx="3">
                  <c:v>4</c:v>
                </c:pt>
                <c:pt idx="4">
                  <c:v>3.9493670886076004</c:v>
                </c:pt>
                <c:pt idx="5">
                  <c:v>3.278481012658228</c:v>
                </c:pt>
                <c:pt idx="6">
                  <c:v>4.556962025316456</c:v>
                </c:pt>
                <c:pt idx="7">
                  <c:v>4.3164556962025316</c:v>
                </c:pt>
                <c:pt idx="8">
                  <c:v>4.2784810126582284</c:v>
                </c:pt>
                <c:pt idx="9">
                  <c:v>4.2911392405063289</c:v>
                </c:pt>
                <c:pt idx="10">
                  <c:v>4.3037974683544302</c:v>
                </c:pt>
                <c:pt idx="11">
                  <c:v>3.5822784810126578</c:v>
                </c:pt>
                <c:pt idx="12">
                  <c:v>4.4556962025316524</c:v>
                </c:pt>
              </c:numCache>
            </c:numRef>
          </c:val>
        </c:ser>
        <c:axId val="141390592"/>
        <c:axId val="141392128"/>
      </c:barChart>
      <c:catAx>
        <c:axId val="141390592"/>
        <c:scaling>
          <c:orientation val="minMax"/>
        </c:scaling>
        <c:axPos val="b"/>
        <c:numFmt formatCode="General" sourceLinked="1"/>
        <c:tickLblPos val="nextTo"/>
        <c:crossAx val="141392128"/>
        <c:crosses val="autoZero"/>
        <c:auto val="1"/>
        <c:lblAlgn val="ctr"/>
        <c:lblOffset val="100"/>
      </c:catAx>
      <c:valAx>
        <c:axId val="141392128"/>
        <c:scaling>
          <c:orientation val="minMax"/>
        </c:scaling>
        <c:axPos val="l"/>
        <c:majorGridlines/>
        <c:numFmt formatCode="0.00" sourceLinked="1"/>
        <c:tickLblPos val="nextTo"/>
        <c:crossAx val="141390592"/>
        <c:crosses val="autoZero"/>
        <c:crossBetween val="between"/>
      </c:valAx>
    </c:plotArea>
    <c:plotVisOnly val="1"/>
    <c:dispBlanksAs val="gap"/>
  </c:chart>
  <c:spPr>
    <a:solidFill>
      <a:schemeClr val="bg1">
        <a:lumMod val="65000"/>
      </a:schemeClr>
    </a:solidFill>
  </c:sp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tr-TR"/>
  <c:style val="41"/>
  <c:chart>
    <c:plotArea>
      <c:layout>
        <c:manualLayout>
          <c:layoutTarget val="inner"/>
          <c:xMode val="edge"/>
          <c:yMode val="edge"/>
          <c:x val="0.25380710659898476"/>
          <c:y val="0.10687022900763372"/>
          <c:w val="0.66497461928934243"/>
          <c:h val="0.54961832061068705"/>
        </c:manualLayout>
      </c:layout>
      <c:barChart>
        <c:barDir val="col"/>
        <c:grouping val="clustered"/>
        <c:ser>
          <c:idx val="0"/>
          <c:order val="0"/>
          <c:spPr>
            <a:solidFill>
              <a:srgbClr val="FF0000"/>
            </a:solidFill>
          </c:spPr>
          <c:cat>
            <c:numRef>
              <c:f>rapor!$C$4:$C$16</c:f>
              <c:numCache>
                <c:formatCode>General</c:formatCode>
                <c:ptCount val="13"/>
                <c:pt idx="0">
                  <c:v>1</c:v>
                </c:pt>
                <c:pt idx="1">
                  <c:v>2</c:v>
                </c:pt>
                <c:pt idx="2">
                  <c:v>3</c:v>
                </c:pt>
                <c:pt idx="3">
                  <c:v>4</c:v>
                </c:pt>
                <c:pt idx="4">
                  <c:v>5</c:v>
                </c:pt>
                <c:pt idx="5">
                  <c:v>6</c:v>
                </c:pt>
                <c:pt idx="6">
                  <c:v>7</c:v>
                </c:pt>
                <c:pt idx="7">
                  <c:v>8</c:v>
                </c:pt>
                <c:pt idx="8">
                  <c:v>9</c:v>
                </c:pt>
                <c:pt idx="9">
                  <c:v>10</c:v>
                </c:pt>
                <c:pt idx="10">
                  <c:v>11</c:v>
                </c:pt>
                <c:pt idx="11">
                  <c:v>12</c:v>
                </c:pt>
                <c:pt idx="12">
                  <c:v>13</c:v>
                </c:pt>
              </c:numCache>
            </c:numRef>
          </c:cat>
          <c:val>
            <c:numRef>
              <c:f>rapor!$L$4:$L$16</c:f>
              <c:numCache>
                <c:formatCode>0.00</c:formatCode>
                <c:ptCount val="13"/>
                <c:pt idx="0">
                  <c:v>4.3858267716535435</c:v>
                </c:pt>
                <c:pt idx="1">
                  <c:v>4.3228346456692783</c:v>
                </c:pt>
                <c:pt idx="2">
                  <c:v>4.1417322834645764</c:v>
                </c:pt>
                <c:pt idx="3">
                  <c:v>4.0236220472440944</c:v>
                </c:pt>
                <c:pt idx="4">
                  <c:v>4.0314960629921366</c:v>
                </c:pt>
                <c:pt idx="5">
                  <c:v>4.2834645669291342</c:v>
                </c:pt>
                <c:pt idx="6">
                  <c:v>3.9921259842519667</c:v>
                </c:pt>
                <c:pt idx="7">
                  <c:v>4.3700787401574805</c:v>
                </c:pt>
                <c:pt idx="8">
                  <c:v>4.3464566929133914</c:v>
                </c:pt>
                <c:pt idx="9">
                  <c:v>3.606299212598425</c:v>
                </c:pt>
                <c:pt idx="10">
                  <c:v>3.5984251968503935</c:v>
                </c:pt>
                <c:pt idx="11">
                  <c:v>3.2440944881889808</c:v>
                </c:pt>
                <c:pt idx="12">
                  <c:v>3.4015748031496065</c:v>
                </c:pt>
              </c:numCache>
            </c:numRef>
          </c:val>
        </c:ser>
        <c:axId val="141167232"/>
        <c:axId val="141169024"/>
      </c:barChart>
      <c:catAx>
        <c:axId val="141167232"/>
        <c:scaling>
          <c:orientation val="minMax"/>
        </c:scaling>
        <c:axPos val="b"/>
        <c:numFmt formatCode="General" sourceLinked="1"/>
        <c:tickLblPos val="nextTo"/>
        <c:crossAx val="141169024"/>
        <c:crosses val="autoZero"/>
        <c:auto val="1"/>
        <c:lblAlgn val="ctr"/>
        <c:lblOffset val="100"/>
      </c:catAx>
      <c:valAx>
        <c:axId val="141169024"/>
        <c:scaling>
          <c:orientation val="minMax"/>
        </c:scaling>
        <c:axPos val="l"/>
        <c:majorGridlines/>
        <c:numFmt formatCode="0.00" sourceLinked="1"/>
        <c:tickLblPos val="nextTo"/>
        <c:crossAx val="141167232"/>
        <c:crosses val="autoZero"/>
        <c:crossBetween val="between"/>
      </c:valAx>
      <c:spPr>
        <a:solidFill>
          <a:schemeClr val="bg1"/>
        </a:solidFill>
      </c:spPr>
    </c:plotArea>
    <c:plotVisOnly val="1"/>
    <c:dispBlanksAs val="gap"/>
  </c:chart>
  <c:spPr>
    <a:solidFill>
      <a:schemeClr val="accent1">
        <a:lumMod val="20000"/>
        <a:lumOff val="80000"/>
      </a:schemeClr>
    </a:solidFill>
    <a:ln>
      <a:solidFill>
        <a:srgbClr val="FF0000"/>
      </a:solidFill>
    </a:ln>
  </c:spPr>
  <c:txPr>
    <a:bodyPr/>
    <a:lstStyle/>
    <a:p>
      <a:pPr>
        <a:defRPr>
          <a:solidFill>
            <a:schemeClr val="tx1"/>
          </a:solidFill>
        </a:defRPr>
      </a:pPr>
      <a:endParaRPr lang="tr-TR"/>
    </a:p>
  </c:txPr>
  <c:externalData r:id="rId1"/>
</c:chartSpace>
</file>

<file path=word/diagrams/colors1.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3_1">
  <dgm:title val=""/>
  <dgm:desc val=""/>
  <dgm:catLst>
    <dgm:cat type="accent3" pri="11100"/>
  </dgm:catLst>
  <dgm:styleLbl name="node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3">
        <a:shade val="80000"/>
      </a:schemeClr>
    </dgm:linClrLst>
    <dgm:effectClrLst/>
    <dgm:txLinClrLst/>
    <dgm:txFillClrLst/>
    <dgm:txEffectClrLst/>
  </dgm:styleLbl>
  <dgm:styleLbl name="node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f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align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b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dgm:txEffectClrLst/>
  </dgm:styleLbl>
  <dgm:styleLbl name="parChTrans2D2">
    <dgm:fillClrLst meth="repeat">
      <a:schemeClr val="accent3"/>
    </dgm:fillClrLst>
    <dgm:linClrLst meth="repeat">
      <a:schemeClr val="accent3"/>
    </dgm:linClrLst>
    <dgm:effectClrLst/>
    <dgm:txLinClrLst/>
    <dgm:txFillClrLst/>
    <dgm:txEffectClrLst/>
  </dgm:styleLbl>
  <dgm:styleLbl name="parChTrans2D3">
    <dgm:fillClrLst meth="repeat">
      <a:schemeClr val="accent3"/>
    </dgm:fillClrLst>
    <dgm:linClrLst meth="repeat">
      <a:schemeClr val="accent3"/>
    </dgm:linClrLst>
    <dgm:effectClrLst/>
    <dgm:txLinClrLst/>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con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align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trAlignAcc1">
    <dgm:fillClrLst meth="repeat">
      <a:schemeClr val="accent3">
        <a:alpha val="40000"/>
        <a:tint val="40000"/>
      </a:schemeClr>
    </dgm:fillClrLst>
    <dgm:linClrLst meth="repeat">
      <a:schemeClr val="accent3"/>
    </dgm:linClrLst>
    <dgm:effectClrLst/>
    <dgm:txLinClrLst/>
    <dgm:txFillClrLst meth="repeat">
      <a:schemeClr val="dk1"/>
    </dgm:txFillClrLst>
    <dgm:txEffectClrLst/>
  </dgm:styleLbl>
  <dgm:styleLbl name="b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fgAcc0">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2">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3">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4">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F865183-0FED-4482-8550-87B2A8C2AA82}" type="doc">
      <dgm:prSet loTypeId="urn:microsoft.com/office/officeart/2005/8/layout/cycle8" loCatId="cycle" qsTypeId="urn:microsoft.com/office/officeart/2005/8/quickstyle/simple5" qsCatId="simple" csTypeId="urn:microsoft.com/office/officeart/2005/8/colors/colorful1#1" csCatId="colorful" phldr="1"/>
      <dgm:spPr/>
      <dgm:t>
        <a:bodyPr/>
        <a:lstStyle/>
        <a:p>
          <a:endParaRPr lang="tr-TR"/>
        </a:p>
      </dgm:t>
    </dgm:pt>
    <dgm:pt modelId="{E8BE0BFE-2A93-4BC8-B8DE-3F71AC38D567}">
      <dgm:prSet phldrT="[Metin]"/>
      <dgm:spPr>
        <a:xfrm>
          <a:off x="1926934"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AİLE BİRLİĞİ BAŞKANI</a:t>
          </a:r>
        </a:p>
      </dgm:t>
    </dgm:pt>
    <dgm:pt modelId="{8F7C0645-5FEA-400B-9081-12221C81341E}" type="parTrans" cxnId="{75488091-CF3A-4C71-AF17-A2EDD5E7682B}">
      <dgm:prSet/>
      <dgm:spPr/>
      <dgm:t>
        <a:bodyPr/>
        <a:lstStyle/>
        <a:p>
          <a:endParaRPr lang="tr-TR"/>
        </a:p>
      </dgm:t>
    </dgm:pt>
    <dgm:pt modelId="{944337EC-9EF3-4654-9897-F906263CADFC}" type="sibTrans" cxnId="{75488091-CF3A-4C71-AF17-A2EDD5E7682B}">
      <dgm:prSet/>
      <dgm:spPr/>
      <dgm:t>
        <a:bodyPr/>
        <a:lstStyle/>
        <a:p>
          <a:endParaRPr lang="tr-TR"/>
        </a:p>
      </dgm:t>
    </dgm:pt>
    <dgm:pt modelId="{D87EEC32-D642-4C15-8C65-E323814D2A3A}">
      <dgm:prSet phldrT="[Metin]"/>
      <dgm:spPr>
        <a:xfrm>
          <a:off x="1926934" y="520593"/>
          <a:ext cx="4649724" cy="4649724"/>
        </a:xfr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40DEC39F-3360-408B-8502-B263C60670B1}" type="parTrans" cxnId="{F1B5CED6-F090-4F09-AF94-C0576B3F3590}">
      <dgm:prSet/>
      <dgm:spPr/>
      <dgm:t>
        <a:bodyPr/>
        <a:lstStyle/>
        <a:p>
          <a:endParaRPr lang="tr-TR"/>
        </a:p>
      </dgm:t>
    </dgm:pt>
    <dgm:pt modelId="{216700FE-9EE6-43DC-A744-C13B0F69CF74}" type="sibTrans" cxnId="{F1B5CED6-F090-4F09-AF94-C0576B3F3590}">
      <dgm:prSet/>
      <dgm:spPr/>
      <dgm:t>
        <a:bodyPr/>
        <a:lstStyle/>
        <a:p>
          <a:endParaRPr lang="tr-TR"/>
        </a:p>
      </dgm:t>
    </dgm:pt>
    <dgm:pt modelId="{9AF66792-BEEB-4FEB-B68B-FC30221BAEDC}">
      <dgm:prSet phldrT="[Metin]"/>
      <dgm:spPr>
        <a:xfrm>
          <a:off x="1816227" y="520593"/>
          <a:ext cx="4649724" cy="4649724"/>
        </a:xfr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ZÜMRE VE KURULLAR</a:t>
          </a:r>
        </a:p>
      </dgm:t>
    </dgm:pt>
    <dgm:pt modelId="{50E6FA9E-F1D1-4C32-98F9-43D313905947}" type="parTrans" cxnId="{46DBF0B1-97D7-4C9F-872C-B64779DAC6E8}">
      <dgm:prSet/>
      <dgm:spPr/>
      <dgm:t>
        <a:bodyPr/>
        <a:lstStyle/>
        <a:p>
          <a:endParaRPr lang="tr-TR"/>
        </a:p>
      </dgm:t>
    </dgm:pt>
    <dgm:pt modelId="{B95BA2FE-6C38-49B1-997E-881E21F3880C}" type="sibTrans" cxnId="{46DBF0B1-97D7-4C9F-872C-B64779DAC6E8}">
      <dgm:prSet/>
      <dgm:spPr/>
      <dgm:t>
        <a:bodyPr/>
        <a:lstStyle/>
        <a:p>
          <a:endParaRPr lang="tr-TR"/>
        </a:p>
      </dgm:t>
    </dgm:pt>
    <dgm:pt modelId="{E4BEFF6F-FFC7-417B-9255-F71095EEBEA8}">
      <dgm:prSet/>
      <dgm:spPr>
        <a:xfrm>
          <a:off x="1760873" y="424830"/>
          <a:ext cx="4649724" cy="4649724"/>
        </a:xfr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ÖĞRETMEN KURULLARI</a:t>
          </a:r>
        </a:p>
      </dgm:t>
    </dgm:pt>
    <dgm:pt modelId="{5681B5F5-F7E7-4916-98E4-89AD5FD39C24}" type="parTrans" cxnId="{D1F39518-DB4E-40B2-908E-E09612DAA7D1}">
      <dgm:prSet/>
      <dgm:spPr/>
      <dgm:t>
        <a:bodyPr/>
        <a:lstStyle/>
        <a:p>
          <a:endParaRPr lang="tr-TR"/>
        </a:p>
      </dgm:t>
    </dgm:pt>
    <dgm:pt modelId="{EACF3247-7E36-41D4-910C-8003336B8D67}" type="sibTrans" cxnId="{D1F39518-DB4E-40B2-908E-E09612DAA7D1}">
      <dgm:prSet/>
      <dgm:spPr/>
      <dgm:t>
        <a:bodyPr/>
        <a:lstStyle/>
        <a:p>
          <a:endParaRPr lang="tr-TR"/>
        </a:p>
      </dgm:t>
    </dgm:pt>
    <dgm:pt modelId="{F83FC750-7CDE-46AB-A0BA-DBC4B9D44BE3}">
      <dgm:prSet/>
      <dgm:spPr>
        <a:xfrm>
          <a:off x="1816227"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MÜDÜRÜ</a:t>
          </a:r>
        </a:p>
      </dgm:t>
    </dgm:pt>
    <dgm:pt modelId="{06C0B750-DD05-4EF1-B0E8-1C4C479548CC}" type="parTrans" cxnId="{72356F3F-2BA0-42BB-86AA-B84BA3C09F65}">
      <dgm:prSet/>
      <dgm:spPr/>
      <dgm:t>
        <a:bodyPr/>
        <a:lstStyle/>
        <a:p>
          <a:endParaRPr lang="tr-TR"/>
        </a:p>
      </dgm:t>
    </dgm:pt>
    <dgm:pt modelId="{0AB2261D-58BF-4990-95D0-2F96C8377D98}" type="sibTrans" cxnId="{72356F3F-2BA0-42BB-86AA-B84BA3C09F65}">
      <dgm:prSet/>
      <dgm:spPr/>
      <dgm:t>
        <a:bodyPr/>
        <a:lstStyle/>
        <a:p>
          <a:endParaRPr lang="tr-TR"/>
        </a:p>
      </dgm:t>
    </dgm:pt>
    <dgm:pt modelId="{9D338396-06AA-489D-A885-57821F5608AF}">
      <dgm:prSet/>
      <dgm:spPr>
        <a:xfrm>
          <a:off x="1982288" y="424830"/>
          <a:ext cx="4649724" cy="4649724"/>
        </a:xfr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68EB9345-FC5E-47B8-9CEB-4D44BC803B6D}" type="parTrans" cxnId="{F5DED435-2815-46CF-906C-4451E457A7E0}">
      <dgm:prSet/>
      <dgm:spPr/>
      <dgm:t>
        <a:bodyPr/>
        <a:lstStyle/>
        <a:p>
          <a:endParaRPr lang="tr-TR"/>
        </a:p>
      </dgm:t>
    </dgm:pt>
    <dgm:pt modelId="{0458A555-11F1-4B12-B5B2-E49A910ED0C2}" type="sibTrans" cxnId="{F5DED435-2815-46CF-906C-4451E457A7E0}">
      <dgm:prSet/>
      <dgm:spPr/>
      <dgm:t>
        <a:bodyPr/>
        <a:lstStyle/>
        <a:p>
          <a:endParaRPr lang="tr-TR"/>
        </a:p>
      </dgm:t>
    </dgm:pt>
    <dgm:pt modelId="{BA526683-F383-411A-BD21-A957D08B123F}" type="pres">
      <dgm:prSet presAssocID="{5F865183-0FED-4482-8550-87B2A8C2AA82}" presName="compositeShape" presStyleCnt="0">
        <dgm:presLayoutVars>
          <dgm:chMax val="7"/>
          <dgm:dir/>
          <dgm:resizeHandles val="exact"/>
        </dgm:presLayoutVars>
      </dgm:prSet>
      <dgm:spPr/>
      <dgm:t>
        <a:bodyPr/>
        <a:lstStyle/>
        <a:p>
          <a:endParaRPr lang="tr-TR"/>
        </a:p>
      </dgm:t>
    </dgm:pt>
    <dgm:pt modelId="{267B72DD-396A-4206-8F4C-85D79C74CCAD}" type="pres">
      <dgm:prSet presAssocID="{5F865183-0FED-4482-8550-87B2A8C2AA82}" presName="wedge1" presStyleLbl="node1" presStyleIdx="0" presStyleCnt="6"/>
      <dgm:spPr>
        <a:prstGeom prst="pie">
          <a:avLst>
            <a:gd name="adj1" fmla="val 16200000"/>
            <a:gd name="adj2" fmla="val 19800000"/>
          </a:avLst>
        </a:prstGeom>
      </dgm:spPr>
      <dgm:t>
        <a:bodyPr/>
        <a:lstStyle/>
        <a:p>
          <a:endParaRPr lang="tr-TR"/>
        </a:p>
      </dgm:t>
    </dgm:pt>
    <dgm:pt modelId="{76741CD6-A839-4282-8258-5C7E678D3A5F}" type="pres">
      <dgm:prSet presAssocID="{5F865183-0FED-4482-8550-87B2A8C2AA82}" presName="dummy1a" presStyleCnt="0"/>
      <dgm:spPr/>
    </dgm:pt>
    <dgm:pt modelId="{0161085C-00D5-4CA7-B7B4-7072D5C40C1D}" type="pres">
      <dgm:prSet presAssocID="{5F865183-0FED-4482-8550-87B2A8C2AA82}" presName="dummy1b" presStyleCnt="0"/>
      <dgm:spPr/>
    </dgm:pt>
    <dgm:pt modelId="{E9FBB2A5-3CF1-4CA9-AA14-6E5ECC6DD6B0}" type="pres">
      <dgm:prSet presAssocID="{5F865183-0FED-4482-8550-87B2A8C2AA82}" presName="wedge1Tx" presStyleLbl="node1" presStyleIdx="0" presStyleCnt="6">
        <dgm:presLayoutVars>
          <dgm:chMax val="0"/>
          <dgm:chPref val="0"/>
          <dgm:bulletEnabled val="1"/>
        </dgm:presLayoutVars>
      </dgm:prSet>
      <dgm:spPr/>
      <dgm:t>
        <a:bodyPr/>
        <a:lstStyle/>
        <a:p>
          <a:endParaRPr lang="tr-TR"/>
        </a:p>
      </dgm:t>
    </dgm:pt>
    <dgm:pt modelId="{8960C805-F742-4752-A3B8-A7047D0574FA}" type="pres">
      <dgm:prSet presAssocID="{5F865183-0FED-4482-8550-87B2A8C2AA82}" presName="wedge2" presStyleLbl="node1" presStyleIdx="1" presStyleCnt="6"/>
      <dgm:spPr>
        <a:prstGeom prst="pie">
          <a:avLst>
            <a:gd name="adj1" fmla="val 19800000"/>
            <a:gd name="adj2" fmla="val 1800000"/>
          </a:avLst>
        </a:prstGeom>
      </dgm:spPr>
      <dgm:t>
        <a:bodyPr/>
        <a:lstStyle/>
        <a:p>
          <a:endParaRPr lang="tr-TR"/>
        </a:p>
      </dgm:t>
    </dgm:pt>
    <dgm:pt modelId="{F9BAE066-5F77-4D2A-8EBB-3E2B5ED5B8F6}" type="pres">
      <dgm:prSet presAssocID="{5F865183-0FED-4482-8550-87B2A8C2AA82}" presName="dummy2a" presStyleCnt="0"/>
      <dgm:spPr/>
    </dgm:pt>
    <dgm:pt modelId="{724342BE-275A-4C17-8746-BB3F74C86E9A}" type="pres">
      <dgm:prSet presAssocID="{5F865183-0FED-4482-8550-87B2A8C2AA82}" presName="dummy2b" presStyleCnt="0"/>
      <dgm:spPr/>
    </dgm:pt>
    <dgm:pt modelId="{74328851-9D17-4B33-B14E-5ED6C473319D}" type="pres">
      <dgm:prSet presAssocID="{5F865183-0FED-4482-8550-87B2A8C2AA82}" presName="wedge2Tx" presStyleLbl="node1" presStyleIdx="1" presStyleCnt="6">
        <dgm:presLayoutVars>
          <dgm:chMax val="0"/>
          <dgm:chPref val="0"/>
          <dgm:bulletEnabled val="1"/>
        </dgm:presLayoutVars>
      </dgm:prSet>
      <dgm:spPr/>
      <dgm:t>
        <a:bodyPr/>
        <a:lstStyle/>
        <a:p>
          <a:endParaRPr lang="tr-TR"/>
        </a:p>
      </dgm:t>
    </dgm:pt>
    <dgm:pt modelId="{100A08BA-E811-4584-A13C-228AF0A8A454}" type="pres">
      <dgm:prSet presAssocID="{5F865183-0FED-4482-8550-87B2A8C2AA82}" presName="wedge3" presStyleLbl="node1" presStyleIdx="2" presStyleCnt="6"/>
      <dgm:spPr>
        <a:prstGeom prst="pie">
          <a:avLst>
            <a:gd name="adj1" fmla="val 1800000"/>
            <a:gd name="adj2" fmla="val 5400000"/>
          </a:avLst>
        </a:prstGeom>
      </dgm:spPr>
      <dgm:t>
        <a:bodyPr/>
        <a:lstStyle/>
        <a:p>
          <a:endParaRPr lang="tr-TR"/>
        </a:p>
      </dgm:t>
    </dgm:pt>
    <dgm:pt modelId="{10C6BB2E-F0EC-4195-A687-1B651A3EFA76}" type="pres">
      <dgm:prSet presAssocID="{5F865183-0FED-4482-8550-87B2A8C2AA82}" presName="dummy3a" presStyleCnt="0"/>
      <dgm:spPr/>
    </dgm:pt>
    <dgm:pt modelId="{8F326C79-01EA-49A9-93CF-B76D99523F6F}" type="pres">
      <dgm:prSet presAssocID="{5F865183-0FED-4482-8550-87B2A8C2AA82}" presName="dummy3b" presStyleCnt="0"/>
      <dgm:spPr/>
    </dgm:pt>
    <dgm:pt modelId="{0670A7F0-9DCA-427C-8C0A-B4C908BAC054}" type="pres">
      <dgm:prSet presAssocID="{5F865183-0FED-4482-8550-87B2A8C2AA82}" presName="wedge3Tx" presStyleLbl="node1" presStyleIdx="2" presStyleCnt="6">
        <dgm:presLayoutVars>
          <dgm:chMax val="0"/>
          <dgm:chPref val="0"/>
          <dgm:bulletEnabled val="1"/>
        </dgm:presLayoutVars>
      </dgm:prSet>
      <dgm:spPr/>
      <dgm:t>
        <a:bodyPr/>
        <a:lstStyle/>
        <a:p>
          <a:endParaRPr lang="tr-TR"/>
        </a:p>
      </dgm:t>
    </dgm:pt>
    <dgm:pt modelId="{C5494AC2-E33F-4DD2-9D4B-315106DC9766}" type="pres">
      <dgm:prSet presAssocID="{5F865183-0FED-4482-8550-87B2A8C2AA82}" presName="wedge4" presStyleLbl="node1" presStyleIdx="3" presStyleCnt="6"/>
      <dgm:spPr>
        <a:prstGeom prst="pie">
          <a:avLst>
            <a:gd name="adj1" fmla="val 5400000"/>
            <a:gd name="adj2" fmla="val 9000000"/>
          </a:avLst>
        </a:prstGeom>
      </dgm:spPr>
      <dgm:t>
        <a:bodyPr/>
        <a:lstStyle/>
        <a:p>
          <a:endParaRPr lang="tr-TR"/>
        </a:p>
      </dgm:t>
    </dgm:pt>
    <dgm:pt modelId="{DCE20721-BDA9-4878-B677-ECD404A96052}" type="pres">
      <dgm:prSet presAssocID="{5F865183-0FED-4482-8550-87B2A8C2AA82}" presName="dummy4a" presStyleCnt="0"/>
      <dgm:spPr/>
    </dgm:pt>
    <dgm:pt modelId="{05E765BB-BC5C-4A33-B523-B9E8DE4B5339}" type="pres">
      <dgm:prSet presAssocID="{5F865183-0FED-4482-8550-87B2A8C2AA82}" presName="dummy4b" presStyleCnt="0"/>
      <dgm:spPr/>
    </dgm:pt>
    <dgm:pt modelId="{A1BFAE48-9AEF-4CE2-881C-145A2B40B699}" type="pres">
      <dgm:prSet presAssocID="{5F865183-0FED-4482-8550-87B2A8C2AA82}" presName="wedge4Tx" presStyleLbl="node1" presStyleIdx="3" presStyleCnt="6">
        <dgm:presLayoutVars>
          <dgm:chMax val="0"/>
          <dgm:chPref val="0"/>
          <dgm:bulletEnabled val="1"/>
        </dgm:presLayoutVars>
      </dgm:prSet>
      <dgm:spPr/>
      <dgm:t>
        <a:bodyPr/>
        <a:lstStyle/>
        <a:p>
          <a:endParaRPr lang="tr-TR"/>
        </a:p>
      </dgm:t>
    </dgm:pt>
    <dgm:pt modelId="{373A7CE9-2D8B-48FF-A7E7-FD1818748C0E}" type="pres">
      <dgm:prSet presAssocID="{5F865183-0FED-4482-8550-87B2A8C2AA82}" presName="wedge5" presStyleLbl="node1" presStyleIdx="4" presStyleCnt="6"/>
      <dgm:spPr>
        <a:prstGeom prst="pie">
          <a:avLst>
            <a:gd name="adj1" fmla="val 9000000"/>
            <a:gd name="adj2" fmla="val 12600000"/>
          </a:avLst>
        </a:prstGeom>
      </dgm:spPr>
      <dgm:t>
        <a:bodyPr/>
        <a:lstStyle/>
        <a:p>
          <a:endParaRPr lang="tr-TR"/>
        </a:p>
      </dgm:t>
    </dgm:pt>
    <dgm:pt modelId="{3F64E8A9-68A0-49A0-9836-9DC0636C5308}" type="pres">
      <dgm:prSet presAssocID="{5F865183-0FED-4482-8550-87B2A8C2AA82}" presName="dummy5a" presStyleCnt="0"/>
      <dgm:spPr/>
    </dgm:pt>
    <dgm:pt modelId="{219E29F9-B39D-4D14-B51F-12F5FC91D16A}" type="pres">
      <dgm:prSet presAssocID="{5F865183-0FED-4482-8550-87B2A8C2AA82}" presName="dummy5b" presStyleCnt="0"/>
      <dgm:spPr/>
    </dgm:pt>
    <dgm:pt modelId="{A1403B5E-13CE-4459-8B64-0B1573A1231F}" type="pres">
      <dgm:prSet presAssocID="{5F865183-0FED-4482-8550-87B2A8C2AA82}" presName="wedge5Tx" presStyleLbl="node1" presStyleIdx="4" presStyleCnt="6">
        <dgm:presLayoutVars>
          <dgm:chMax val="0"/>
          <dgm:chPref val="0"/>
          <dgm:bulletEnabled val="1"/>
        </dgm:presLayoutVars>
      </dgm:prSet>
      <dgm:spPr/>
      <dgm:t>
        <a:bodyPr/>
        <a:lstStyle/>
        <a:p>
          <a:endParaRPr lang="tr-TR"/>
        </a:p>
      </dgm:t>
    </dgm:pt>
    <dgm:pt modelId="{A8D1F0D5-26EB-48DA-960D-825E6FE928B2}" type="pres">
      <dgm:prSet presAssocID="{5F865183-0FED-4482-8550-87B2A8C2AA82}" presName="wedge6" presStyleLbl="node1" presStyleIdx="5" presStyleCnt="6"/>
      <dgm:spPr>
        <a:prstGeom prst="pie">
          <a:avLst>
            <a:gd name="adj1" fmla="val 12600000"/>
            <a:gd name="adj2" fmla="val 16200000"/>
          </a:avLst>
        </a:prstGeom>
      </dgm:spPr>
      <dgm:t>
        <a:bodyPr/>
        <a:lstStyle/>
        <a:p>
          <a:endParaRPr lang="tr-TR"/>
        </a:p>
      </dgm:t>
    </dgm:pt>
    <dgm:pt modelId="{00CD3B3C-3082-4805-826B-376EF526FEE2}" type="pres">
      <dgm:prSet presAssocID="{5F865183-0FED-4482-8550-87B2A8C2AA82}" presName="dummy6a" presStyleCnt="0"/>
      <dgm:spPr/>
    </dgm:pt>
    <dgm:pt modelId="{2FD8AE9A-C7EC-49F2-9050-CD7F86110061}" type="pres">
      <dgm:prSet presAssocID="{5F865183-0FED-4482-8550-87B2A8C2AA82}" presName="dummy6b" presStyleCnt="0"/>
      <dgm:spPr/>
    </dgm:pt>
    <dgm:pt modelId="{7C1AB41B-5598-4485-A44D-C347A61B4CBC}" type="pres">
      <dgm:prSet presAssocID="{5F865183-0FED-4482-8550-87B2A8C2AA82}" presName="wedge6Tx" presStyleLbl="node1" presStyleIdx="5" presStyleCnt="6">
        <dgm:presLayoutVars>
          <dgm:chMax val="0"/>
          <dgm:chPref val="0"/>
          <dgm:bulletEnabled val="1"/>
        </dgm:presLayoutVars>
      </dgm:prSet>
      <dgm:spPr/>
      <dgm:t>
        <a:bodyPr/>
        <a:lstStyle/>
        <a:p>
          <a:endParaRPr lang="tr-TR"/>
        </a:p>
      </dgm:t>
    </dgm:pt>
    <dgm:pt modelId="{601CF880-1EA8-49BA-A98C-3E771E83102C}" type="pres">
      <dgm:prSet presAssocID="{944337EC-9EF3-4654-9897-F906263CADFC}" presName="arrowWedge1" presStyleLbl="fgSibTrans2D1" presStyleIdx="0" presStyleCnt="6"/>
      <dgm:spPr>
        <a:xfrm>
          <a:off x="1638924" y="41228"/>
          <a:ext cx="5225404" cy="5225404"/>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ECF12B94-746D-4140-9C29-523F028781F4}" type="pres">
      <dgm:prSet presAssocID="{0458A555-11F1-4B12-B5B2-E49A910ED0C2}" presName="arrowWedge2" presStyleLbl="fgSibTrans2D1" presStyleIdx="1" presStyleCnt="6"/>
      <dgm:spPr>
        <a:xfrm>
          <a:off x="1694278" y="136990"/>
          <a:ext cx="5225404" cy="5225404"/>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A1D771B-54D6-4293-AFCF-8FD4851F902B}" type="pres">
      <dgm:prSet presAssocID="{216700FE-9EE6-43DC-A744-C13B0F69CF74}" presName="arrowWedge3" presStyleLbl="fgSibTrans2D1" presStyleIdx="2" presStyleCnt="6"/>
      <dgm:spPr>
        <a:xfrm>
          <a:off x="1638924" y="232752"/>
          <a:ext cx="5225404" cy="5225404"/>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12A4E20-5E81-4B37-8861-95D5A02D88F6}" type="pres">
      <dgm:prSet presAssocID="{B95BA2FE-6C38-49B1-997E-881E21F3880C}" presName="arrowWedge4" presStyleLbl="fgSibTrans2D1" presStyleIdx="3" presStyleCnt="6"/>
      <dgm:spPr>
        <a:xfrm>
          <a:off x="1528556" y="232752"/>
          <a:ext cx="5225404" cy="5225404"/>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B88E6692-EF45-4A23-AE28-DC438D3CCFE6}" type="pres">
      <dgm:prSet presAssocID="{EACF3247-7E36-41D4-910C-8003336B8D67}" presName="arrowWedge5" presStyleLbl="fgSibTrans2D1" presStyleIdx="4" presStyleCnt="6"/>
      <dgm:spPr>
        <a:xfrm>
          <a:off x="1473202" y="136990"/>
          <a:ext cx="5225404" cy="5225404"/>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15290DF9-C2FE-460B-A009-BAAC4842A76D}" type="pres">
      <dgm:prSet presAssocID="{0AB2261D-58BF-4990-95D0-2F96C8377D98}" presName="arrowWedge6" presStyleLbl="fgSibTrans2D1" presStyleIdx="5" presStyleCnt="6"/>
      <dgm:spPr>
        <a:xfrm>
          <a:off x="1528556" y="41228"/>
          <a:ext cx="5225404" cy="5225404"/>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Lst>
  <dgm:cxnLst>
    <dgm:cxn modelId="{01AFA1D0-8DD4-4EB0-9953-531EC606E25A}" type="presOf" srcId="{F83FC750-7CDE-46AB-A0BA-DBC4B9D44BE3}" destId="{7C1AB41B-5598-4485-A44D-C347A61B4CBC}" srcOrd="1" destOrd="0" presId="urn:microsoft.com/office/officeart/2005/8/layout/cycle8"/>
    <dgm:cxn modelId="{B5C2740D-CFE0-4DB1-88BE-D1C40DC97FE8}" type="presOf" srcId="{F83FC750-7CDE-46AB-A0BA-DBC4B9D44BE3}" destId="{A8D1F0D5-26EB-48DA-960D-825E6FE928B2}" srcOrd="0" destOrd="0" presId="urn:microsoft.com/office/officeart/2005/8/layout/cycle8"/>
    <dgm:cxn modelId="{F5DED435-2815-46CF-906C-4451E457A7E0}" srcId="{5F865183-0FED-4482-8550-87B2A8C2AA82}" destId="{9D338396-06AA-489D-A885-57821F5608AF}" srcOrd="1" destOrd="0" parTransId="{68EB9345-FC5E-47B8-9CEB-4D44BC803B6D}" sibTransId="{0458A555-11F1-4B12-B5B2-E49A910ED0C2}"/>
    <dgm:cxn modelId="{D1F39518-DB4E-40B2-908E-E09612DAA7D1}" srcId="{5F865183-0FED-4482-8550-87B2A8C2AA82}" destId="{E4BEFF6F-FFC7-417B-9255-F71095EEBEA8}" srcOrd="4" destOrd="0" parTransId="{5681B5F5-F7E7-4916-98E4-89AD5FD39C24}" sibTransId="{EACF3247-7E36-41D4-910C-8003336B8D67}"/>
    <dgm:cxn modelId="{75488091-CF3A-4C71-AF17-A2EDD5E7682B}" srcId="{5F865183-0FED-4482-8550-87B2A8C2AA82}" destId="{E8BE0BFE-2A93-4BC8-B8DE-3F71AC38D567}" srcOrd="0" destOrd="0" parTransId="{8F7C0645-5FEA-400B-9081-12221C81341E}" sibTransId="{944337EC-9EF3-4654-9897-F906263CADFC}"/>
    <dgm:cxn modelId="{F6D76015-514F-4EE9-AE90-34B8C520F6E3}" type="presOf" srcId="{E4BEFF6F-FFC7-417B-9255-F71095EEBEA8}" destId="{373A7CE9-2D8B-48FF-A7E7-FD1818748C0E}" srcOrd="0" destOrd="0" presId="urn:microsoft.com/office/officeart/2005/8/layout/cycle8"/>
    <dgm:cxn modelId="{CB90C713-BC98-4845-AE4F-C078083FE7C8}" type="presOf" srcId="{E8BE0BFE-2A93-4BC8-B8DE-3F71AC38D567}" destId="{267B72DD-396A-4206-8F4C-85D79C74CCAD}" srcOrd="0" destOrd="0" presId="urn:microsoft.com/office/officeart/2005/8/layout/cycle8"/>
    <dgm:cxn modelId="{8201F296-F9AC-44CB-B60C-2DFE47C5EB87}" type="presOf" srcId="{9D338396-06AA-489D-A885-57821F5608AF}" destId="{8960C805-F742-4752-A3B8-A7047D0574FA}" srcOrd="0" destOrd="0" presId="urn:microsoft.com/office/officeart/2005/8/layout/cycle8"/>
    <dgm:cxn modelId="{E10A88F4-CCE9-4034-9FEA-F095D78DF20A}" type="presOf" srcId="{D87EEC32-D642-4C15-8C65-E323814D2A3A}" destId="{100A08BA-E811-4584-A13C-228AF0A8A454}" srcOrd="0" destOrd="0" presId="urn:microsoft.com/office/officeart/2005/8/layout/cycle8"/>
    <dgm:cxn modelId="{D4C8F144-6384-4099-92C7-888B75576AF5}" type="presOf" srcId="{9AF66792-BEEB-4FEB-B68B-FC30221BAEDC}" destId="{C5494AC2-E33F-4DD2-9D4B-315106DC9766}" srcOrd="0" destOrd="0" presId="urn:microsoft.com/office/officeart/2005/8/layout/cycle8"/>
    <dgm:cxn modelId="{F1B5CED6-F090-4F09-AF94-C0576B3F3590}" srcId="{5F865183-0FED-4482-8550-87B2A8C2AA82}" destId="{D87EEC32-D642-4C15-8C65-E323814D2A3A}" srcOrd="2" destOrd="0" parTransId="{40DEC39F-3360-408B-8502-B263C60670B1}" sibTransId="{216700FE-9EE6-43DC-A744-C13B0F69CF74}"/>
    <dgm:cxn modelId="{AAA154A1-D166-4E55-BA13-8DE5922EB965}" type="presOf" srcId="{9AF66792-BEEB-4FEB-B68B-FC30221BAEDC}" destId="{A1BFAE48-9AEF-4CE2-881C-145A2B40B699}" srcOrd="1" destOrd="0" presId="urn:microsoft.com/office/officeart/2005/8/layout/cycle8"/>
    <dgm:cxn modelId="{62161F6C-E309-401E-86D3-49B7C5A2B373}" type="presOf" srcId="{E8BE0BFE-2A93-4BC8-B8DE-3F71AC38D567}" destId="{E9FBB2A5-3CF1-4CA9-AA14-6E5ECC6DD6B0}" srcOrd="1" destOrd="0" presId="urn:microsoft.com/office/officeart/2005/8/layout/cycle8"/>
    <dgm:cxn modelId="{D0A84A45-D990-4512-A831-F9AAB98A4128}" type="presOf" srcId="{9D338396-06AA-489D-A885-57821F5608AF}" destId="{74328851-9D17-4B33-B14E-5ED6C473319D}" srcOrd="1" destOrd="0" presId="urn:microsoft.com/office/officeart/2005/8/layout/cycle8"/>
    <dgm:cxn modelId="{46DBF0B1-97D7-4C9F-872C-B64779DAC6E8}" srcId="{5F865183-0FED-4482-8550-87B2A8C2AA82}" destId="{9AF66792-BEEB-4FEB-B68B-FC30221BAEDC}" srcOrd="3" destOrd="0" parTransId="{50E6FA9E-F1D1-4C32-98F9-43D313905947}" sibTransId="{B95BA2FE-6C38-49B1-997E-881E21F3880C}"/>
    <dgm:cxn modelId="{72356F3F-2BA0-42BB-86AA-B84BA3C09F65}" srcId="{5F865183-0FED-4482-8550-87B2A8C2AA82}" destId="{F83FC750-7CDE-46AB-A0BA-DBC4B9D44BE3}" srcOrd="5" destOrd="0" parTransId="{06C0B750-DD05-4EF1-B0E8-1C4C479548CC}" sibTransId="{0AB2261D-58BF-4990-95D0-2F96C8377D98}"/>
    <dgm:cxn modelId="{9A921E88-3E7B-4B78-A7B0-7EF8C89AB4FE}" type="presOf" srcId="{D87EEC32-D642-4C15-8C65-E323814D2A3A}" destId="{0670A7F0-9DCA-427C-8C0A-B4C908BAC054}" srcOrd="1" destOrd="0" presId="urn:microsoft.com/office/officeart/2005/8/layout/cycle8"/>
    <dgm:cxn modelId="{0228AD69-D876-4603-AB23-6F6507852EF2}" type="presOf" srcId="{5F865183-0FED-4482-8550-87B2A8C2AA82}" destId="{BA526683-F383-411A-BD21-A957D08B123F}" srcOrd="0" destOrd="0" presId="urn:microsoft.com/office/officeart/2005/8/layout/cycle8"/>
    <dgm:cxn modelId="{C1135BD8-6D51-4A89-9F38-CFB6FD630717}" type="presOf" srcId="{E4BEFF6F-FFC7-417B-9255-F71095EEBEA8}" destId="{A1403B5E-13CE-4459-8B64-0B1573A1231F}" srcOrd="1" destOrd="0" presId="urn:microsoft.com/office/officeart/2005/8/layout/cycle8"/>
    <dgm:cxn modelId="{22F0E5FD-5886-441B-BE4D-9412C165D323}" type="presParOf" srcId="{BA526683-F383-411A-BD21-A957D08B123F}" destId="{267B72DD-396A-4206-8F4C-85D79C74CCAD}" srcOrd="0" destOrd="0" presId="urn:microsoft.com/office/officeart/2005/8/layout/cycle8"/>
    <dgm:cxn modelId="{3A0A6704-74C8-4C7F-86E5-2D338F4BEB3A}" type="presParOf" srcId="{BA526683-F383-411A-BD21-A957D08B123F}" destId="{76741CD6-A839-4282-8258-5C7E678D3A5F}" srcOrd="1" destOrd="0" presId="urn:microsoft.com/office/officeart/2005/8/layout/cycle8"/>
    <dgm:cxn modelId="{FC1A4EE8-1E35-4DE7-A01E-48F1C1082437}" type="presParOf" srcId="{BA526683-F383-411A-BD21-A957D08B123F}" destId="{0161085C-00D5-4CA7-B7B4-7072D5C40C1D}" srcOrd="2" destOrd="0" presId="urn:microsoft.com/office/officeart/2005/8/layout/cycle8"/>
    <dgm:cxn modelId="{5C16606D-6F80-40F3-A007-6B030D286807}" type="presParOf" srcId="{BA526683-F383-411A-BD21-A957D08B123F}" destId="{E9FBB2A5-3CF1-4CA9-AA14-6E5ECC6DD6B0}" srcOrd="3" destOrd="0" presId="urn:microsoft.com/office/officeart/2005/8/layout/cycle8"/>
    <dgm:cxn modelId="{C4801B8D-6B6F-4448-9E0B-A5349E7C6BB5}" type="presParOf" srcId="{BA526683-F383-411A-BD21-A957D08B123F}" destId="{8960C805-F742-4752-A3B8-A7047D0574FA}" srcOrd="4" destOrd="0" presId="urn:microsoft.com/office/officeart/2005/8/layout/cycle8"/>
    <dgm:cxn modelId="{1FF4FCA9-D943-4078-8F8A-A69DFA0ADD30}" type="presParOf" srcId="{BA526683-F383-411A-BD21-A957D08B123F}" destId="{F9BAE066-5F77-4D2A-8EBB-3E2B5ED5B8F6}" srcOrd="5" destOrd="0" presId="urn:microsoft.com/office/officeart/2005/8/layout/cycle8"/>
    <dgm:cxn modelId="{D2BAFE65-836A-4DF6-B02E-7CC8EFF52E34}" type="presParOf" srcId="{BA526683-F383-411A-BD21-A957D08B123F}" destId="{724342BE-275A-4C17-8746-BB3F74C86E9A}" srcOrd="6" destOrd="0" presId="urn:microsoft.com/office/officeart/2005/8/layout/cycle8"/>
    <dgm:cxn modelId="{6A7E31DF-6117-46E3-94CF-F02116C2934B}" type="presParOf" srcId="{BA526683-F383-411A-BD21-A957D08B123F}" destId="{74328851-9D17-4B33-B14E-5ED6C473319D}" srcOrd="7" destOrd="0" presId="urn:microsoft.com/office/officeart/2005/8/layout/cycle8"/>
    <dgm:cxn modelId="{48B0D957-7BE9-4CFF-A402-0EB318751F0E}" type="presParOf" srcId="{BA526683-F383-411A-BD21-A957D08B123F}" destId="{100A08BA-E811-4584-A13C-228AF0A8A454}" srcOrd="8" destOrd="0" presId="urn:microsoft.com/office/officeart/2005/8/layout/cycle8"/>
    <dgm:cxn modelId="{87BBBD6D-2819-46E9-8FE0-C403C2CB73B7}" type="presParOf" srcId="{BA526683-F383-411A-BD21-A957D08B123F}" destId="{10C6BB2E-F0EC-4195-A687-1B651A3EFA76}" srcOrd="9" destOrd="0" presId="urn:microsoft.com/office/officeart/2005/8/layout/cycle8"/>
    <dgm:cxn modelId="{0A2E4586-2116-4377-81B4-CE3866314EFD}" type="presParOf" srcId="{BA526683-F383-411A-BD21-A957D08B123F}" destId="{8F326C79-01EA-49A9-93CF-B76D99523F6F}" srcOrd="10" destOrd="0" presId="urn:microsoft.com/office/officeart/2005/8/layout/cycle8"/>
    <dgm:cxn modelId="{12443DDB-A2D1-4A0E-9F54-BFEE522D1E93}" type="presParOf" srcId="{BA526683-F383-411A-BD21-A957D08B123F}" destId="{0670A7F0-9DCA-427C-8C0A-B4C908BAC054}" srcOrd="11" destOrd="0" presId="urn:microsoft.com/office/officeart/2005/8/layout/cycle8"/>
    <dgm:cxn modelId="{AB10420A-A52C-41F3-914C-1019AB60ED67}" type="presParOf" srcId="{BA526683-F383-411A-BD21-A957D08B123F}" destId="{C5494AC2-E33F-4DD2-9D4B-315106DC9766}" srcOrd="12" destOrd="0" presId="urn:microsoft.com/office/officeart/2005/8/layout/cycle8"/>
    <dgm:cxn modelId="{557038CD-2F45-46C7-920D-62D827F8E986}" type="presParOf" srcId="{BA526683-F383-411A-BD21-A957D08B123F}" destId="{DCE20721-BDA9-4878-B677-ECD404A96052}" srcOrd="13" destOrd="0" presId="urn:microsoft.com/office/officeart/2005/8/layout/cycle8"/>
    <dgm:cxn modelId="{F89722C9-9571-4E02-8DE5-2AFF30C582B3}" type="presParOf" srcId="{BA526683-F383-411A-BD21-A957D08B123F}" destId="{05E765BB-BC5C-4A33-B523-B9E8DE4B5339}" srcOrd="14" destOrd="0" presId="urn:microsoft.com/office/officeart/2005/8/layout/cycle8"/>
    <dgm:cxn modelId="{59121F5C-AF2D-49CF-851E-5CA7C0265295}" type="presParOf" srcId="{BA526683-F383-411A-BD21-A957D08B123F}" destId="{A1BFAE48-9AEF-4CE2-881C-145A2B40B699}" srcOrd="15" destOrd="0" presId="urn:microsoft.com/office/officeart/2005/8/layout/cycle8"/>
    <dgm:cxn modelId="{43FD5174-5485-4DF5-9017-7989DFB66500}" type="presParOf" srcId="{BA526683-F383-411A-BD21-A957D08B123F}" destId="{373A7CE9-2D8B-48FF-A7E7-FD1818748C0E}" srcOrd="16" destOrd="0" presId="urn:microsoft.com/office/officeart/2005/8/layout/cycle8"/>
    <dgm:cxn modelId="{1EA19580-7A26-4D3C-B736-AD83BD212E65}" type="presParOf" srcId="{BA526683-F383-411A-BD21-A957D08B123F}" destId="{3F64E8A9-68A0-49A0-9836-9DC0636C5308}" srcOrd="17" destOrd="0" presId="urn:microsoft.com/office/officeart/2005/8/layout/cycle8"/>
    <dgm:cxn modelId="{818E8777-2A3B-475B-B1B1-8BC051A57EFA}" type="presParOf" srcId="{BA526683-F383-411A-BD21-A957D08B123F}" destId="{219E29F9-B39D-4D14-B51F-12F5FC91D16A}" srcOrd="18" destOrd="0" presId="urn:microsoft.com/office/officeart/2005/8/layout/cycle8"/>
    <dgm:cxn modelId="{F0973CEF-8DA5-420C-B97C-7C498AE084DD}" type="presParOf" srcId="{BA526683-F383-411A-BD21-A957D08B123F}" destId="{A1403B5E-13CE-4459-8B64-0B1573A1231F}" srcOrd="19" destOrd="0" presId="urn:microsoft.com/office/officeart/2005/8/layout/cycle8"/>
    <dgm:cxn modelId="{1199445E-79EC-490C-BFAE-7A3D5D92A941}" type="presParOf" srcId="{BA526683-F383-411A-BD21-A957D08B123F}" destId="{A8D1F0D5-26EB-48DA-960D-825E6FE928B2}" srcOrd="20" destOrd="0" presId="urn:microsoft.com/office/officeart/2005/8/layout/cycle8"/>
    <dgm:cxn modelId="{BA76EACB-0A50-4B45-8C60-3B11549B4C7B}" type="presParOf" srcId="{BA526683-F383-411A-BD21-A957D08B123F}" destId="{00CD3B3C-3082-4805-826B-376EF526FEE2}" srcOrd="21" destOrd="0" presId="urn:microsoft.com/office/officeart/2005/8/layout/cycle8"/>
    <dgm:cxn modelId="{CB69D75A-6F08-453A-B4CD-02A4A51107BF}" type="presParOf" srcId="{BA526683-F383-411A-BD21-A957D08B123F}" destId="{2FD8AE9A-C7EC-49F2-9050-CD7F86110061}" srcOrd="22" destOrd="0" presId="urn:microsoft.com/office/officeart/2005/8/layout/cycle8"/>
    <dgm:cxn modelId="{B1A7A48A-7747-4E9D-8CF5-E12030DB0FB2}" type="presParOf" srcId="{BA526683-F383-411A-BD21-A957D08B123F}" destId="{7C1AB41B-5598-4485-A44D-C347A61B4CBC}" srcOrd="23" destOrd="0" presId="urn:microsoft.com/office/officeart/2005/8/layout/cycle8"/>
    <dgm:cxn modelId="{61CD1FB0-2EC5-4F13-8820-8DC882888AF7}" type="presParOf" srcId="{BA526683-F383-411A-BD21-A957D08B123F}" destId="{601CF880-1EA8-49BA-A98C-3E771E83102C}" srcOrd="24" destOrd="0" presId="urn:microsoft.com/office/officeart/2005/8/layout/cycle8"/>
    <dgm:cxn modelId="{C388A1A0-0B49-4363-BB34-CEAEE835CEC3}" type="presParOf" srcId="{BA526683-F383-411A-BD21-A957D08B123F}" destId="{ECF12B94-746D-4140-9C29-523F028781F4}" srcOrd="25" destOrd="0" presId="urn:microsoft.com/office/officeart/2005/8/layout/cycle8"/>
    <dgm:cxn modelId="{21975471-0EFB-418C-B152-2D9A7B30BB6A}" type="presParOf" srcId="{BA526683-F383-411A-BD21-A957D08B123F}" destId="{AA1D771B-54D6-4293-AFCF-8FD4851F902B}" srcOrd="26" destOrd="0" presId="urn:microsoft.com/office/officeart/2005/8/layout/cycle8"/>
    <dgm:cxn modelId="{0B947555-AEB2-4302-9B50-A7B454C208D4}" type="presParOf" srcId="{BA526683-F383-411A-BD21-A957D08B123F}" destId="{A12A4E20-5E81-4B37-8861-95D5A02D88F6}" srcOrd="27" destOrd="0" presId="urn:microsoft.com/office/officeart/2005/8/layout/cycle8"/>
    <dgm:cxn modelId="{F9B1D38C-83D4-46F2-B8E2-9B6B6EB2A8C1}" type="presParOf" srcId="{BA526683-F383-411A-BD21-A957D08B123F}" destId="{B88E6692-EF45-4A23-AE28-DC438D3CCFE6}" srcOrd="28" destOrd="0" presId="urn:microsoft.com/office/officeart/2005/8/layout/cycle8"/>
    <dgm:cxn modelId="{7D5D0665-2DAE-4AD5-8E7D-562BD12F985C}" type="presParOf" srcId="{BA526683-F383-411A-BD21-A957D08B123F}" destId="{15290DF9-C2FE-460B-A009-BAAC4842A76D}" srcOrd="29" destOrd="0" presId="urn:microsoft.com/office/officeart/2005/8/layout/cycle8"/>
  </dgm:cxnLst>
  <dgm:bg/>
  <dgm:whole/>
</dgm:dataModel>
</file>

<file path=word/diagrams/data2.xml><?xml version="1.0" encoding="utf-8"?>
<dgm:dataModel xmlns:dgm="http://schemas.openxmlformats.org/drawingml/2006/diagram" xmlns:a="http://schemas.openxmlformats.org/drawingml/2006/main">
  <dgm:ptLst>
    <dgm:pt modelId="{603E97F1-245B-48AB-A910-AB989745375B}" type="doc">
      <dgm:prSet loTypeId="urn:microsoft.com/office/officeart/2005/8/layout/orgChart1" loCatId="hierarchy" qsTypeId="urn:microsoft.com/office/officeart/2005/8/quickstyle/simple1" qsCatId="simple" csTypeId="urn:microsoft.com/office/officeart/2005/8/colors/accent3_1" csCatId="accent3" phldr="1"/>
      <dgm:spPr/>
      <dgm:t>
        <a:bodyPr/>
        <a:lstStyle/>
        <a:p>
          <a:endParaRPr lang="tr-TR"/>
        </a:p>
      </dgm:t>
    </dgm:pt>
    <dgm:pt modelId="{C8AC9125-5C0E-4502-8572-7CD981B5B19A}">
      <dgm:prSet phldrT="[Metin]" custT="1"/>
      <dgm:spPr/>
      <dgm:t>
        <a:bodyPr/>
        <a:lstStyle/>
        <a:p>
          <a:pPr algn="ctr"/>
          <a:r>
            <a:rPr lang="tr-TR" sz="1200"/>
            <a:t>Okul Müdürü</a:t>
          </a:r>
        </a:p>
      </dgm:t>
    </dgm:pt>
    <dgm:pt modelId="{D4FBED6B-87CE-4CCA-BE82-A1300114CC1E}" type="parTrans" cxnId="{7D8BA4F1-D30B-4347-A1AC-E3B5ACC6344E}">
      <dgm:prSet/>
      <dgm:spPr/>
      <dgm:t>
        <a:bodyPr/>
        <a:lstStyle/>
        <a:p>
          <a:pPr algn="ctr"/>
          <a:endParaRPr lang="tr-TR"/>
        </a:p>
      </dgm:t>
    </dgm:pt>
    <dgm:pt modelId="{F686F066-90A7-43E6-81DA-287DBD6C89A3}" type="sibTrans" cxnId="{7D8BA4F1-D30B-4347-A1AC-E3B5ACC6344E}">
      <dgm:prSet/>
      <dgm:spPr/>
      <dgm:t>
        <a:bodyPr/>
        <a:lstStyle/>
        <a:p>
          <a:pPr algn="ctr"/>
          <a:endParaRPr lang="tr-TR"/>
        </a:p>
      </dgm:t>
    </dgm:pt>
    <dgm:pt modelId="{28A0788E-B875-4BF7-BB79-8FD6320A15F4}">
      <dgm:prSet phldrT="[Metin]" custT="1"/>
      <dgm:spPr/>
      <dgm:t>
        <a:bodyPr/>
        <a:lstStyle/>
        <a:p>
          <a:pPr algn="ctr"/>
          <a:r>
            <a:rPr lang="tr-TR" sz="900"/>
            <a:t>Müdür Yardımcısı</a:t>
          </a:r>
        </a:p>
      </dgm:t>
    </dgm:pt>
    <dgm:pt modelId="{5EC54D81-AFD2-4A2F-9949-256B28BB9288}" type="parTrans" cxnId="{1F4E77CE-7449-42B4-85FF-1879C479EC0E}">
      <dgm:prSet/>
      <dgm:spPr/>
      <dgm:t>
        <a:bodyPr/>
        <a:lstStyle/>
        <a:p>
          <a:pPr algn="ctr"/>
          <a:endParaRPr lang="tr-TR"/>
        </a:p>
      </dgm:t>
    </dgm:pt>
    <dgm:pt modelId="{710E91C5-92BF-4280-96F2-C4494FA72924}" type="sibTrans" cxnId="{1F4E77CE-7449-42B4-85FF-1879C479EC0E}">
      <dgm:prSet/>
      <dgm:spPr/>
      <dgm:t>
        <a:bodyPr/>
        <a:lstStyle/>
        <a:p>
          <a:pPr algn="ctr"/>
          <a:endParaRPr lang="tr-TR"/>
        </a:p>
      </dgm:t>
    </dgm:pt>
    <dgm:pt modelId="{9A77DDFE-3ED2-4C4B-B8EA-B31413FA8029}">
      <dgm:prSet phldrT="[Metin]" custT="1"/>
      <dgm:spPr/>
      <dgm:t>
        <a:bodyPr/>
        <a:lstStyle/>
        <a:p>
          <a:r>
            <a:rPr lang="tr-TR" sz="900"/>
            <a:t>Müdür Yardımcısı</a:t>
          </a:r>
        </a:p>
      </dgm:t>
    </dgm:pt>
    <dgm:pt modelId="{2F8A62A4-2C90-480D-854F-24BAE0299FA1}" type="parTrans" cxnId="{9C88EBCF-D7C1-4217-98E5-EB1EE151B400}">
      <dgm:prSet/>
      <dgm:spPr/>
      <dgm:t>
        <a:bodyPr/>
        <a:lstStyle/>
        <a:p>
          <a:endParaRPr lang="tr-TR"/>
        </a:p>
      </dgm:t>
    </dgm:pt>
    <dgm:pt modelId="{D20C8CE9-DB4D-4EEF-B848-40D529987CB8}" type="sibTrans" cxnId="{9C88EBCF-D7C1-4217-98E5-EB1EE151B400}">
      <dgm:prSet/>
      <dgm:spPr/>
      <dgm:t>
        <a:bodyPr/>
        <a:lstStyle/>
        <a:p>
          <a:endParaRPr lang="tr-TR"/>
        </a:p>
      </dgm:t>
    </dgm:pt>
    <dgm:pt modelId="{7C426C1B-653B-4DC7-AD18-68B3D9BB4238}">
      <dgm:prSet phldrT="[Metin]" custT="1"/>
      <dgm:spPr/>
      <dgm:t>
        <a:bodyPr/>
        <a:lstStyle/>
        <a:p>
          <a:r>
            <a:rPr lang="tr-TR" sz="900"/>
            <a:t>Müdür Yardımcısı</a:t>
          </a:r>
        </a:p>
      </dgm:t>
    </dgm:pt>
    <dgm:pt modelId="{1DB85C67-D77A-4AFE-A0E1-E226B0C3E1EF}" type="parTrans" cxnId="{399DF40D-24CC-43C9-9993-D743151CD5CA}">
      <dgm:prSet/>
      <dgm:spPr/>
      <dgm:t>
        <a:bodyPr/>
        <a:lstStyle/>
        <a:p>
          <a:endParaRPr lang="tr-TR"/>
        </a:p>
      </dgm:t>
    </dgm:pt>
    <dgm:pt modelId="{655C9C4D-5334-41B6-BD2C-0554517350AF}" type="sibTrans" cxnId="{399DF40D-24CC-43C9-9993-D743151CD5CA}">
      <dgm:prSet/>
      <dgm:spPr/>
      <dgm:t>
        <a:bodyPr/>
        <a:lstStyle/>
        <a:p>
          <a:endParaRPr lang="tr-TR"/>
        </a:p>
      </dgm:t>
    </dgm:pt>
    <dgm:pt modelId="{0792D373-6774-419E-8D16-57354C28048C}">
      <dgm:prSet phldrT="[Metin]" custT="1"/>
      <dgm:spPr/>
      <dgm:t>
        <a:bodyPr/>
        <a:lstStyle/>
        <a:p>
          <a:r>
            <a:rPr lang="tr-TR" sz="900"/>
            <a:t>Müdür Yardımcısı</a:t>
          </a:r>
        </a:p>
      </dgm:t>
    </dgm:pt>
    <dgm:pt modelId="{9FF50EA5-B43E-41DC-B5BC-0832A09C25BB}" type="parTrans" cxnId="{C70EE36C-E451-46D7-998A-DD8CE11E63DE}">
      <dgm:prSet/>
      <dgm:spPr/>
      <dgm:t>
        <a:bodyPr/>
        <a:lstStyle/>
        <a:p>
          <a:endParaRPr lang="tr-TR"/>
        </a:p>
      </dgm:t>
    </dgm:pt>
    <dgm:pt modelId="{24EAAF49-00FB-4DA9-99CF-6D598001827A}" type="sibTrans" cxnId="{C70EE36C-E451-46D7-998A-DD8CE11E63DE}">
      <dgm:prSet/>
      <dgm:spPr/>
      <dgm:t>
        <a:bodyPr/>
        <a:lstStyle/>
        <a:p>
          <a:endParaRPr lang="tr-TR"/>
        </a:p>
      </dgm:t>
    </dgm:pt>
    <dgm:pt modelId="{56F0F3BE-8EB6-4B1D-9C31-C7269AB299CD}">
      <dgm:prSet phldrT="[Metin]" custT="1"/>
      <dgm:spPr/>
      <dgm:t>
        <a:bodyPr/>
        <a:lstStyle/>
        <a:p>
          <a:pPr algn="ctr"/>
          <a:r>
            <a:rPr lang="tr-TR" sz="700"/>
            <a:t>Strateji Geliştirme</a:t>
          </a:r>
        </a:p>
      </dgm:t>
    </dgm:pt>
    <dgm:pt modelId="{98631245-63D8-492E-9BA0-EC0DEF224D1C}" type="parTrans" cxnId="{F73503F3-4F76-4B09-8154-2935C1F54DB4}">
      <dgm:prSet/>
      <dgm:spPr/>
      <dgm:t>
        <a:bodyPr/>
        <a:lstStyle/>
        <a:p>
          <a:endParaRPr lang="tr-TR"/>
        </a:p>
      </dgm:t>
    </dgm:pt>
    <dgm:pt modelId="{807C80DE-08AE-4D4A-9F4D-D00990B8663F}" type="sibTrans" cxnId="{F73503F3-4F76-4B09-8154-2935C1F54DB4}">
      <dgm:prSet/>
      <dgm:spPr/>
      <dgm:t>
        <a:bodyPr/>
        <a:lstStyle/>
        <a:p>
          <a:endParaRPr lang="tr-TR"/>
        </a:p>
      </dgm:t>
    </dgm:pt>
    <dgm:pt modelId="{A3D9FF89-4D12-4123-AC99-A4BCD15E6DAC}">
      <dgm:prSet phldrT="[Metin]" custT="1"/>
      <dgm:spPr/>
      <dgm:t>
        <a:bodyPr/>
        <a:lstStyle/>
        <a:p>
          <a:pPr algn="ctr"/>
          <a:r>
            <a:rPr lang="tr-TR" sz="700"/>
            <a:t>5. Sınıf İş ve İşlemleri</a:t>
          </a:r>
        </a:p>
      </dgm:t>
    </dgm:pt>
    <dgm:pt modelId="{6E69E525-44B2-4C7C-A7FC-4C0A29DD3504}" type="parTrans" cxnId="{36AD76DE-0C5E-4D03-A94F-CE56D3FFA2A4}">
      <dgm:prSet/>
      <dgm:spPr/>
      <dgm:t>
        <a:bodyPr/>
        <a:lstStyle/>
        <a:p>
          <a:endParaRPr lang="tr-TR"/>
        </a:p>
      </dgm:t>
    </dgm:pt>
    <dgm:pt modelId="{AB5AACC1-0ACA-4E0D-82FD-B78C0E374C97}" type="sibTrans" cxnId="{36AD76DE-0C5E-4D03-A94F-CE56D3FFA2A4}">
      <dgm:prSet/>
      <dgm:spPr/>
      <dgm:t>
        <a:bodyPr/>
        <a:lstStyle/>
        <a:p>
          <a:endParaRPr lang="tr-TR"/>
        </a:p>
      </dgm:t>
    </dgm:pt>
    <dgm:pt modelId="{D68D4777-D503-4B42-BD2C-2FCD471A9804}">
      <dgm:prSet phldrT="[Metin]" custT="1"/>
      <dgm:spPr/>
      <dgm:t>
        <a:bodyPr/>
        <a:lstStyle/>
        <a:p>
          <a:r>
            <a:rPr lang="tr-TR" sz="700"/>
            <a:t>İş Sağlığı ve Güvenliği</a:t>
          </a:r>
        </a:p>
      </dgm:t>
    </dgm:pt>
    <dgm:pt modelId="{4F9C2971-5A54-4CA5-BA9E-13F765AE3931}" type="parTrans" cxnId="{A3F54BD5-D372-4CFC-8AF0-94B68324B257}">
      <dgm:prSet/>
      <dgm:spPr/>
      <dgm:t>
        <a:bodyPr/>
        <a:lstStyle/>
        <a:p>
          <a:endParaRPr lang="tr-TR"/>
        </a:p>
      </dgm:t>
    </dgm:pt>
    <dgm:pt modelId="{63A16002-8ABB-426E-82D6-FE2B50E521EE}" type="sibTrans" cxnId="{A3F54BD5-D372-4CFC-8AF0-94B68324B257}">
      <dgm:prSet/>
      <dgm:spPr/>
      <dgm:t>
        <a:bodyPr/>
        <a:lstStyle/>
        <a:p>
          <a:endParaRPr lang="tr-TR"/>
        </a:p>
      </dgm:t>
    </dgm:pt>
    <dgm:pt modelId="{E3539886-AB34-40C5-9D65-48CA7303488D}">
      <dgm:prSet phldrT="[Metin]" custT="1"/>
      <dgm:spPr/>
      <dgm:t>
        <a:bodyPr/>
        <a:lstStyle/>
        <a:p>
          <a:r>
            <a:rPr lang="tr-TR" sz="700"/>
            <a:t>6. Sınıf İş ve İşlemleri</a:t>
          </a:r>
        </a:p>
      </dgm:t>
    </dgm:pt>
    <dgm:pt modelId="{FA982E58-7818-41C1-BA67-9F3CB53FB773}" type="parTrans" cxnId="{967EF3EE-449B-441E-9EF8-C1C61B52852D}">
      <dgm:prSet/>
      <dgm:spPr/>
      <dgm:t>
        <a:bodyPr/>
        <a:lstStyle/>
        <a:p>
          <a:endParaRPr lang="tr-TR"/>
        </a:p>
      </dgm:t>
    </dgm:pt>
    <dgm:pt modelId="{856AC70D-BFA4-4E5D-B05E-3FAB967DD6A4}" type="sibTrans" cxnId="{967EF3EE-449B-441E-9EF8-C1C61B52852D}">
      <dgm:prSet/>
      <dgm:spPr/>
      <dgm:t>
        <a:bodyPr/>
        <a:lstStyle/>
        <a:p>
          <a:endParaRPr lang="tr-TR"/>
        </a:p>
      </dgm:t>
    </dgm:pt>
    <dgm:pt modelId="{2A6F7096-515B-4654-B0C3-165DDD7B3919}">
      <dgm:prSet phldrT="[Metin]" custT="1"/>
      <dgm:spPr/>
      <dgm:t>
        <a:bodyPr/>
        <a:lstStyle/>
        <a:p>
          <a:r>
            <a:rPr lang="tr-TR" sz="700"/>
            <a:t>Projeler</a:t>
          </a:r>
        </a:p>
      </dgm:t>
    </dgm:pt>
    <dgm:pt modelId="{4BAFC854-D38F-4943-8F70-456C6139919C}" type="parTrans" cxnId="{4CD1DB04-3898-450E-B4FC-E69CE67A5F8B}">
      <dgm:prSet/>
      <dgm:spPr/>
      <dgm:t>
        <a:bodyPr/>
        <a:lstStyle/>
        <a:p>
          <a:endParaRPr lang="tr-TR"/>
        </a:p>
      </dgm:t>
    </dgm:pt>
    <dgm:pt modelId="{EA07AE28-740B-46E2-A420-AF4D0408CD73}" type="sibTrans" cxnId="{4CD1DB04-3898-450E-B4FC-E69CE67A5F8B}">
      <dgm:prSet/>
      <dgm:spPr/>
      <dgm:t>
        <a:bodyPr/>
        <a:lstStyle/>
        <a:p>
          <a:endParaRPr lang="tr-TR"/>
        </a:p>
      </dgm:t>
    </dgm:pt>
    <dgm:pt modelId="{FD6DD84B-D300-4337-BC3E-E69B8E24A186}">
      <dgm:prSet phldrT="[Metin]" custT="1"/>
      <dgm:spPr/>
      <dgm:t>
        <a:bodyPr/>
        <a:lstStyle/>
        <a:p>
          <a:r>
            <a:rPr lang="tr-TR" sz="700"/>
            <a:t>7. Sınıf İş ve İşlemleri</a:t>
          </a:r>
        </a:p>
      </dgm:t>
    </dgm:pt>
    <dgm:pt modelId="{838AF6A6-D99D-4103-96E0-41A9DC6A6067}" type="parTrans" cxnId="{6D291E51-78B7-4B9D-ACCB-DCBB0F4D28F2}">
      <dgm:prSet/>
      <dgm:spPr/>
      <dgm:t>
        <a:bodyPr/>
        <a:lstStyle/>
        <a:p>
          <a:endParaRPr lang="tr-TR"/>
        </a:p>
      </dgm:t>
    </dgm:pt>
    <dgm:pt modelId="{B05A66EF-A386-4C10-963B-6DF08C1C4D5D}" type="sibTrans" cxnId="{6D291E51-78B7-4B9D-ACCB-DCBB0F4D28F2}">
      <dgm:prSet/>
      <dgm:spPr/>
      <dgm:t>
        <a:bodyPr/>
        <a:lstStyle/>
        <a:p>
          <a:endParaRPr lang="tr-TR"/>
        </a:p>
      </dgm:t>
    </dgm:pt>
    <dgm:pt modelId="{3C796A42-D133-4907-A353-A8D3466B3014}">
      <dgm:prSet phldrT="[Metin]" custT="1"/>
      <dgm:spPr/>
      <dgm:t>
        <a:bodyPr/>
        <a:lstStyle/>
        <a:p>
          <a:r>
            <a:rPr lang="tr-TR" sz="700"/>
            <a:t>Sivil Savunma</a:t>
          </a:r>
        </a:p>
      </dgm:t>
    </dgm:pt>
    <dgm:pt modelId="{8FA76D8D-6694-4137-B542-AC8C1F510D21}" type="parTrans" cxnId="{49E52FA7-1608-4C9A-B569-5E7302440548}">
      <dgm:prSet/>
      <dgm:spPr/>
      <dgm:t>
        <a:bodyPr/>
        <a:lstStyle/>
        <a:p>
          <a:endParaRPr lang="tr-TR"/>
        </a:p>
      </dgm:t>
    </dgm:pt>
    <dgm:pt modelId="{DBC64966-8CF1-4B0B-8CB2-D38C095E09F0}" type="sibTrans" cxnId="{49E52FA7-1608-4C9A-B569-5E7302440548}">
      <dgm:prSet/>
      <dgm:spPr/>
      <dgm:t>
        <a:bodyPr/>
        <a:lstStyle/>
        <a:p>
          <a:endParaRPr lang="tr-TR"/>
        </a:p>
      </dgm:t>
    </dgm:pt>
    <dgm:pt modelId="{59D594D9-CDE3-4E50-A09D-3C65DE386FD9}">
      <dgm:prSet phldrT="[Metin]" custT="1"/>
      <dgm:spPr/>
      <dgm:t>
        <a:bodyPr/>
        <a:lstStyle/>
        <a:p>
          <a:r>
            <a:rPr lang="tr-TR" sz="700"/>
            <a:t>8. Sınıf İş ve İşlemleri</a:t>
          </a:r>
        </a:p>
      </dgm:t>
    </dgm:pt>
    <dgm:pt modelId="{C158BC2F-B181-470C-92A7-E1D161DB133A}" type="parTrans" cxnId="{5702DB4D-49B0-4DB3-9371-C1FCE5A8F216}">
      <dgm:prSet/>
      <dgm:spPr/>
      <dgm:t>
        <a:bodyPr/>
        <a:lstStyle/>
        <a:p>
          <a:endParaRPr lang="tr-TR"/>
        </a:p>
      </dgm:t>
    </dgm:pt>
    <dgm:pt modelId="{7BAEED72-E8CE-4508-8EC4-F4323044D3A7}" type="sibTrans" cxnId="{5702DB4D-49B0-4DB3-9371-C1FCE5A8F216}">
      <dgm:prSet/>
      <dgm:spPr/>
      <dgm:t>
        <a:bodyPr/>
        <a:lstStyle/>
        <a:p>
          <a:endParaRPr lang="tr-TR"/>
        </a:p>
      </dgm:t>
    </dgm:pt>
    <dgm:pt modelId="{A4B4BD90-194B-455E-885D-4F1916B872DB}" type="pres">
      <dgm:prSet presAssocID="{603E97F1-245B-48AB-A910-AB989745375B}" presName="hierChild1" presStyleCnt="0">
        <dgm:presLayoutVars>
          <dgm:orgChart val="1"/>
          <dgm:chPref val="1"/>
          <dgm:dir/>
          <dgm:animOne val="branch"/>
          <dgm:animLvl val="lvl"/>
          <dgm:resizeHandles/>
        </dgm:presLayoutVars>
      </dgm:prSet>
      <dgm:spPr/>
      <dgm:t>
        <a:bodyPr/>
        <a:lstStyle/>
        <a:p>
          <a:endParaRPr lang="tr-TR"/>
        </a:p>
      </dgm:t>
    </dgm:pt>
    <dgm:pt modelId="{C8C608B1-B18C-4A7E-A8B8-2725773FF5E1}" type="pres">
      <dgm:prSet presAssocID="{C8AC9125-5C0E-4502-8572-7CD981B5B19A}" presName="hierRoot1" presStyleCnt="0">
        <dgm:presLayoutVars>
          <dgm:hierBranch val="init"/>
        </dgm:presLayoutVars>
      </dgm:prSet>
      <dgm:spPr/>
      <dgm:t>
        <a:bodyPr/>
        <a:lstStyle/>
        <a:p>
          <a:endParaRPr lang="tr-TR"/>
        </a:p>
      </dgm:t>
    </dgm:pt>
    <dgm:pt modelId="{77C67D3D-5939-44F3-8EF6-700B13EBA96D}" type="pres">
      <dgm:prSet presAssocID="{C8AC9125-5C0E-4502-8572-7CD981B5B19A}" presName="rootComposite1" presStyleCnt="0"/>
      <dgm:spPr/>
      <dgm:t>
        <a:bodyPr/>
        <a:lstStyle/>
        <a:p>
          <a:endParaRPr lang="tr-TR"/>
        </a:p>
      </dgm:t>
    </dgm:pt>
    <dgm:pt modelId="{AEB729F4-C468-4EB6-BAC9-0BB358A5505F}" type="pres">
      <dgm:prSet presAssocID="{C8AC9125-5C0E-4502-8572-7CD981B5B19A}" presName="rootText1" presStyleLbl="node0" presStyleIdx="0" presStyleCnt="1" custScaleX="584601" custLinFactNeighborY="-42219">
        <dgm:presLayoutVars>
          <dgm:chPref val="3"/>
        </dgm:presLayoutVars>
      </dgm:prSet>
      <dgm:spPr/>
      <dgm:t>
        <a:bodyPr/>
        <a:lstStyle/>
        <a:p>
          <a:endParaRPr lang="tr-TR"/>
        </a:p>
      </dgm:t>
    </dgm:pt>
    <dgm:pt modelId="{A3ED5094-09CD-41BF-BB34-2538263384C8}" type="pres">
      <dgm:prSet presAssocID="{C8AC9125-5C0E-4502-8572-7CD981B5B19A}" presName="rootConnector1" presStyleLbl="node1" presStyleIdx="0" presStyleCnt="0"/>
      <dgm:spPr/>
      <dgm:t>
        <a:bodyPr/>
        <a:lstStyle/>
        <a:p>
          <a:endParaRPr lang="tr-TR"/>
        </a:p>
      </dgm:t>
    </dgm:pt>
    <dgm:pt modelId="{893F1D51-950B-4E0E-90E8-DC30BC6C9CBC}" type="pres">
      <dgm:prSet presAssocID="{C8AC9125-5C0E-4502-8572-7CD981B5B19A}" presName="hierChild2" presStyleCnt="0"/>
      <dgm:spPr/>
      <dgm:t>
        <a:bodyPr/>
        <a:lstStyle/>
        <a:p>
          <a:endParaRPr lang="tr-TR"/>
        </a:p>
      </dgm:t>
    </dgm:pt>
    <dgm:pt modelId="{E62B3605-CCDE-482C-A8F7-39BC644C2BAB}" type="pres">
      <dgm:prSet presAssocID="{5EC54D81-AFD2-4A2F-9949-256B28BB9288}" presName="Name37" presStyleLbl="parChTrans1D2" presStyleIdx="0" presStyleCnt="4"/>
      <dgm:spPr/>
      <dgm:t>
        <a:bodyPr/>
        <a:lstStyle/>
        <a:p>
          <a:endParaRPr lang="tr-TR"/>
        </a:p>
      </dgm:t>
    </dgm:pt>
    <dgm:pt modelId="{3674461B-52A9-4EC3-98A6-D60F781DFD0D}" type="pres">
      <dgm:prSet presAssocID="{28A0788E-B875-4BF7-BB79-8FD6320A15F4}" presName="hierRoot2" presStyleCnt="0">
        <dgm:presLayoutVars>
          <dgm:hierBranch val="init"/>
        </dgm:presLayoutVars>
      </dgm:prSet>
      <dgm:spPr/>
      <dgm:t>
        <a:bodyPr/>
        <a:lstStyle/>
        <a:p>
          <a:endParaRPr lang="tr-TR"/>
        </a:p>
      </dgm:t>
    </dgm:pt>
    <dgm:pt modelId="{EF67F786-5059-4ECA-B97A-F587655CD593}" type="pres">
      <dgm:prSet presAssocID="{28A0788E-B875-4BF7-BB79-8FD6320A15F4}" presName="rootComposite" presStyleCnt="0"/>
      <dgm:spPr/>
      <dgm:t>
        <a:bodyPr/>
        <a:lstStyle/>
        <a:p>
          <a:endParaRPr lang="tr-TR"/>
        </a:p>
      </dgm:t>
    </dgm:pt>
    <dgm:pt modelId="{104445E1-DC6C-4A24-AD3B-F7C8F98C9695}" type="pres">
      <dgm:prSet presAssocID="{28A0788E-B875-4BF7-BB79-8FD6320A15F4}" presName="rootText" presStyleLbl="node2" presStyleIdx="0" presStyleCnt="4" custScaleX="194348" custLinFactNeighborY="7914">
        <dgm:presLayoutVars>
          <dgm:chPref val="3"/>
        </dgm:presLayoutVars>
      </dgm:prSet>
      <dgm:spPr/>
      <dgm:t>
        <a:bodyPr/>
        <a:lstStyle/>
        <a:p>
          <a:endParaRPr lang="tr-TR"/>
        </a:p>
      </dgm:t>
    </dgm:pt>
    <dgm:pt modelId="{6AC44C14-EC86-43B4-BB65-7AC0B2869880}" type="pres">
      <dgm:prSet presAssocID="{28A0788E-B875-4BF7-BB79-8FD6320A15F4}" presName="rootConnector" presStyleLbl="node2" presStyleIdx="0" presStyleCnt="4"/>
      <dgm:spPr/>
      <dgm:t>
        <a:bodyPr/>
        <a:lstStyle/>
        <a:p>
          <a:endParaRPr lang="tr-TR"/>
        </a:p>
      </dgm:t>
    </dgm:pt>
    <dgm:pt modelId="{FF1AB085-F11B-454E-B460-C86DBFD5DCFF}" type="pres">
      <dgm:prSet presAssocID="{28A0788E-B875-4BF7-BB79-8FD6320A15F4}" presName="hierChild4" presStyleCnt="0"/>
      <dgm:spPr/>
      <dgm:t>
        <a:bodyPr/>
        <a:lstStyle/>
        <a:p>
          <a:endParaRPr lang="tr-TR"/>
        </a:p>
      </dgm:t>
    </dgm:pt>
    <dgm:pt modelId="{033E28CB-2E97-41E5-A528-768A3B2A77DC}" type="pres">
      <dgm:prSet presAssocID="{98631245-63D8-492E-9BA0-EC0DEF224D1C}" presName="Name37" presStyleLbl="parChTrans1D3" presStyleIdx="0" presStyleCnt="8"/>
      <dgm:spPr/>
      <dgm:t>
        <a:bodyPr/>
        <a:lstStyle/>
        <a:p>
          <a:endParaRPr lang="tr-TR"/>
        </a:p>
      </dgm:t>
    </dgm:pt>
    <dgm:pt modelId="{F2C9F1B1-C470-4BD3-999E-910D462E262E}" type="pres">
      <dgm:prSet presAssocID="{56F0F3BE-8EB6-4B1D-9C31-C7269AB299CD}" presName="hierRoot2" presStyleCnt="0">
        <dgm:presLayoutVars>
          <dgm:hierBranch val="init"/>
        </dgm:presLayoutVars>
      </dgm:prSet>
      <dgm:spPr/>
    </dgm:pt>
    <dgm:pt modelId="{3CB4BCBD-E360-4885-A910-B6F788942164}" type="pres">
      <dgm:prSet presAssocID="{56F0F3BE-8EB6-4B1D-9C31-C7269AB299CD}" presName="rootComposite" presStyleCnt="0"/>
      <dgm:spPr/>
    </dgm:pt>
    <dgm:pt modelId="{717583D2-EEA5-4F8F-BB3C-630B3FB6EF52}" type="pres">
      <dgm:prSet presAssocID="{56F0F3BE-8EB6-4B1D-9C31-C7269AB299CD}" presName="rootText" presStyleLbl="node3" presStyleIdx="0" presStyleCnt="8">
        <dgm:presLayoutVars>
          <dgm:chPref val="3"/>
        </dgm:presLayoutVars>
      </dgm:prSet>
      <dgm:spPr/>
      <dgm:t>
        <a:bodyPr/>
        <a:lstStyle/>
        <a:p>
          <a:endParaRPr lang="tr-TR"/>
        </a:p>
      </dgm:t>
    </dgm:pt>
    <dgm:pt modelId="{52375948-A90A-4218-B7FB-A13F36CE8B5F}" type="pres">
      <dgm:prSet presAssocID="{56F0F3BE-8EB6-4B1D-9C31-C7269AB299CD}" presName="rootConnector" presStyleLbl="node3" presStyleIdx="0" presStyleCnt="8"/>
      <dgm:spPr/>
      <dgm:t>
        <a:bodyPr/>
        <a:lstStyle/>
        <a:p>
          <a:endParaRPr lang="tr-TR"/>
        </a:p>
      </dgm:t>
    </dgm:pt>
    <dgm:pt modelId="{417041E4-78B0-4A46-A59E-48F1965D9A7B}" type="pres">
      <dgm:prSet presAssocID="{56F0F3BE-8EB6-4B1D-9C31-C7269AB299CD}" presName="hierChild4" presStyleCnt="0"/>
      <dgm:spPr/>
    </dgm:pt>
    <dgm:pt modelId="{5D37AAEF-C5FD-4D4A-97BD-A33477702B8B}" type="pres">
      <dgm:prSet presAssocID="{56F0F3BE-8EB6-4B1D-9C31-C7269AB299CD}" presName="hierChild5" presStyleCnt="0"/>
      <dgm:spPr/>
    </dgm:pt>
    <dgm:pt modelId="{DB8E944D-126F-4275-A0C1-5AD52464250B}" type="pres">
      <dgm:prSet presAssocID="{6E69E525-44B2-4C7C-A7FC-4C0A29DD3504}" presName="Name37" presStyleLbl="parChTrans1D3" presStyleIdx="1" presStyleCnt="8"/>
      <dgm:spPr/>
      <dgm:t>
        <a:bodyPr/>
        <a:lstStyle/>
        <a:p>
          <a:endParaRPr lang="tr-TR"/>
        </a:p>
      </dgm:t>
    </dgm:pt>
    <dgm:pt modelId="{D5FA0371-BF4D-4C24-8E21-33065D52910D}" type="pres">
      <dgm:prSet presAssocID="{A3D9FF89-4D12-4123-AC99-A4BCD15E6DAC}" presName="hierRoot2" presStyleCnt="0">
        <dgm:presLayoutVars>
          <dgm:hierBranch val="init"/>
        </dgm:presLayoutVars>
      </dgm:prSet>
      <dgm:spPr/>
    </dgm:pt>
    <dgm:pt modelId="{EA7CA40E-1215-4261-836F-3F301E849D3C}" type="pres">
      <dgm:prSet presAssocID="{A3D9FF89-4D12-4123-AC99-A4BCD15E6DAC}" presName="rootComposite" presStyleCnt="0"/>
      <dgm:spPr/>
    </dgm:pt>
    <dgm:pt modelId="{4BBE9780-40BA-4E3A-A949-4B68443365A4}" type="pres">
      <dgm:prSet presAssocID="{A3D9FF89-4D12-4123-AC99-A4BCD15E6DAC}" presName="rootText" presStyleLbl="node3" presStyleIdx="1" presStyleCnt="8">
        <dgm:presLayoutVars>
          <dgm:chPref val="3"/>
        </dgm:presLayoutVars>
      </dgm:prSet>
      <dgm:spPr/>
      <dgm:t>
        <a:bodyPr/>
        <a:lstStyle/>
        <a:p>
          <a:endParaRPr lang="tr-TR"/>
        </a:p>
      </dgm:t>
    </dgm:pt>
    <dgm:pt modelId="{8E7A6678-1AEA-4510-AB8E-2D416CC3E491}" type="pres">
      <dgm:prSet presAssocID="{A3D9FF89-4D12-4123-AC99-A4BCD15E6DAC}" presName="rootConnector" presStyleLbl="node3" presStyleIdx="1" presStyleCnt="8"/>
      <dgm:spPr/>
      <dgm:t>
        <a:bodyPr/>
        <a:lstStyle/>
        <a:p>
          <a:endParaRPr lang="tr-TR"/>
        </a:p>
      </dgm:t>
    </dgm:pt>
    <dgm:pt modelId="{F0D1ADDA-03A3-4207-818F-6E96B920EBD2}" type="pres">
      <dgm:prSet presAssocID="{A3D9FF89-4D12-4123-AC99-A4BCD15E6DAC}" presName="hierChild4" presStyleCnt="0"/>
      <dgm:spPr/>
    </dgm:pt>
    <dgm:pt modelId="{C69F6A79-FCE3-4478-80FE-DE85F8C54B6E}" type="pres">
      <dgm:prSet presAssocID="{A3D9FF89-4D12-4123-AC99-A4BCD15E6DAC}" presName="hierChild5" presStyleCnt="0"/>
      <dgm:spPr/>
    </dgm:pt>
    <dgm:pt modelId="{C7EEAB69-4330-48A7-A095-CC0488A2A4AF}" type="pres">
      <dgm:prSet presAssocID="{28A0788E-B875-4BF7-BB79-8FD6320A15F4}" presName="hierChild5" presStyleCnt="0"/>
      <dgm:spPr/>
      <dgm:t>
        <a:bodyPr/>
        <a:lstStyle/>
        <a:p>
          <a:endParaRPr lang="tr-TR"/>
        </a:p>
      </dgm:t>
    </dgm:pt>
    <dgm:pt modelId="{3BA86926-9C05-4BF4-93B5-7CA21922DDBE}" type="pres">
      <dgm:prSet presAssocID="{2F8A62A4-2C90-480D-854F-24BAE0299FA1}" presName="Name37" presStyleLbl="parChTrans1D2" presStyleIdx="1" presStyleCnt="4"/>
      <dgm:spPr/>
      <dgm:t>
        <a:bodyPr/>
        <a:lstStyle/>
        <a:p>
          <a:endParaRPr lang="tr-TR"/>
        </a:p>
      </dgm:t>
    </dgm:pt>
    <dgm:pt modelId="{0945BD71-96E6-4916-8A31-748DC42C4D37}" type="pres">
      <dgm:prSet presAssocID="{9A77DDFE-3ED2-4C4B-B8EA-B31413FA8029}" presName="hierRoot2" presStyleCnt="0">
        <dgm:presLayoutVars>
          <dgm:hierBranch val="init"/>
        </dgm:presLayoutVars>
      </dgm:prSet>
      <dgm:spPr/>
      <dgm:t>
        <a:bodyPr/>
        <a:lstStyle/>
        <a:p>
          <a:endParaRPr lang="tr-TR"/>
        </a:p>
      </dgm:t>
    </dgm:pt>
    <dgm:pt modelId="{625A9857-1CF2-4EE4-9609-7483AF26CE41}" type="pres">
      <dgm:prSet presAssocID="{9A77DDFE-3ED2-4C4B-B8EA-B31413FA8029}" presName="rootComposite" presStyleCnt="0"/>
      <dgm:spPr/>
      <dgm:t>
        <a:bodyPr/>
        <a:lstStyle/>
        <a:p>
          <a:endParaRPr lang="tr-TR"/>
        </a:p>
      </dgm:t>
    </dgm:pt>
    <dgm:pt modelId="{EED5853C-BB41-4F58-B4B5-DA8C0DEA966F}" type="pres">
      <dgm:prSet presAssocID="{9A77DDFE-3ED2-4C4B-B8EA-B31413FA8029}" presName="rootText" presStyleLbl="node2" presStyleIdx="1" presStyleCnt="4" custScaleX="194348" custLinFactNeighborY="7914">
        <dgm:presLayoutVars>
          <dgm:chPref val="3"/>
        </dgm:presLayoutVars>
      </dgm:prSet>
      <dgm:spPr/>
      <dgm:t>
        <a:bodyPr/>
        <a:lstStyle/>
        <a:p>
          <a:endParaRPr lang="tr-TR"/>
        </a:p>
      </dgm:t>
    </dgm:pt>
    <dgm:pt modelId="{9A3F45D0-D7C6-43C8-9FD1-CDF3E3BF1829}" type="pres">
      <dgm:prSet presAssocID="{9A77DDFE-3ED2-4C4B-B8EA-B31413FA8029}" presName="rootConnector" presStyleLbl="node2" presStyleIdx="1" presStyleCnt="4"/>
      <dgm:spPr/>
      <dgm:t>
        <a:bodyPr/>
        <a:lstStyle/>
        <a:p>
          <a:endParaRPr lang="tr-TR"/>
        </a:p>
      </dgm:t>
    </dgm:pt>
    <dgm:pt modelId="{FE143DDE-3DD2-4FAA-A57B-0E133E4EF31B}" type="pres">
      <dgm:prSet presAssocID="{9A77DDFE-3ED2-4C4B-B8EA-B31413FA8029}" presName="hierChild4" presStyleCnt="0"/>
      <dgm:spPr/>
      <dgm:t>
        <a:bodyPr/>
        <a:lstStyle/>
        <a:p>
          <a:endParaRPr lang="tr-TR"/>
        </a:p>
      </dgm:t>
    </dgm:pt>
    <dgm:pt modelId="{F637DB2A-DD8B-47A2-A2C7-10DD53676B44}" type="pres">
      <dgm:prSet presAssocID="{4F9C2971-5A54-4CA5-BA9E-13F765AE3931}" presName="Name37" presStyleLbl="parChTrans1D3" presStyleIdx="2" presStyleCnt="8"/>
      <dgm:spPr/>
      <dgm:t>
        <a:bodyPr/>
        <a:lstStyle/>
        <a:p>
          <a:endParaRPr lang="tr-TR"/>
        </a:p>
      </dgm:t>
    </dgm:pt>
    <dgm:pt modelId="{26A53BC7-1AF5-4C15-BBD3-C60865251BF2}" type="pres">
      <dgm:prSet presAssocID="{D68D4777-D503-4B42-BD2C-2FCD471A9804}" presName="hierRoot2" presStyleCnt="0">
        <dgm:presLayoutVars>
          <dgm:hierBranch val="init"/>
        </dgm:presLayoutVars>
      </dgm:prSet>
      <dgm:spPr/>
    </dgm:pt>
    <dgm:pt modelId="{576AF4B1-3560-4B74-ABB9-A79631B1AAD7}" type="pres">
      <dgm:prSet presAssocID="{D68D4777-D503-4B42-BD2C-2FCD471A9804}" presName="rootComposite" presStyleCnt="0"/>
      <dgm:spPr/>
    </dgm:pt>
    <dgm:pt modelId="{03BDB958-F743-4626-910B-964F86961B59}" type="pres">
      <dgm:prSet presAssocID="{D68D4777-D503-4B42-BD2C-2FCD471A9804}" presName="rootText" presStyleLbl="node3" presStyleIdx="2" presStyleCnt="8">
        <dgm:presLayoutVars>
          <dgm:chPref val="3"/>
        </dgm:presLayoutVars>
      </dgm:prSet>
      <dgm:spPr/>
      <dgm:t>
        <a:bodyPr/>
        <a:lstStyle/>
        <a:p>
          <a:endParaRPr lang="tr-TR"/>
        </a:p>
      </dgm:t>
    </dgm:pt>
    <dgm:pt modelId="{361F38FE-2B16-43B8-82B0-2F9798A11F77}" type="pres">
      <dgm:prSet presAssocID="{D68D4777-D503-4B42-BD2C-2FCD471A9804}" presName="rootConnector" presStyleLbl="node3" presStyleIdx="2" presStyleCnt="8"/>
      <dgm:spPr/>
      <dgm:t>
        <a:bodyPr/>
        <a:lstStyle/>
        <a:p>
          <a:endParaRPr lang="tr-TR"/>
        </a:p>
      </dgm:t>
    </dgm:pt>
    <dgm:pt modelId="{D9D8EBCB-F37A-4223-AAEC-DF4355ED1052}" type="pres">
      <dgm:prSet presAssocID="{D68D4777-D503-4B42-BD2C-2FCD471A9804}" presName="hierChild4" presStyleCnt="0"/>
      <dgm:spPr/>
    </dgm:pt>
    <dgm:pt modelId="{9DF7B1C2-BF57-4B59-B64A-8449F6981ADE}" type="pres">
      <dgm:prSet presAssocID="{D68D4777-D503-4B42-BD2C-2FCD471A9804}" presName="hierChild5" presStyleCnt="0"/>
      <dgm:spPr/>
    </dgm:pt>
    <dgm:pt modelId="{6AB36D53-C773-4A0C-A1C8-49D15A7A2522}" type="pres">
      <dgm:prSet presAssocID="{FA982E58-7818-41C1-BA67-9F3CB53FB773}" presName="Name37" presStyleLbl="parChTrans1D3" presStyleIdx="3" presStyleCnt="8"/>
      <dgm:spPr/>
      <dgm:t>
        <a:bodyPr/>
        <a:lstStyle/>
        <a:p>
          <a:endParaRPr lang="tr-TR"/>
        </a:p>
      </dgm:t>
    </dgm:pt>
    <dgm:pt modelId="{7A2F6F64-EBE3-4F5A-B282-00054E3E05A4}" type="pres">
      <dgm:prSet presAssocID="{E3539886-AB34-40C5-9D65-48CA7303488D}" presName="hierRoot2" presStyleCnt="0">
        <dgm:presLayoutVars>
          <dgm:hierBranch val="init"/>
        </dgm:presLayoutVars>
      </dgm:prSet>
      <dgm:spPr/>
    </dgm:pt>
    <dgm:pt modelId="{F4FF62E8-4C0D-4FB8-A36F-91E1ADA4C09B}" type="pres">
      <dgm:prSet presAssocID="{E3539886-AB34-40C5-9D65-48CA7303488D}" presName="rootComposite" presStyleCnt="0"/>
      <dgm:spPr/>
    </dgm:pt>
    <dgm:pt modelId="{22540647-D020-4185-B29F-7F77410EBD74}" type="pres">
      <dgm:prSet presAssocID="{E3539886-AB34-40C5-9D65-48CA7303488D}" presName="rootText" presStyleLbl="node3" presStyleIdx="3" presStyleCnt="8">
        <dgm:presLayoutVars>
          <dgm:chPref val="3"/>
        </dgm:presLayoutVars>
      </dgm:prSet>
      <dgm:spPr/>
      <dgm:t>
        <a:bodyPr/>
        <a:lstStyle/>
        <a:p>
          <a:endParaRPr lang="tr-TR"/>
        </a:p>
      </dgm:t>
    </dgm:pt>
    <dgm:pt modelId="{AF9704F0-1913-4C0D-B8B4-8CC9DD5E1630}" type="pres">
      <dgm:prSet presAssocID="{E3539886-AB34-40C5-9D65-48CA7303488D}" presName="rootConnector" presStyleLbl="node3" presStyleIdx="3" presStyleCnt="8"/>
      <dgm:spPr/>
      <dgm:t>
        <a:bodyPr/>
        <a:lstStyle/>
        <a:p>
          <a:endParaRPr lang="tr-TR"/>
        </a:p>
      </dgm:t>
    </dgm:pt>
    <dgm:pt modelId="{DE4574DE-C034-491A-9AA9-4575CF31F7F1}" type="pres">
      <dgm:prSet presAssocID="{E3539886-AB34-40C5-9D65-48CA7303488D}" presName="hierChild4" presStyleCnt="0"/>
      <dgm:spPr/>
    </dgm:pt>
    <dgm:pt modelId="{EF937545-81D2-44CF-9075-AC3054292AF3}" type="pres">
      <dgm:prSet presAssocID="{E3539886-AB34-40C5-9D65-48CA7303488D}" presName="hierChild5" presStyleCnt="0"/>
      <dgm:spPr/>
    </dgm:pt>
    <dgm:pt modelId="{C991A992-25D3-4D67-9D73-C7FFFF5C85A0}" type="pres">
      <dgm:prSet presAssocID="{9A77DDFE-3ED2-4C4B-B8EA-B31413FA8029}" presName="hierChild5" presStyleCnt="0"/>
      <dgm:spPr/>
      <dgm:t>
        <a:bodyPr/>
        <a:lstStyle/>
        <a:p>
          <a:endParaRPr lang="tr-TR"/>
        </a:p>
      </dgm:t>
    </dgm:pt>
    <dgm:pt modelId="{FFFF192B-B6A4-441D-B9BF-B02E3B6520CA}" type="pres">
      <dgm:prSet presAssocID="{1DB85C67-D77A-4AFE-A0E1-E226B0C3E1EF}" presName="Name37" presStyleLbl="parChTrans1D2" presStyleIdx="2" presStyleCnt="4"/>
      <dgm:spPr/>
      <dgm:t>
        <a:bodyPr/>
        <a:lstStyle/>
        <a:p>
          <a:endParaRPr lang="tr-TR"/>
        </a:p>
      </dgm:t>
    </dgm:pt>
    <dgm:pt modelId="{7215F3FB-CFA6-40E1-976C-4527730F7685}" type="pres">
      <dgm:prSet presAssocID="{7C426C1B-653B-4DC7-AD18-68B3D9BB4238}" presName="hierRoot2" presStyleCnt="0">
        <dgm:presLayoutVars>
          <dgm:hierBranch val="init"/>
        </dgm:presLayoutVars>
      </dgm:prSet>
      <dgm:spPr/>
      <dgm:t>
        <a:bodyPr/>
        <a:lstStyle/>
        <a:p>
          <a:endParaRPr lang="tr-TR"/>
        </a:p>
      </dgm:t>
    </dgm:pt>
    <dgm:pt modelId="{D9E818C1-9B22-42C3-9955-2F72745D562B}" type="pres">
      <dgm:prSet presAssocID="{7C426C1B-653B-4DC7-AD18-68B3D9BB4238}" presName="rootComposite" presStyleCnt="0"/>
      <dgm:spPr/>
      <dgm:t>
        <a:bodyPr/>
        <a:lstStyle/>
        <a:p>
          <a:endParaRPr lang="tr-TR"/>
        </a:p>
      </dgm:t>
    </dgm:pt>
    <dgm:pt modelId="{24A3DFBD-E792-4D27-AF7A-0079CBE1EA66}" type="pres">
      <dgm:prSet presAssocID="{7C426C1B-653B-4DC7-AD18-68B3D9BB4238}" presName="rootText" presStyleLbl="node2" presStyleIdx="2" presStyleCnt="4" custScaleX="194348" custLinFactNeighborY="7914">
        <dgm:presLayoutVars>
          <dgm:chPref val="3"/>
        </dgm:presLayoutVars>
      </dgm:prSet>
      <dgm:spPr/>
      <dgm:t>
        <a:bodyPr/>
        <a:lstStyle/>
        <a:p>
          <a:endParaRPr lang="tr-TR"/>
        </a:p>
      </dgm:t>
    </dgm:pt>
    <dgm:pt modelId="{C2C7A218-048B-447C-BF80-CA2E4732F5DB}" type="pres">
      <dgm:prSet presAssocID="{7C426C1B-653B-4DC7-AD18-68B3D9BB4238}" presName="rootConnector" presStyleLbl="node2" presStyleIdx="2" presStyleCnt="4"/>
      <dgm:spPr/>
      <dgm:t>
        <a:bodyPr/>
        <a:lstStyle/>
        <a:p>
          <a:endParaRPr lang="tr-TR"/>
        </a:p>
      </dgm:t>
    </dgm:pt>
    <dgm:pt modelId="{D4E88575-FA27-49CA-818F-B3A9B08392D4}" type="pres">
      <dgm:prSet presAssocID="{7C426C1B-653B-4DC7-AD18-68B3D9BB4238}" presName="hierChild4" presStyleCnt="0"/>
      <dgm:spPr/>
      <dgm:t>
        <a:bodyPr/>
        <a:lstStyle/>
        <a:p>
          <a:endParaRPr lang="tr-TR"/>
        </a:p>
      </dgm:t>
    </dgm:pt>
    <dgm:pt modelId="{098F5B9F-B02E-4419-9C9C-04608BBEDD0C}" type="pres">
      <dgm:prSet presAssocID="{4BAFC854-D38F-4943-8F70-456C6139919C}" presName="Name37" presStyleLbl="parChTrans1D3" presStyleIdx="4" presStyleCnt="8"/>
      <dgm:spPr/>
      <dgm:t>
        <a:bodyPr/>
        <a:lstStyle/>
        <a:p>
          <a:endParaRPr lang="tr-TR"/>
        </a:p>
      </dgm:t>
    </dgm:pt>
    <dgm:pt modelId="{4032E2EB-7F02-4D74-9DBC-7FB9F0C93888}" type="pres">
      <dgm:prSet presAssocID="{2A6F7096-515B-4654-B0C3-165DDD7B3919}" presName="hierRoot2" presStyleCnt="0">
        <dgm:presLayoutVars>
          <dgm:hierBranch val="init"/>
        </dgm:presLayoutVars>
      </dgm:prSet>
      <dgm:spPr/>
    </dgm:pt>
    <dgm:pt modelId="{4D460D98-8E0E-4BA5-83B1-F7C332264887}" type="pres">
      <dgm:prSet presAssocID="{2A6F7096-515B-4654-B0C3-165DDD7B3919}" presName="rootComposite" presStyleCnt="0"/>
      <dgm:spPr/>
    </dgm:pt>
    <dgm:pt modelId="{9D84C9A7-25ED-426B-92EA-AE25B3E18B85}" type="pres">
      <dgm:prSet presAssocID="{2A6F7096-515B-4654-B0C3-165DDD7B3919}" presName="rootText" presStyleLbl="node3" presStyleIdx="4" presStyleCnt="8">
        <dgm:presLayoutVars>
          <dgm:chPref val="3"/>
        </dgm:presLayoutVars>
      </dgm:prSet>
      <dgm:spPr/>
      <dgm:t>
        <a:bodyPr/>
        <a:lstStyle/>
        <a:p>
          <a:endParaRPr lang="tr-TR"/>
        </a:p>
      </dgm:t>
    </dgm:pt>
    <dgm:pt modelId="{156F8097-2DE7-45FB-A6CA-CA4EF94C972B}" type="pres">
      <dgm:prSet presAssocID="{2A6F7096-515B-4654-B0C3-165DDD7B3919}" presName="rootConnector" presStyleLbl="node3" presStyleIdx="4" presStyleCnt="8"/>
      <dgm:spPr/>
      <dgm:t>
        <a:bodyPr/>
        <a:lstStyle/>
        <a:p>
          <a:endParaRPr lang="tr-TR"/>
        </a:p>
      </dgm:t>
    </dgm:pt>
    <dgm:pt modelId="{96A0F6D2-F395-402E-AB49-FC0A455C29C1}" type="pres">
      <dgm:prSet presAssocID="{2A6F7096-515B-4654-B0C3-165DDD7B3919}" presName="hierChild4" presStyleCnt="0"/>
      <dgm:spPr/>
    </dgm:pt>
    <dgm:pt modelId="{65132A97-7ED7-4A77-9ADC-6BEA229E4357}" type="pres">
      <dgm:prSet presAssocID="{2A6F7096-515B-4654-B0C3-165DDD7B3919}" presName="hierChild5" presStyleCnt="0"/>
      <dgm:spPr/>
    </dgm:pt>
    <dgm:pt modelId="{B570E448-90FC-4363-8424-211813A2DFC8}" type="pres">
      <dgm:prSet presAssocID="{838AF6A6-D99D-4103-96E0-41A9DC6A6067}" presName="Name37" presStyleLbl="parChTrans1D3" presStyleIdx="5" presStyleCnt="8"/>
      <dgm:spPr/>
      <dgm:t>
        <a:bodyPr/>
        <a:lstStyle/>
        <a:p>
          <a:endParaRPr lang="tr-TR"/>
        </a:p>
      </dgm:t>
    </dgm:pt>
    <dgm:pt modelId="{43CA0378-B60C-44EB-A9C3-8F10051226E9}" type="pres">
      <dgm:prSet presAssocID="{FD6DD84B-D300-4337-BC3E-E69B8E24A186}" presName="hierRoot2" presStyleCnt="0">
        <dgm:presLayoutVars>
          <dgm:hierBranch val="init"/>
        </dgm:presLayoutVars>
      </dgm:prSet>
      <dgm:spPr/>
    </dgm:pt>
    <dgm:pt modelId="{AC1BBD69-0ED9-469A-B8C3-39AD30C72F73}" type="pres">
      <dgm:prSet presAssocID="{FD6DD84B-D300-4337-BC3E-E69B8E24A186}" presName="rootComposite" presStyleCnt="0"/>
      <dgm:spPr/>
    </dgm:pt>
    <dgm:pt modelId="{845EE2F5-17AC-4C75-9025-22D297CD4E7F}" type="pres">
      <dgm:prSet presAssocID="{FD6DD84B-D300-4337-BC3E-E69B8E24A186}" presName="rootText" presStyleLbl="node3" presStyleIdx="5" presStyleCnt="8">
        <dgm:presLayoutVars>
          <dgm:chPref val="3"/>
        </dgm:presLayoutVars>
      </dgm:prSet>
      <dgm:spPr/>
      <dgm:t>
        <a:bodyPr/>
        <a:lstStyle/>
        <a:p>
          <a:endParaRPr lang="tr-TR"/>
        </a:p>
      </dgm:t>
    </dgm:pt>
    <dgm:pt modelId="{2ECE3E72-6AD3-4313-AB8E-D6B58B82E8E4}" type="pres">
      <dgm:prSet presAssocID="{FD6DD84B-D300-4337-BC3E-E69B8E24A186}" presName="rootConnector" presStyleLbl="node3" presStyleIdx="5" presStyleCnt="8"/>
      <dgm:spPr/>
      <dgm:t>
        <a:bodyPr/>
        <a:lstStyle/>
        <a:p>
          <a:endParaRPr lang="tr-TR"/>
        </a:p>
      </dgm:t>
    </dgm:pt>
    <dgm:pt modelId="{AE2B0B37-A3FA-4181-9849-D41C2CB35EC0}" type="pres">
      <dgm:prSet presAssocID="{FD6DD84B-D300-4337-BC3E-E69B8E24A186}" presName="hierChild4" presStyleCnt="0"/>
      <dgm:spPr/>
    </dgm:pt>
    <dgm:pt modelId="{5A8B70A0-A949-43C6-B1B0-A6DEDBA7340F}" type="pres">
      <dgm:prSet presAssocID="{FD6DD84B-D300-4337-BC3E-E69B8E24A186}" presName="hierChild5" presStyleCnt="0"/>
      <dgm:spPr/>
    </dgm:pt>
    <dgm:pt modelId="{F64BE0C4-E3F5-4EF4-B186-4868E90BEDEA}" type="pres">
      <dgm:prSet presAssocID="{7C426C1B-653B-4DC7-AD18-68B3D9BB4238}" presName="hierChild5" presStyleCnt="0"/>
      <dgm:spPr/>
      <dgm:t>
        <a:bodyPr/>
        <a:lstStyle/>
        <a:p>
          <a:endParaRPr lang="tr-TR"/>
        </a:p>
      </dgm:t>
    </dgm:pt>
    <dgm:pt modelId="{8D3FAA78-A7EE-4D0A-AD69-B2A01D1460AC}" type="pres">
      <dgm:prSet presAssocID="{9FF50EA5-B43E-41DC-B5BC-0832A09C25BB}" presName="Name37" presStyleLbl="parChTrans1D2" presStyleIdx="3" presStyleCnt="4"/>
      <dgm:spPr/>
      <dgm:t>
        <a:bodyPr/>
        <a:lstStyle/>
        <a:p>
          <a:endParaRPr lang="tr-TR"/>
        </a:p>
      </dgm:t>
    </dgm:pt>
    <dgm:pt modelId="{9045789A-968F-4B69-8FB4-F435C8D07434}" type="pres">
      <dgm:prSet presAssocID="{0792D373-6774-419E-8D16-57354C28048C}" presName="hierRoot2" presStyleCnt="0">
        <dgm:presLayoutVars>
          <dgm:hierBranch val="init"/>
        </dgm:presLayoutVars>
      </dgm:prSet>
      <dgm:spPr/>
      <dgm:t>
        <a:bodyPr/>
        <a:lstStyle/>
        <a:p>
          <a:endParaRPr lang="tr-TR"/>
        </a:p>
      </dgm:t>
    </dgm:pt>
    <dgm:pt modelId="{EFE7EA5D-6331-4EB0-A971-BA21F594D9D9}" type="pres">
      <dgm:prSet presAssocID="{0792D373-6774-419E-8D16-57354C28048C}" presName="rootComposite" presStyleCnt="0"/>
      <dgm:spPr/>
      <dgm:t>
        <a:bodyPr/>
        <a:lstStyle/>
        <a:p>
          <a:endParaRPr lang="tr-TR"/>
        </a:p>
      </dgm:t>
    </dgm:pt>
    <dgm:pt modelId="{A6D60D3D-8511-485A-82A2-D8E083CD5F18}" type="pres">
      <dgm:prSet presAssocID="{0792D373-6774-419E-8D16-57354C28048C}" presName="rootText" presStyleLbl="node2" presStyleIdx="3" presStyleCnt="4" custScaleX="194348" custLinFactNeighborY="7914">
        <dgm:presLayoutVars>
          <dgm:chPref val="3"/>
        </dgm:presLayoutVars>
      </dgm:prSet>
      <dgm:spPr/>
      <dgm:t>
        <a:bodyPr/>
        <a:lstStyle/>
        <a:p>
          <a:endParaRPr lang="tr-TR"/>
        </a:p>
      </dgm:t>
    </dgm:pt>
    <dgm:pt modelId="{1EA182E0-C3AC-4207-BF7A-543737F53048}" type="pres">
      <dgm:prSet presAssocID="{0792D373-6774-419E-8D16-57354C28048C}" presName="rootConnector" presStyleLbl="node2" presStyleIdx="3" presStyleCnt="4"/>
      <dgm:spPr/>
      <dgm:t>
        <a:bodyPr/>
        <a:lstStyle/>
        <a:p>
          <a:endParaRPr lang="tr-TR"/>
        </a:p>
      </dgm:t>
    </dgm:pt>
    <dgm:pt modelId="{96E16F54-2C5E-4028-A986-1CB8A1B39196}" type="pres">
      <dgm:prSet presAssocID="{0792D373-6774-419E-8D16-57354C28048C}" presName="hierChild4" presStyleCnt="0"/>
      <dgm:spPr/>
      <dgm:t>
        <a:bodyPr/>
        <a:lstStyle/>
        <a:p>
          <a:endParaRPr lang="tr-TR"/>
        </a:p>
      </dgm:t>
    </dgm:pt>
    <dgm:pt modelId="{E9031EA1-F05E-4B00-8C88-B6FFE5D4A561}" type="pres">
      <dgm:prSet presAssocID="{8FA76D8D-6694-4137-B542-AC8C1F510D21}" presName="Name37" presStyleLbl="parChTrans1D3" presStyleIdx="6" presStyleCnt="8"/>
      <dgm:spPr/>
      <dgm:t>
        <a:bodyPr/>
        <a:lstStyle/>
        <a:p>
          <a:endParaRPr lang="tr-TR"/>
        </a:p>
      </dgm:t>
    </dgm:pt>
    <dgm:pt modelId="{37357EF8-E88A-4739-A08F-BC3A4C8D4DDD}" type="pres">
      <dgm:prSet presAssocID="{3C796A42-D133-4907-A353-A8D3466B3014}" presName="hierRoot2" presStyleCnt="0">
        <dgm:presLayoutVars>
          <dgm:hierBranch val="init"/>
        </dgm:presLayoutVars>
      </dgm:prSet>
      <dgm:spPr/>
    </dgm:pt>
    <dgm:pt modelId="{C61583F8-17F8-43AD-B2B9-79499A38D68A}" type="pres">
      <dgm:prSet presAssocID="{3C796A42-D133-4907-A353-A8D3466B3014}" presName="rootComposite" presStyleCnt="0"/>
      <dgm:spPr/>
    </dgm:pt>
    <dgm:pt modelId="{0E0C2184-3CD1-45B2-B916-44EEE56DA231}" type="pres">
      <dgm:prSet presAssocID="{3C796A42-D133-4907-A353-A8D3466B3014}" presName="rootText" presStyleLbl="node3" presStyleIdx="6" presStyleCnt="8">
        <dgm:presLayoutVars>
          <dgm:chPref val="3"/>
        </dgm:presLayoutVars>
      </dgm:prSet>
      <dgm:spPr/>
      <dgm:t>
        <a:bodyPr/>
        <a:lstStyle/>
        <a:p>
          <a:endParaRPr lang="tr-TR"/>
        </a:p>
      </dgm:t>
    </dgm:pt>
    <dgm:pt modelId="{D808A27D-D0DC-4985-9A8E-47D4D2903611}" type="pres">
      <dgm:prSet presAssocID="{3C796A42-D133-4907-A353-A8D3466B3014}" presName="rootConnector" presStyleLbl="node3" presStyleIdx="6" presStyleCnt="8"/>
      <dgm:spPr/>
      <dgm:t>
        <a:bodyPr/>
        <a:lstStyle/>
        <a:p>
          <a:endParaRPr lang="tr-TR"/>
        </a:p>
      </dgm:t>
    </dgm:pt>
    <dgm:pt modelId="{5DA89A9B-A5EF-4EDE-8416-FB414AEE2FCF}" type="pres">
      <dgm:prSet presAssocID="{3C796A42-D133-4907-A353-A8D3466B3014}" presName="hierChild4" presStyleCnt="0"/>
      <dgm:spPr/>
    </dgm:pt>
    <dgm:pt modelId="{9F1D0A77-1584-45B5-B53E-8AD6C69301D9}" type="pres">
      <dgm:prSet presAssocID="{3C796A42-D133-4907-A353-A8D3466B3014}" presName="hierChild5" presStyleCnt="0"/>
      <dgm:spPr/>
    </dgm:pt>
    <dgm:pt modelId="{72CDC13E-0740-46D7-8AD3-9FDA8B1BBF5D}" type="pres">
      <dgm:prSet presAssocID="{C158BC2F-B181-470C-92A7-E1D161DB133A}" presName="Name37" presStyleLbl="parChTrans1D3" presStyleIdx="7" presStyleCnt="8"/>
      <dgm:spPr/>
      <dgm:t>
        <a:bodyPr/>
        <a:lstStyle/>
        <a:p>
          <a:endParaRPr lang="tr-TR"/>
        </a:p>
      </dgm:t>
    </dgm:pt>
    <dgm:pt modelId="{F09F01C8-8C39-4123-B101-972BB5B3318A}" type="pres">
      <dgm:prSet presAssocID="{59D594D9-CDE3-4E50-A09D-3C65DE386FD9}" presName="hierRoot2" presStyleCnt="0">
        <dgm:presLayoutVars>
          <dgm:hierBranch val="init"/>
        </dgm:presLayoutVars>
      </dgm:prSet>
      <dgm:spPr/>
    </dgm:pt>
    <dgm:pt modelId="{1E422686-F3EE-4673-8800-8F5B657FE9BF}" type="pres">
      <dgm:prSet presAssocID="{59D594D9-CDE3-4E50-A09D-3C65DE386FD9}" presName="rootComposite" presStyleCnt="0"/>
      <dgm:spPr/>
    </dgm:pt>
    <dgm:pt modelId="{D0D70434-86A7-4A71-8DF7-F56AB03D03E5}" type="pres">
      <dgm:prSet presAssocID="{59D594D9-CDE3-4E50-A09D-3C65DE386FD9}" presName="rootText" presStyleLbl="node3" presStyleIdx="7" presStyleCnt="8">
        <dgm:presLayoutVars>
          <dgm:chPref val="3"/>
        </dgm:presLayoutVars>
      </dgm:prSet>
      <dgm:spPr/>
      <dgm:t>
        <a:bodyPr/>
        <a:lstStyle/>
        <a:p>
          <a:endParaRPr lang="tr-TR"/>
        </a:p>
      </dgm:t>
    </dgm:pt>
    <dgm:pt modelId="{732EE82A-0A7B-457A-9DDF-DE93B4E08DF5}" type="pres">
      <dgm:prSet presAssocID="{59D594D9-CDE3-4E50-A09D-3C65DE386FD9}" presName="rootConnector" presStyleLbl="node3" presStyleIdx="7" presStyleCnt="8"/>
      <dgm:spPr/>
      <dgm:t>
        <a:bodyPr/>
        <a:lstStyle/>
        <a:p>
          <a:endParaRPr lang="tr-TR"/>
        </a:p>
      </dgm:t>
    </dgm:pt>
    <dgm:pt modelId="{23E38DA5-6736-4713-9B87-5D8C8B6A5575}" type="pres">
      <dgm:prSet presAssocID="{59D594D9-CDE3-4E50-A09D-3C65DE386FD9}" presName="hierChild4" presStyleCnt="0"/>
      <dgm:spPr/>
    </dgm:pt>
    <dgm:pt modelId="{87AB000F-F882-494F-9676-C35337D3B3A9}" type="pres">
      <dgm:prSet presAssocID="{59D594D9-CDE3-4E50-A09D-3C65DE386FD9}" presName="hierChild5" presStyleCnt="0"/>
      <dgm:spPr/>
    </dgm:pt>
    <dgm:pt modelId="{07519B92-C17E-460C-9CC4-79C90AD5DA44}" type="pres">
      <dgm:prSet presAssocID="{0792D373-6774-419E-8D16-57354C28048C}" presName="hierChild5" presStyleCnt="0"/>
      <dgm:spPr/>
      <dgm:t>
        <a:bodyPr/>
        <a:lstStyle/>
        <a:p>
          <a:endParaRPr lang="tr-TR"/>
        </a:p>
      </dgm:t>
    </dgm:pt>
    <dgm:pt modelId="{C72642C3-88B5-472C-8B0B-ED7623F49401}" type="pres">
      <dgm:prSet presAssocID="{C8AC9125-5C0E-4502-8572-7CD981B5B19A}" presName="hierChild3" presStyleCnt="0"/>
      <dgm:spPr/>
      <dgm:t>
        <a:bodyPr/>
        <a:lstStyle/>
        <a:p>
          <a:endParaRPr lang="tr-TR"/>
        </a:p>
      </dgm:t>
    </dgm:pt>
  </dgm:ptLst>
  <dgm:cxnLst>
    <dgm:cxn modelId="{9C88EBCF-D7C1-4217-98E5-EB1EE151B400}" srcId="{C8AC9125-5C0E-4502-8572-7CD981B5B19A}" destId="{9A77DDFE-3ED2-4C4B-B8EA-B31413FA8029}" srcOrd="1" destOrd="0" parTransId="{2F8A62A4-2C90-480D-854F-24BAE0299FA1}" sibTransId="{D20C8CE9-DB4D-4EEF-B848-40D529987CB8}"/>
    <dgm:cxn modelId="{4CD1DB04-3898-450E-B4FC-E69CE67A5F8B}" srcId="{7C426C1B-653B-4DC7-AD18-68B3D9BB4238}" destId="{2A6F7096-515B-4654-B0C3-165DDD7B3919}" srcOrd="0" destOrd="0" parTransId="{4BAFC854-D38F-4943-8F70-456C6139919C}" sibTransId="{EA07AE28-740B-46E2-A420-AF4D0408CD73}"/>
    <dgm:cxn modelId="{FA7712E4-133C-407E-94B7-EC2C1BC6F324}" type="presOf" srcId="{A3D9FF89-4D12-4123-AC99-A4BCD15E6DAC}" destId="{4BBE9780-40BA-4E3A-A949-4B68443365A4}" srcOrd="0" destOrd="0" presId="urn:microsoft.com/office/officeart/2005/8/layout/orgChart1"/>
    <dgm:cxn modelId="{9F568CE4-F943-46F3-B08D-03518E1F626B}" type="presOf" srcId="{2F8A62A4-2C90-480D-854F-24BAE0299FA1}" destId="{3BA86926-9C05-4BF4-93B5-7CA21922DDBE}" srcOrd="0" destOrd="0" presId="urn:microsoft.com/office/officeart/2005/8/layout/orgChart1"/>
    <dgm:cxn modelId="{A5EDD9A8-726F-4252-8CF9-6576A58F709A}" type="presOf" srcId="{3C796A42-D133-4907-A353-A8D3466B3014}" destId="{0E0C2184-3CD1-45B2-B916-44EEE56DA231}" srcOrd="0" destOrd="0" presId="urn:microsoft.com/office/officeart/2005/8/layout/orgChart1"/>
    <dgm:cxn modelId="{21456872-3FD8-4295-B6BA-4E3E375FE978}" type="presOf" srcId="{D68D4777-D503-4B42-BD2C-2FCD471A9804}" destId="{361F38FE-2B16-43B8-82B0-2F9798A11F77}" srcOrd="1" destOrd="0" presId="urn:microsoft.com/office/officeart/2005/8/layout/orgChart1"/>
    <dgm:cxn modelId="{68DDABB5-E891-4E4F-9B81-E0A2188DD54B}" type="presOf" srcId="{E3539886-AB34-40C5-9D65-48CA7303488D}" destId="{AF9704F0-1913-4C0D-B8B4-8CC9DD5E1630}" srcOrd="1" destOrd="0" presId="urn:microsoft.com/office/officeart/2005/8/layout/orgChart1"/>
    <dgm:cxn modelId="{CCF39EEC-D229-43E2-85D9-ACDBB2624563}" type="presOf" srcId="{9FF50EA5-B43E-41DC-B5BC-0832A09C25BB}" destId="{8D3FAA78-A7EE-4D0A-AD69-B2A01D1460AC}" srcOrd="0" destOrd="0" presId="urn:microsoft.com/office/officeart/2005/8/layout/orgChart1"/>
    <dgm:cxn modelId="{CC1CA201-13C9-4047-BFCF-3B9187FA475D}" type="presOf" srcId="{C8AC9125-5C0E-4502-8572-7CD981B5B19A}" destId="{AEB729F4-C468-4EB6-BAC9-0BB358A5505F}" srcOrd="0" destOrd="0" presId="urn:microsoft.com/office/officeart/2005/8/layout/orgChart1"/>
    <dgm:cxn modelId="{94A1844D-4F00-48BC-8751-3282E971CAE6}" type="presOf" srcId="{9A77DDFE-3ED2-4C4B-B8EA-B31413FA8029}" destId="{9A3F45D0-D7C6-43C8-9FD1-CDF3E3BF1829}" srcOrd="1" destOrd="0" presId="urn:microsoft.com/office/officeart/2005/8/layout/orgChart1"/>
    <dgm:cxn modelId="{EDF79B0F-3BC0-44EF-9FA5-F5D4C4C8C036}" type="presOf" srcId="{6E69E525-44B2-4C7C-A7FC-4C0A29DD3504}" destId="{DB8E944D-126F-4275-A0C1-5AD52464250B}" srcOrd="0" destOrd="0" presId="urn:microsoft.com/office/officeart/2005/8/layout/orgChart1"/>
    <dgm:cxn modelId="{7D8BA4F1-D30B-4347-A1AC-E3B5ACC6344E}" srcId="{603E97F1-245B-48AB-A910-AB989745375B}" destId="{C8AC9125-5C0E-4502-8572-7CD981B5B19A}" srcOrd="0" destOrd="0" parTransId="{D4FBED6B-87CE-4CCA-BE82-A1300114CC1E}" sibTransId="{F686F066-90A7-43E6-81DA-287DBD6C89A3}"/>
    <dgm:cxn modelId="{2A1918AB-FDAE-45ED-B56C-7DFDF4F6AAF8}" type="presOf" srcId="{4BAFC854-D38F-4943-8F70-456C6139919C}" destId="{098F5B9F-B02E-4419-9C9C-04608BBEDD0C}" srcOrd="0" destOrd="0" presId="urn:microsoft.com/office/officeart/2005/8/layout/orgChart1"/>
    <dgm:cxn modelId="{AA954850-78B1-42A4-B73F-91D8973A9368}" type="presOf" srcId="{28A0788E-B875-4BF7-BB79-8FD6320A15F4}" destId="{6AC44C14-EC86-43B4-BB65-7AC0B2869880}" srcOrd="1" destOrd="0" presId="urn:microsoft.com/office/officeart/2005/8/layout/orgChart1"/>
    <dgm:cxn modelId="{6C9F7EEB-8B94-4968-9744-2821B6A43811}" type="presOf" srcId="{2A6F7096-515B-4654-B0C3-165DDD7B3919}" destId="{156F8097-2DE7-45FB-A6CA-CA4EF94C972B}" srcOrd="1" destOrd="0" presId="urn:microsoft.com/office/officeart/2005/8/layout/orgChart1"/>
    <dgm:cxn modelId="{84CB8F52-D1CA-4CB4-8B77-EA4E84B87BAF}" type="presOf" srcId="{7C426C1B-653B-4DC7-AD18-68B3D9BB4238}" destId="{C2C7A218-048B-447C-BF80-CA2E4732F5DB}" srcOrd="1" destOrd="0" presId="urn:microsoft.com/office/officeart/2005/8/layout/orgChart1"/>
    <dgm:cxn modelId="{8EE485E4-28FA-4B70-AC88-D77DEA2DDBBB}" type="presOf" srcId="{0792D373-6774-419E-8D16-57354C28048C}" destId="{A6D60D3D-8511-485A-82A2-D8E083CD5F18}" srcOrd="0" destOrd="0" presId="urn:microsoft.com/office/officeart/2005/8/layout/orgChart1"/>
    <dgm:cxn modelId="{58F97A2C-7E9D-4444-B9D9-68FF31B9875D}" type="presOf" srcId="{E3539886-AB34-40C5-9D65-48CA7303488D}" destId="{22540647-D020-4185-B29F-7F77410EBD74}" srcOrd="0" destOrd="0" presId="urn:microsoft.com/office/officeart/2005/8/layout/orgChart1"/>
    <dgm:cxn modelId="{0521A729-8B69-4F9D-9541-C88652539FD4}" type="presOf" srcId="{0792D373-6774-419E-8D16-57354C28048C}" destId="{1EA182E0-C3AC-4207-BF7A-543737F53048}" srcOrd="1" destOrd="0" presId="urn:microsoft.com/office/officeart/2005/8/layout/orgChart1"/>
    <dgm:cxn modelId="{5702DB4D-49B0-4DB3-9371-C1FCE5A8F216}" srcId="{0792D373-6774-419E-8D16-57354C28048C}" destId="{59D594D9-CDE3-4E50-A09D-3C65DE386FD9}" srcOrd="1" destOrd="0" parTransId="{C158BC2F-B181-470C-92A7-E1D161DB133A}" sibTransId="{7BAEED72-E8CE-4508-8EC4-F4323044D3A7}"/>
    <dgm:cxn modelId="{D5A525F1-BC2E-4454-9BFD-A1D89F205B06}" type="presOf" srcId="{2A6F7096-515B-4654-B0C3-165DDD7B3919}" destId="{9D84C9A7-25ED-426B-92EA-AE25B3E18B85}" srcOrd="0" destOrd="0" presId="urn:microsoft.com/office/officeart/2005/8/layout/orgChart1"/>
    <dgm:cxn modelId="{A3F54BD5-D372-4CFC-8AF0-94B68324B257}" srcId="{9A77DDFE-3ED2-4C4B-B8EA-B31413FA8029}" destId="{D68D4777-D503-4B42-BD2C-2FCD471A9804}" srcOrd="0" destOrd="0" parTransId="{4F9C2971-5A54-4CA5-BA9E-13F765AE3931}" sibTransId="{63A16002-8ABB-426E-82D6-FE2B50E521EE}"/>
    <dgm:cxn modelId="{D6A6456D-6B0E-4EC5-AA40-4ED47143D9B9}" type="presOf" srcId="{4F9C2971-5A54-4CA5-BA9E-13F765AE3931}" destId="{F637DB2A-DD8B-47A2-A2C7-10DD53676B44}" srcOrd="0" destOrd="0" presId="urn:microsoft.com/office/officeart/2005/8/layout/orgChart1"/>
    <dgm:cxn modelId="{B14C3045-29EB-4A54-9349-C653E7E70AEE}" type="presOf" srcId="{FA982E58-7818-41C1-BA67-9F3CB53FB773}" destId="{6AB36D53-C773-4A0C-A1C8-49D15A7A2522}" srcOrd="0" destOrd="0" presId="urn:microsoft.com/office/officeart/2005/8/layout/orgChart1"/>
    <dgm:cxn modelId="{1057B4B8-B4F4-482D-8543-8CE5BD7A6B02}" type="presOf" srcId="{9A77DDFE-3ED2-4C4B-B8EA-B31413FA8029}" destId="{EED5853C-BB41-4F58-B4B5-DA8C0DEA966F}" srcOrd="0" destOrd="0" presId="urn:microsoft.com/office/officeart/2005/8/layout/orgChart1"/>
    <dgm:cxn modelId="{55496BF1-36AB-4A0B-8976-9FFA072F350D}" type="presOf" srcId="{98631245-63D8-492E-9BA0-EC0DEF224D1C}" destId="{033E28CB-2E97-41E5-A528-768A3B2A77DC}" srcOrd="0" destOrd="0" presId="urn:microsoft.com/office/officeart/2005/8/layout/orgChart1"/>
    <dgm:cxn modelId="{7203E781-9442-4EB1-919E-88C9935394AE}" type="presOf" srcId="{1DB85C67-D77A-4AFE-A0E1-E226B0C3E1EF}" destId="{FFFF192B-B6A4-441D-B9BF-B02E3B6520CA}" srcOrd="0" destOrd="0" presId="urn:microsoft.com/office/officeart/2005/8/layout/orgChart1"/>
    <dgm:cxn modelId="{F1C02364-9514-4B10-BC13-E52269BE8A09}" type="presOf" srcId="{FD6DD84B-D300-4337-BC3E-E69B8E24A186}" destId="{845EE2F5-17AC-4C75-9025-22D297CD4E7F}" srcOrd="0" destOrd="0" presId="urn:microsoft.com/office/officeart/2005/8/layout/orgChart1"/>
    <dgm:cxn modelId="{C70EE36C-E451-46D7-998A-DD8CE11E63DE}" srcId="{C8AC9125-5C0E-4502-8572-7CD981B5B19A}" destId="{0792D373-6774-419E-8D16-57354C28048C}" srcOrd="3" destOrd="0" parTransId="{9FF50EA5-B43E-41DC-B5BC-0832A09C25BB}" sibTransId="{24EAAF49-00FB-4DA9-99CF-6D598001827A}"/>
    <dgm:cxn modelId="{B3E79D8D-06FE-4D71-AD73-2525E59405A0}" type="presOf" srcId="{D68D4777-D503-4B42-BD2C-2FCD471A9804}" destId="{03BDB958-F743-4626-910B-964F86961B59}" srcOrd="0" destOrd="0" presId="urn:microsoft.com/office/officeart/2005/8/layout/orgChart1"/>
    <dgm:cxn modelId="{EB2205A9-F2AD-4A7D-A3A7-2A368C316351}" type="presOf" srcId="{56F0F3BE-8EB6-4B1D-9C31-C7269AB299CD}" destId="{717583D2-EEA5-4F8F-BB3C-630B3FB6EF52}" srcOrd="0" destOrd="0" presId="urn:microsoft.com/office/officeart/2005/8/layout/orgChart1"/>
    <dgm:cxn modelId="{440A2BBA-6A1E-40A5-B53A-E3295BB9CABA}" type="presOf" srcId="{838AF6A6-D99D-4103-96E0-41A9DC6A6067}" destId="{B570E448-90FC-4363-8424-211813A2DFC8}" srcOrd="0" destOrd="0" presId="urn:microsoft.com/office/officeart/2005/8/layout/orgChart1"/>
    <dgm:cxn modelId="{F73503F3-4F76-4B09-8154-2935C1F54DB4}" srcId="{28A0788E-B875-4BF7-BB79-8FD6320A15F4}" destId="{56F0F3BE-8EB6-4B1D-9C31-C7269AB299CD}" srcOrd="0" destOrd="0" parTransId="{98631245-63D8-492E-9BA0-EC0DEF224D1C}" sibTransId="{807C80DE-08AE-4D4A-9F4D-D00990B8663F}"/>
    <dgm:cxn modelId="{6D291E51-78B7-4B9D-ACCB-DCBB0F4D28F2}" srcId="{7C426C1B-653B-4DC7-AD18-68B3D9BB4238}" destId="{FD6DD84B-D300-4337-BC3E-E69B8E24A186}" srcOrd="1" destOrd="0" parTransId="{838AF6A6-D99D-4103-96E0-41A9DC6A6067}" sibTransId="{B05A66EF-A386-4C10-963B-6DF08C1C4D5D}"/>
    <dgm:cxn modelId="{D833FE12-775E-4B60-9DBD-B33A9B66C87A}" type="presOf" srcId="{A3D9FF89-4D12-4123-AC99-A4BCD15E6DAC}" destId="{8E7A6678-1AEA-4510-AB8E-2D416CC3E491}" srcOrd="1" destOrd="0" presId="urn:microsoft.com/office/officeart/2005/8/layout/orgChart1"/>
    <dgm:cxn modelId="{132BB02D-1998-4E34-8403-6B03DE8CC26E}" type="presOf" srcId="{28A0788E-B875-4BF7-BB79-8FD6320A15F4}" destId="{104445E1-DC6C-4A24-AD3B-F7C8F98C9695}" srcOrd="0" destOrd="0" presId="urn:microsoft.com/office/officeart/2005/8/layout/orgChart1"/>
    <dgm:cxn modelId="{9052A6EC-E8A1-4A8A-AFE7-319CE233E1FB}" type="presOf" srcId="{56F0F3BE-8EB6-4B1D-9C31-C7269AB299CD}" destId="{52375948-A90A-4218-B7FB-A13F36CE8B5F}" srcOrd="1" destOrd="0" presId="urn:microsoft.com/office/officeart/2005/8/layout/orgChart1"/>
    <dgm:cxn modelId="{B1EDD148-95DA-4999-BE55-C7BD53CEB48B}" type="presOf" srcId="{C8AC9125-5C0E-4502-8572-7CD981B5B19A}" destId="{A3ED5094-09CD-41BF-BB34-2538263384C8}" srcOrd="1" destOrd="0" presId="urn:microsoft.com/office/officeart/2005/8/layout/orgChart1"/>
    <dgm:cxn modelId="{C5165F4E-9E2A-439A-9C7C-04B243D1554A}" type="presOf" srcId="{3C796A42-D133-4907-A353-A8D3466B3014}" destId="{D808A27D-D0DC-4985-9A8E-47D4D2903611}" srcOrd="1" destOrd="0" presId="urn:microsoft.com/office/officeart/2005/8/layout/orgChart1"/>
    <dgm:cxn modelId="{3A25D387-7F8A-4613-B61C-822FA87EF7A1}" type="presOf" srcId="{7C426C1B-653B-4DC7-AD18-68B3D9BB4238}" destId="{24A3DFBD-E792-4D27-AF7A-0079CBE1EA66}" srcOrd="0" destOrd="0" presId="urn:microsoft.com/office/officeart/2005/8/layout/orgChart1"/>
    <dgm:cxn modelId="{1F4E77CE-7449-42B4-85FF-1879C479EC0E}" srcId="{C8AC9125-5C0E-4502-8572-7CD981B5B19A}" destId="{28A0788E-B875-4BF7-BB79-8FD6320A15F4}" srcOrd="0" destOrd="0" parTransId="{5EC54D81-AFD2-4A2F-9949-256B28BB9288}" sibTransId="{710E91C5-92BF-4280-96F2-C4494FA72924}"/>
    <dgm:cxn modelId="{A6AB2963-7298-4032-89B9-DD798324A922}" type="presOf" srcId="{FD6DD84B-D300-4337-BC3E-E69B8E24A186}" destId="{2ECE3E72-6AD3-4313-AB8E-D6B58B82E8E4}" srcOrd="1" destOrd="0" presId="urn:microsoft.com/office/officeart/2005/8/layout/orgChart1"/>
    <dgm:cxn modelId="{E2E88F74-D0DB-46D8-B330-F68891E09F4D}" type="presOf" srcId="{8FA76D8D-6694-4137-B542-AC8C1F510D21}" destId="{E9031EA1-F05E-4B00-8C88-B6FFE5D4A561}" srcOrd="0" destOrd="0" presId="urn:microsoft.com/office/officeart/2005/8/layout/orgChart1"/>
    <dgm:cxn modelId="{B88C8489-9E9E-4282-BBE0-8F0BFEEC0E76}" type="presOf" srcId="{5EC54D81-AFD2-4A2F-9949-256B28BB9288}" destId="{E62B3605-CCDE-482C-A8F7-39BC644C2BAB}" srcOrd="0" destOrd="0" presId="urn:microsoft.com/office/officeart/2005/8/layout/orgChart1"/>
    <dgm:cxn modelId="{36AD76DE-0C5E-4D03-A94F-CE56D3FFA2A4}" srcId="{28A0788E-B875-4BF7-BB79-8FD6320A15F4}" destId="{A3D9FF89-4D12-4123-AC99-A4BCD15E6DAC}" srcOrd="1" destOrd="0" parTransId="{6E69E525-44B2-4C7C-A7FC-4C0A29DD3504}" sibTransId="{AB5AACC1-0ACA-4E0D-82FD-B78C0E374C97}"/>
    <dgm:cxn modelId="{49E52FA7-1608-4C9A-B569-5E7302440548}" srcId="{0792D373-6774-419E-8D16-57354C28048C}" destId="{3C796A42-D133-4907-A353-A8D3466B3014}" srcOrd="0" destOrd="0" parTransId="{8FA76D8D-6694-4137-B542-AC8C1F510D21}" sibTransId="{DBC64966-8CF1-4B0B-8CB2-D38C095E09F0}"/>
    <dgm:cxn modelId="{1AD89F40-46E7-4027-86DC-ED194E42BF6F}" type="presOf" srcId="{59D594D9-CDE3-4E50-A09D-3C65DE386FD9}" destId="{D0D70434-86A7-4A71-8DF7-F56AB03D03E5}" srcOrd="0" destOrd="0" presId="urn:microsoft.com/office/officeart/2005/8/layout/orgChart1"/>
    <dgm:cxn modelId="{5776EBFD-BC84-4762-9CBD-28010C658100}" type="presOf" srcId="{C158BC2F-B181-470C-92A7-E1D161DB133A}" destId="{72CDC13E-0740-46D7-8AD3-9FDA8B1BBF5D}" srcOrd="0" destOrd="0" presId="urn:microsoft.com/office/officeart/2005/8/layout/orgChart1"/>
    <dgm:cxn modelId="{967EF3EE-449B-441E-9EF8-C1C61B52852D}" srcId="{9A77DDFE-3ED2-4C4B-B8EA-B31413FA8029}" destId="{E3539886-AB34-40C5-9D65-48CA7303488D}" srcOrd="1" destOrd="0" parTransId="{FA982E58-7818-41C1-BA67-9F3CB53FB773}" sibTransId="{856AC70D-BFA4-4E5D-B05E-3FAB967DD6A4}"/>
    <dgm:cxn modelId="{8FBA53F0-851B-47F4-93E7-C108422C62E5}" type="presOf" srcId="{59D594D9-CDE3-4E50-A09D-3C65DE386FD9}" destId="{732EE82A-0A7B-457A-9DDF-DE93B4E08DF5}" srcOrd="1" destOrd="0" presId="urn:microsoft.com/office/officeart/2005/8/layout/orgChart1"/>
    <dgm:cxn modelId="{399DF40D-24CC-43C9-9993-D743151CD5CA}" srcId="{C8AC9125-5C0E-4502-8572-7CD981B5B19A}" destId="{7C426C1B-653B-4DC7-AD18-68B3D9BB4238}" srcOrd="2" destOrd="0" parTransId="{1DB85C67-D77A-4AFE-A0E1-E226B0C3E1EF}" sibTransId="{655C9C4D-5334-41B6-BD2C-0554517350AF}"/>
    <dgm:cxn modelId="{20B2550A-2B79-40E3-BFC3-22B647874FDE}" type="presOf" srcId="{603E97F1-245B-48AB-A910-AB989745375B}" destId="{A4B4BD90-194B-455E-885D-4F1916B872DB}" srcOrd="0" destOrd="0" presId="urn:microsoft.com/office/officeart/2005/8/layout/orgChart1"/>
    <dgm:cxn modelId="{D636212B-DD14-4168-B279-1D3436BD4828}" type="presParOf" srcId="{A4B4BD90-194B-455E-885D-4F1916B872DB}" destId="{C8C608B1-B18C-4A7E-A8B8-2725773FF5E1}" srcOrd="0" destOrd="0" presId="urn:microsoft.com/office/officeart/2005/8/layout/orgChart1"/>
    <dgm:cxn modelId="{F4FC88FD-C491-4F33-8D23-979BC1AE515C}" type="presParOf" srcId="{C8C608B1-B18C-4A7E-A8B8-2725773FF5E1}" destId="{77C67D3D-5939-44F3-8EF6-700B13EBA96D}" srcOrd="0" destOrd="0" presId="urn:microsoft.com/office/officeart/2005/8/layout/orgChart1"/>
    <dgm:cxn modelId="{603CABD5-B170-41FD-93A8-D0BA12F274CA}" type="presParOf" srcId="{77C67D3D-5939-44F3-8EF6-700B13EBA96D}" destId="{AEB729F4-C468-4EB6-BAC9-0BB358A5505F}" srcOrd="0" destOrd="0" presId="urn:microsoft.com/office/officeart/2005/8/layout/orgChart1"/>
    <dgm:cxn modelId="{305FDA90-29F1-4D92-84A9-2AD7ADE9670C}" type="presParOf" srcId="{77C67D3D-5939-44F3-8EF6-700B13EBA96D}" destId="{A3ED5094-09CD-41BF-BB34-2538263384C8}" srcOrd="1" destOrd="0" presId="urn:microsoft.com/office/officeart/2005/8/layout/orgChart1"/>
    <dgm:cxn modelId="{FC95E985-50BF-4386-A4C3-C4DF0C8F5E2F}" type="presParOf" srcId="{C8C608B1-B18C-4A7E-A8B8-2725773FF5E1}" destId="{893F1D51-950B-4E0E-90E8-DC30BC6C9CBC}" srcOrd="1" destOrd="0" presId="urn:microsoft.com/office/officeart/2005/8/layout/orgChart1"/>
    <dgm:cxn modelId="{6AF3F0CD-E1AC-4D00-AD5A-327741E50D43}" type="presParOf" srcId="{893F1D51-950B-4E0E-90E8-DC30BC6C9CBC}" destId="{E62B3605-CCDE-482C-A8F7-39BC644C2BAB}" srcOrd="0" destOrd="0" presId="urn:microsoft.com/office/officeart/2005/8/layout/orgChart1"/>
    <dgm:cxn modelId="{D7F1FD8E-B3EF-4624-94CA-5D1DC8CB0DD4}" type="presParOf" srcId="{893F1D51-950B-4E0E-90E8-DC30BC6C9CBC}" destId="{3674461B-52A9-4EC3-98A6-D60F781DFD0D}" srcOrd="1" destOrd="0" presId="urn:microsoft.com/office/officeart/2005/8/layout/orgChart1"/>
    <dgm:cxn modelId="{EE15E458-CE5F-4A40-9F6B-7F8F0768B03A}" type="presParOf" srcId="{3674461B-52A9-4EC3-98A6-D60F781DFD0D}" destId="{EF67F786-5059-4ECA-B97A-F587655CD593}" srcOrd="0" destOrd="0" presId="urn:microsoft.com/office/officeart/2005/8/layout/orgChart1"/>
    <dgm:cxn modelId="{5E8EE923-9696-43A5-8A53-0E215C0CE041}" type="presParOf" srcId="{EF67F786-5059-4ECA-B97A-F587655CD593}" destId="{104445E1-DC6C-4A24-AD3B-F7C8F98C9695}" srcOrd="0" destOrd="0" presId="urn:microsoft.com/office/officeart/2005/8/layout/orgChart1"/>
    <dgm:cxn modelId="{1062EFE2-FC18-44E0-92EF-FE793C0C8F0E}" type="presParOf" srcId="{EF67F786-5059-4ECA-B97A-F587655CD593}" destId="{6AC44C14-EC86-43B4-BB65-7AC0B2869880}" srcOrd="1" destOrd="0" presId="urn:microsoft.com/office/officeart/2005/8/layout/orgChart1"/>
    <dgm:cxn modelId="{4D8C4172-FD0D-490C-ADCB-F7F9751CFEF9}" type="presParOf" srcId="{3674461B-52A9-4EC3-98A6-D60F781DFD0D}" destId="{FF1AB085-F11B-454E-B460-C86DBFD5DCFF}" srcOrd="1" destOrd="0" presId="urn:microsoft.com/office/officeart/2005/8/layout/orgChart1"/>
    <dgm:cxn modelId="{F5F532F7-98F6-4056-A91F-E759179AAA49}" type="presParOf" srcId="{FF1AB085-F11B-454E-B460-C86DBFD5DCFF}" destId="{033E28CB-2E97-41E5-A528-768A3B2A77DC}" srcOrd="0" destOrd="0" presId="urn:microsoft.com/office/officeart/2005/8/layout/orgChart1"/>
    <dgm:cxn modelId="{65733810-B317-4564-B42F-87A3323CCE55}" type="presParOf" srcId="{FF1AB085-F11B-454E-B460-C86DBFD5DCFF}" destId="{F2C9F1B1-C470-4BD3-999E-910D462E262E}" srcOrd="1" destOrd="0" presId="urn:microsoft.com/office/officeart/2005/8/layout/orgChart1"/>
    <dgm:cxn modelId="{4006977E-8EAF-4000-BE65-265FBF525B0D}" type="presParOf" srcId="{F2C9F1B1-C470-4BD3-999E-910D462E262E}" destId="{3CB4BCBD-E360-4885-A910-B6F788942164}" srcOrd="0" destOrd="0" presId="urn:microsoft.com/office/officeart/2005/8/layout/orgChart1"/>
    <dgm:cxn modelId="{ED12A13D-6D23-474C-8B28-9416F2CC242B}" type="presParOf" srcId="{3CB4BCBD-E360-4885-A910-B6F788942164}" destId="{717583D2-EEA5-4F8F-BB3C-630B3FB6EF52}" srcOrd="0" destOrd="0" presId="urn:microsoft.com/office/officeart/2005/8/layout/orgChart1"/>
    <dgm:cxn modelId="{08BA81C1-81E1-47C8-A904-A63BB5AA912F}" type="presParOf" srcId="{3CB4BCBD-E360-4885-A910-B6F788942164}" destId="{52375948-A90A-4218-B7FB-A13F36CE8B5F}" srcOrd="1" destOrd="0" presId="urn:microsoft.com/office/officeart/2005/8/layout/orgChart1"/>
    <dgm:cxn modelId="{7AA783DA-2B2F-4045-B613-0D3010168DC6}" type="presParOf" srcId="{F2C9F1B1-C470-4BD3-999E-910D462E262E}" destId="{417041E4-78B0-4A46-A59E-48F1965D9A7B}" srcOrd="1" destOrd="0" presId="urn:microsoft.com/office/officeart/2005/8/layout/orgChart1"/>
    <dgm:cxn modelId="{DB34BC24-914D-4BCC-B5A1-EBBEDA4F51F8}" type="presParOf" srcId="{F2C9F1B1-C470-4BD3-999E-910D462E262E}" destId="{5D37AAEF-C5FD-4D4A-97BD-A33477702B8B}" srcOrd="2" destOrd="0" presId="urn:microsoft.com/office/officeart/2005/8/layout/orgChart1"/>
    <dgm:cxn modelId="{1D97DEF4-D4AB-464F-9C72-25CCCD622965}" type="presParOf" srcId="{FF1AB085-F11B-454E-B460-C86DBFD5DCFF}" destId="{DB8E944D-126F-4275-A0C1-5AD52464250B}" srcOrd="2" destOrd="0" presId="urn:microsoft.com/office/officeart/2005/8/layout/orgChart1"/>
    <dgm:cxn modelId="{DADB41A1-0459-4C9D-876F-9DB7A479DED0}" type="presParOf" srcId="{FF1AB085-F11B-454E-B460-C86DBFD5DCFF}" destId="{D5FA0371-BF4D-4C24-8E21-33065D52910D}" srcOrd="3" destOrd="0" presId="urn:microsoft.com/office/officeart/2005/8/layout/orgChart1"/>
    <dgm:cxn modelId="{20D38414-23D2-4F61-863C-7A0AB0BE0DFC}" type="presParOf" srcId="{D5FA0371-BF4D-4C24-8E21-33065D52910D}" destId="{EA7CA40E-1215-4261-836F-3F301E849D3C}" srcOrd="0" destOrd="0" presId="urn:microsoft.com/office/officeart/2005/8/layout/orgChart1"/>
    <dgm:cxn modelId="{ED369CA2-C202-4D83-ACEE-6DB601F10F41}" type="presParOf" srcId="{EA7CA40E-1215-4261-836F-3F301E849D3C}" destId="{4BBE9780-40BA-4E3A-A949-4B68443365A4}" srcOrd="0" destOrd="0" presId="urn:microsoft.com/office/officeart/2005/8/layout/orgChart1"/>
    <dgm:cxn modelId="{D543BC2B-AED8-40BB-88E8-4C4AC4F1AAAE}" type="presParOf" srcId="{EA7CA40E-1215-4261-836F-3F301E849D3C}" destId="{8E7A6678-1AEA-4510-AB8E-2D416CC3E491}" srcOrd="1" destOrd="0" presId="urn:microsoft.com/office/officeart/2005/8/layout/orgChart1"/>
    <dgm:cxn modelId="{F8998A9E-711E-48CA-9CC7-F3A645B69D85}" type="presParOf" srcId="{D5FA0371-BF4D-4C24-8E21-33065D52910D}" destId="{F0D1ADDA-03A3-4207-818F-6E96B920EBD2}" srcOrd="1" destOrd="0" presId="urn:microsoft.com/office/officeart/2005/8/layout/orgChart1"/>
    <dgm:cxn modelId="{5AC7B4E8-573B-4089-B4A6-AC420DF5E019}" type="presParOf" srcId="{D5FA0371-BF4D-4C24-8E21-33065D52910D}" destId="{C69F6A79-FCE3-4478-80FE-DE85F8C54B6E}" srcOrd="2" destOrd="0" presId="urn:microsoft.com/office/officeart/2005/8/layout/orgChart1"/>
    <dgm:cxn modelId="{AAF6FC64-A596-4F86-BBD7-73538C3F3F6C}" type="presParOf" srcId="{3674461B-52A9-4EC3-98A6-D60F781DFD0D}" destId="{C7EEAB69-4330-48A7-A095-CC0488A2A4AF}" srcOrd="2" destOrd="0" presId="urn:microsoft.com/office/officeart/2005/8/layout/orgChart1"/>
    <dgm:cxn modelId="{DD20C90B-9C51-4174-95EB-F06C22B45FE1}" type="presParOf" srcId="{893F1D51-950B-4E0E-90E8-DC30BC6C9CBC}" destId="{3BA86926-9C05-4BF4-93B5-7CA21922DDBE}" srcOrd="2" destOrd="0" presId="urn:microsoft.com/office/officeart/2005/8/layout/orgChart1"/>
    <dgm:cxn modelId="{580ACFF1-E867-42A5-9918-B9CD96EA9357}" type="presParOf" srcId="{893F1D51-950B-4E0E-90E8-DC30BC6C9CBC}" destId="{0945BD71-96E6-4916-8A31-748DC42C4D37}" srcOrd="3" destOrd="0" presId="urn:microsoft.com/office/officeart/2005/8/layout/orgChart1"/>
    <dgm:cxn modelId="{D06962A1-DCBA-4171-8F8E-295D1A625F08}" type="presParOf" srcId="{0945BD71-96E6-4916-8A31-748DC42C4D37}" destId="{625A9857-1CF2-4EE4-9609-7483AF26CE41}" srcOrd="0" destOrd="0" presId="urn:microsoft.com/office/officeart/2005/8/layout/orgChart1"/>
    <dgm:cxn modelId="{CDB2AEFF-621C-468F-AC73-3F2B6B61B263}" type="presParOf" srcId="{625A9857-1CF2-4EE4-9609-7483AF26CE41}" destId="{EED5853C-BB41-4F58-B4B5-DA8C0DEA966F}" srcOrd="0" destOrd="0" presId="urn:microsoft.com/office/officeart/2005/8/layout/orgChart1"/>
    <dgm:cxn modelId="{47F0010D-CA0C-4E95-941E-4067B400EC46}" type="presParOf" srcId="{625A9857-1CF2-4EE4-9609-7483AF26CE41}" destId="{9A3F45D0-D7C6-43C8-9FD1-CDF3E3BF1829}" srcOrd="1" destOrd="0" presId="urn:microsoft.com/office/officeart/2005/8/layout/orgChart1"/>
    <dgm:cxn modelId="{0EB25CFB-7B1B-4766-8277-EC804008D940}" type="presParOf" srcId="{0945BD71-96E6-4916-8A31-748DC42C4D37}" destId="{FE143DDE-3DD2-4FAA-A57B-0E133E4EF31B}" srcOrd="1" destOrd="0" presId="urn:microsoft.com/office/officeart/2005/8/layout/orgChart1"/>
    <dgm:cxn modelId="{839424E6-0368-4706-8691-A92D58A69A08}" type="presParOf" srcId="{FE143DDE-3DD2-4FAA-A57B-0E133E4EF31B}" destId="{F637DB2A-DD8B-47A2-A2C7-10DD53676B44}" srcOrd="0" destOrd="0" presId="urn:microsoft.com/office/officeart/2005/8/layout/orgChart1"/>
    <dgm:cxn modelId="{250D612D-A53C-4616-B901-CF1B654F02CE}" type="presParOf" srcId="{FE143DDE-3DD2-4FAA-A57B-0E133E4EF31B}" destId="{26A53BC7-1AF5-4C15-BBD3-C60865251BF2}" srcOrd="1" destOrd="0" presId="urn:microsoft.com/office/officeart/2005/8/layout/orgChart1"/>
    <dgm:cxn modelId="{4645C602-0E82-4D8D-ABB0-56C7BD2269C3}" type="presParOf" srcId="{26A53BC7-1AF5-4C15-BBD3-C60865251BF2}" destId="{576AF4B1-3560-4B74-ABB9-A79631B1AAD7}" srcOrd="0" destOrd="0" presId="urn:microsoft.com/office/officeart/2005/8/layout/orgChart1"/>
    <dgm:cxn modelId="{D4E56B12-3A02-41E8-8801-45F4E2C39DBF}" type="presParOf" srcId="{576AF4B1-3560-4B74-ABB9-A79631B1AAD7}" destId="{03BDB958-F743-4626-910B-964F86961B59}" srcOrd="0" destOrd="0" presId="urn:microsoft.com/office/officeart/2005/8/layout/orgChart1"/>
    <dgm:cxn modelId="{D326BFA5-22FC-48B6-8F90-16B1296062CC}" type="presParOf" srcId="{576AF4B1-3560-4B74-ABB9-A79631B1AAD7}" destId="{361F38FE-2B16-43B8-82B0-2F9798A11F77}" srcOrd="1" destOrd="0" presId="urn:microsoft.com/office/officeart/2005/8/layout/orgChart1"/>
    <dgm:cxn modelId="{9BC29D08-A3BA-4364-8274-081920155274}" type="presParOf" srcId="{26A53BC7-1AF5-4C15-BBD3-C60865251BF2}" destId="{D9D8EBCB-F37A-4223-AAEC-DF4355ED1052}" srcOrd="1" destOrd="0" presId="urn:microsoft.com/office/officeart/2005/8/layout/orgChart1"/>
    <dgm:cxn modelId="{96153C5F-1160-4738-BB96-8CB57E302484}" type="presParOf" srcId="{26A53BC7-1AF5-4C15-BBD3-C60865251BF2}" destId="{9DF7B1C2-BF57-4B59-B64A-8449F6981ADE}" srcOrd="2" destOrd="0" presId="urn:microsoft.com/office/officeart/2005/8/layout/orgChart1"/>
    <dgm:cxn modelId="{DC701E53-4FD7-47AA-BFF8-04D2E3605AD3}" type="presParOf" srcId="{FE143DDE-3DD2-4FAA-A57B-0E133E4EF31B}" destId="{6AB36D53-C773-4A0C-A1C8-49D15A7A2522}" srcOrd="2" destOrd="0" presId="urn:microsoft.com/office/officeart/2005/8/layout/orgChart1"/>
    <dgm:cxn modelId="{A545765A-3BF2-409D-A7F2-BC0CF5DF3170}" type="presParOf" srcId="{FE143DDE-3DD2-4FAA-A57B-0E133E4EF31B}" destId="{7A2F6F64-EBE3-4F5A-B282-00054E3E05A4}" srcOrd="3" destOrd="0" presId="urn:microsoft.com/office/officeart/2005/8/layout/orgChart1"/>
    <dgm:cxn modelId="{B7E8AE66-7433-40D1-9135-B7671C333722}" type="presParOf" srcId="{7A2F6F64-EBE3-4F5A-B282-00054E3E05A4}" destId="{F4FF62E8-4C0D-4FB8-A36F-91E1ADA4C09B}" srcOrd="0" destOrd="0" presId="urn:microsoft.com/office/officeart/2005/8/layout/orgChart1"/>
    <dgm:cxn modelId="{018EF27D-E241-48C1-B98A-35245E366594}" type="presParOf" srcId="{F4FF62E8-4C0D-4FB8-A36F-91E1ADA4C09B}" destId="{22540647-D020-4185-B29F-7F77410EBD74}" srcOrd="0" destOrd="0" presId="urn:microsoft.com/office/officeart/2005/8/layout/orgChart1"/>
    <dgm:cxn modelId="{1FEF3435-82C1-4BA6-AE26-01E703D1CE71}" type="presParOf" srcId="{F4FF62E8-4C0D-4FB8-A36F-91E1ADA4C09B}" destId="{AF9704F0-1913-4C0D-B8B4-8CC9DD5E1630}" srcOrd="1" destOrd="0" presId="urn:microsoft.com/office/officeart/2005/8/layout/orgChart1"/>
    <dgm:cxn modelId="{FF628F52-F051-4E15-9926-05E89508E12C}" type="presParOf" srcId="{7A2F6F64-EBE3-4F5A-B282-00054E3E05A4}" destId="{DE4574DE-C034-491A-9AA9-4575CF31F7F1}" srcOrd="1" destOrd="0" presId="urn:microsoft.com/office/officeart/2005/8/layout/orgChart1"/>
    <dgm:cxn modelId="{552F604B-DBF7-42EC-A282-1CB2EF307EE6}" type="presParOf" srcId="{7A2F6F64-EBE3-4F5A-B282-00054E3E05A4}" destId="{EF937545-81D2-44CF-9075-AC3054292AF3}" srcOrd="2" destOrd="0" presId="urn:microsoft.com/office/officeart/2005/8/layout/orgChart1"/>
    <dgm:cxn modelId="{6EC6BB94-05FE-4264-9FD0-C9E2137455E6}" type="presParOf" srcId="{0945BD71-96E6-4916-8A31-748DC42C4D37}" destId="{C991A992-25D3-4D67-9D73-C7FFFF5C85A0}" srcOrd="2" destOrd="0" presId="urn:microsoft.com/office/officeart/2005/8/layout/orgChart1"/>
    <dgm:cxn modelId="{C1DA2B3F-C0F1-4A62-B341-9A343D6289C4}" type="presParOf" srcId="{893F1D51-950B-4E0E-90E8-DC30BC6C9CBC}" destId="{FFFF192B-B6A4-441D-B9BF-B02E3B6520CA}" srcOrd="4" destOrd="0" presId="urn:microsoft.com/office/officeart/2005/8/layout/orgChart1"/>
    <dgm:cxn modelId="{D488C7DB-D71D-4C32-8AD4-182C83A94741}" type="presParOf" srcId="{893F1D51-950B-4E0E-90E8-DC30BC6C9CBC}" destId="{7215F3FB-CFA6-40E1-976C-4527730F7685}" srcOrd="5" destOrd="0" presId="urn:microsoft.com/office/officeart/2005/8/layout/orgChart1"/>
    <dgm:cxn modelId="{22DCCE81-07EB-4949-9731-1E5BEE8487CF}" type="presParOf" srcId="{7215F3FB-CFA6-40E1-976C-4527730F7685}" destId="{D9E818C1-9B22-42C3-9955-2F72745D562B}" srcOrd="0" destOrd="0" presId="urn:microsoft.com/office/officeart/2005/8/layout/orgChart1"/>
    <dgm:cxn modelId="{4938A1EE-D207-4B54-899E-57956B2658A8}" type="presParOf" srcId="{D9E818C1-9B22-42C3-9955-2F72745D562B}" destId="{24A3DFBD-E792-4D27-AF7A-0079CBE1EA66}" srcOrd="0" destOrd="0" presId="urn:microsoft.com/office/officeart/2005/8/layout/orgChart1"/>
    <dgm:cxn modelId="{B705F87D-8A04-49AD-B355-74FE91700402}" type="presParOf" srcId="{D9E818C1-9B22-42C3-9955-2F72745D562B}" destId="{C2C7A218-048B-447C-BF80-CA2E4732F5DB}" srcOrd="1" destOrd="0" presId="urn:microsoft.com/office/officeart/2005/8/layout/orgChart1"/>
    <dgm:cxn modelId="{3B3CD62F-D552-4119-A45F-07A3C0CDCBA5}" type="presParOf" srcId="{7215F3FB-CFA6-40E1-976C-4527730F7685}" destId="{D4E88575-FA27-49CA-818F-B3A9B08392D4}" srcOrd="1" destOrd="0" presId="urn:microsoft.com/office/officeart/2005/8/layout/orgChart1"/>
    <dgm:cxn modelId="{B2D28913-3A9A-49EA-BE78-B50C97AA7925}" type="presParOf" srcId="{D4E88575-FA27-49CA-818F-B3A9B08392D4}" destId="{098F5B9F-B02E-4419-9C9C-04608BBEDD0C}" srcOrd="0" destOrd="0" presId="urn:microsoft.com/office/officeart/2005/8/layout/orgChart1"/>
    <dgm:cxn modelId="{3BF8DA3A-ECBA-43BB-AEB2-8094E9FE6538}" type="presParOf" srcId="{D4E88575-FA27-49CA-818F-B3A9B08392D4}" destId="{4032E2EB-7F02-4D74-9DBC-7FB9F0C93888}" srcOrd="1" destOrd="0" presId="urn:microsoft.com/office/officeart/2005/8/layout/orgChart1"/>
    <dgm:cxn modelId="{7D81F8AA-DC54-400D-A2BF-D4F5C901BA70}" type="presParOf" srcId="{4032E2EB-7F02-4D74-9DBC-7FB9F0C93888}" destId="{4D460D98-8E0E-4BA5-83B1-F7C332264887}" srcOrd="0" destOrd="0" presId="urn:microsoft.com/office/officeart/2005/8/layout/orgChart1"/>
    <dgm:cxn modelId="{CEEB941B-68E0-4EAD-AF4D-3FE3A0E67DDF}" type="presParOf" srcId="{4D460D98-8E0E-4BA5-83B1-F7C332264887}" destId="{9D84C9A7-25ED-426B-92EA-AE25B3E18B85}" srcOrd="0" destOrd="0" presId="urn:microsoft.com/office/officeart/2005/8/layout/orgChart1"/>
    <dgm:cxn modelId="{ACE52E8C-6CE7-4AF3-A1B6-76F3EFE84CC7}" type="presParOf" srcId="{4D460D98-8E0E-4BA5-83B1-F7C332264887}" destId="{156F8097-2DE7-45FB-A6CA-CA4EF94C972B}" srcOrd="1" destOrd="0" presId="urn:microsoft.com/office/officeart/2005/8/layout/orgChart1"/>
    <dgm:cxn modelId="{D6C98EDF-743C-4CEF-A776-6582031CFF2C}" type="presParOf" srcId="{4032E2EB-7F02-4D74-9DBC-7FB9F0C93888}" destId="{96A0F6D2-F395-402E-AB49-FC0A455C29C1}" srcOrd="1" destOrd="0" presId="urn:microsoft.com/office/officeart/2005/8/layout/orgChart1"/>
    <dgm:cxn modelId="{EB2687C2-5743-4158-BDFC-8FDBFB4273EA}" type="presParOf" srcId="{4032E2EB-7F02-4D74-9DBC-7FB9F0C93888}" destId="{65132A97-7ED7-4A77-9ADC-6BEA229E4357}" srcOrd="2" destOrd="0" presId="urn:microsoft.com/office/officeart/2005/8/layout/orgChart1"/>
    <dgm:cxn modelId="{3460C3DD-162E-40ED-B8FD-055DCF61A488}" type="presParOf" srcId="{D4E88575-FA27-49CA-818F-B3A9B08392D4}" destId="{B570E448-90FC-4363-8424-211813A2DFC8}" srcOrd="2" destOrd="0" presId="urn:microsoft.com/office/officeart/2005/8/layout/orgChart1"/>
    <dgm:cxn modelId="{3F03EBB8-C59E-40F1-8140-7951A443A4C2}" type="presParOf" srcId="{D4E88575-FA27-49CA-818F-B3A9B08392D4}" destId="{43CA0378-B60C-44EB-A9C3-8F10051226E9}" srcOrd="3" destOrd="0" presId="urn:microsoft.com/office/officeart/2005/8/layout/orgChart1"/>
    <dgm:cxn modelId="{E878643B-F4E1-4733-BB20-19262A9DA482}" type="presParOf" srcId="{43CA0378-B60C-44EB-A9C3-8F10051226E9}" destId="{AC1BBD69-0ED9-469A-B8C3-39AD30C72F73}" srcOrd="0" destOrd="0" presId="urn:microsoft.com/office/officeart/2005/8/layout/orgChart1"/>
    <dgm:cxn modelId="{F9CA00C5-256E-4E7F-A5C3-525A6B998654}" type="presParOf" srcId="{AC1BBD69-0ED9-469A-B8C3-39AD30C72F73}" destId="{845EE2F5-17AC-4C75-9025-22D297CD4E7F}" srcOrd="0" destOrd="0" presId="urn:microsoft.com/office/officeart/2005/8/layout/orgChart1"/>
    <dgm:cxn modelId="{774D8FD7-347B-4784-A6B4-7E646B1FC3E3}" type="presParOf" srcId="{AC1BBD69-0ED9-469A-B8C3-39AD30C72F73}" destId="{2ECE3E72-6AD3-4313-AB8E-D6B58B82E8E4}" srcOrd="1" destOrd="0" presId="urn:microsoft.com/office/officeart/2005/8/layout/orgChart1"/>
    <dgm:cxn modelId="{55A0FA49-1962-41A2-ADF0-BBCC6948FEE1}" type="presParOf" srcId="{43CA0378-B60C-44EB-A9C3-8F10051226E9}" destId="{AE2B0B37-A3FA-4181-9849-D41C2CB35EC0}" srcOrd="1" destOrd="0" presId="urn:microsoft.com/office/officeart/2005/8/layout/orgChart1"/>
    <dgm:cxn modelId="{766F6B7B-4FAE-419A-9B50-CCCC706115F9}" type="presParOf" srcId="{43CA0378-B60C-44EB-A9C3-8F10051226E9}" destId="{5A8B70A0-A949-43C6-B1B0-A6DEDBA7340F}" srcOrd="2" destOrd="0" presId="urn:microsoft.com/office/officeart/2005/8/layout/orgChart1"/>
    <dgm:cxn modelId="{E578AADF-679F-4983-993A-D89BABFADA89}" type="presParOf" srcId="{7215F3FB-CFA6-40E1-976C-4527730F7685}" destId="{F64BE0C4-E3F5-4EF4-B186-4868E90BEDEA}" srcOrd="2" destOrd="0" presId="urn:microsoft.com/office/officeart/2005/8/layout/orgChart1"/>
    <dgm:cxn modelId="{DA7DB501-C315-454E-89AC-7EDCE1EF64D5}" type="presParOf" srcId="{893F1D51-950B-4E0E-90E8-DC30BC6C9CBC}" destId="{8D3FAA78-A7EE-4D0A-AD69-B2A01D1460AC}" srcOrd="6" destOrd="0" presId="urn:microsoft.com/office/officeart/2005/8/layout/orgChart1"/>
    <dgm:cxn modelId="{D9E42339-47DF-4B30-AE3B-B56540FD4CB6}" type="presParOf" srcId="{893F1D51-950B-4E0E-90E8-DC30BC6C9CBC}" destId="{9045789A-968F-4B69-8FB4-F435C8D07434}" srcOrd="7" destOrd="0" presId="urn:microsoft.com/office/officeart/2005/8/layout/orgChart1"/>
    <dgm:cxn modelId="{22641900-6C9F-4F78-93A3-4E286AA037D6}" type="presParOf" srcId="{9045789A-968F-4B69-8FB4-F435C8D07434}" destId="{EFE7EA5D-6331-4EB0-A971-BA21F594D9D9}" srcOrd="0" destOrd="0" presId="urn:microsoft.com/office/officeart/2005/8/layout/orgChart1"/>
    <dgm:cxn modelId="{8F0F2168-DA2E-4A14-B2AC-E4AD6E87ECA5}" type="presParOf" srcId="{EFE7EA5D-6331-4EB0-A971-BA21F594D9D9}" destId="{A6D60D3D-8511-485A-82A2-D8E083CD5F18}" srcOrd="0" destOrd="0" presId="urn:microsoft.com/office/officeart/2005/8/layout/orgChart1"/>
    <dgm:cxn modelId="{8B16F242-DE4F-4ECA-9689-2E99D3492265}" type="presParOf" srcId="{EFE7EA5D-6331-4EB0-A971-BA21F594D9D9}" destId="{1EA182E0-C3AC-4207-BF7A-543737F53048}" srcOrd="1" destOrd="0" presId="urn:microsoft.com/office/officeart/2005/8/layout/orgChart1"/>
    <dgm:cxn modelId="{842A0C33-CC03-4386-A08E-D545FD691414}" type="presParOf" srcId="{9045789A-968F-4B69-8FB4-F435C8D07434}" destId="{96E16F54-2C5E-4028-A986-1CB8A1B39196}" srcOrd="1" destOrd="0" presId="urn:microsoft.com/office/officeart/2005/8/layout/orgChart1"/>
    <dgm:cxn modelId="{C6A21E1C-F179-4D55-8B5F-181906524F51}" type="presParOf" srcId="{96E16F54-2C5E-4028-A986-1CB8A1B39196}" destId="{E9031EA1-F05E-4B00-8C88-B6FFE5D4A561}" srcOrd="0" destOrd="0" presId="urn:microsoft.com/office/officeart/2005/8/layout/orgChart1"/>
    <dgm:cxn modelId="{8885227F-B32C-42C5-AAF0-57D9DB4EB3D5}" type="presParOf" srcId="{96E16F54-2C5E-4028-A986-1CB8A1B39196}" destId="{37357EF8-E88A-4739-A08F-BC3A4C8D4DDD}" srcOrd="1" destOrd="0" presId="urn:microsoft.com/office/officeart/2005/8/layout/orgChart1"/>
    <dgm:cxn modelId="{0336F4E9-1126-472C-85A7-040476AB711E}" type="presParOf" srcId="{37357EF8-E88A-4739-A08F-BC3A4C8D4DDD}" destId="{C61583F8-17F8-43AD-B2B9-79499A38D68A}" srcOrd="0" destOrd="0" presId="urn:microsoft.com/office/officeart/2005/8/layout/orgChart1"/>
    <dgm:cxn modelId="{456B0D3E-01BD-40AA-8964-C65D32C137A1}" type="presParOf" srcId="{C61583F8-17F8-43AD-B2B9-79499A38D68A}" destId="{0E0C2184-3CD1-45B2-B916-44EEE56DA231}" srcOrd="0" destOrd="0" presId="urn:microsoft.com/office/officeart/2005/8/layout/orgChart1"/>
    <dgm:cxn modelId="{F043AF48-7696-467D-8DA3-B737DD3E8948}" type="presParOf" srcId="{C61583F8-17F8-43AD-B2B9-79499A38D68A}" destId="{D808A27D-D0DC-4985-9A8E-47D4D2903611}" srcOrd="1" destOrd="0" presId="urn:microsoft.com/office/officeart/2005/8/layout/orgChart1"/>
    <dgm:cxn modelId="{971886B2-41AF-458D-B14D-540933E1F753}" type="presParOf" srcId="{37357EF8-E88A-4739-A08F-BC3A4C8D4DDD}" destId="{5DA89A9B-A5EF-4EDE-8416-FB414AEE2FCF}" srcOrd="1" destOrd="0" presId="urn:microsoft.com/office/officeart/2005/8/layout/orgChart1"/>
    <dgm:cxn modelId="{CE2086CF-C1CD-4548-B028-3C75BE99BE01}" type="presParOf" srcId="{37357EF8-E88A-4739-A08F-BC3A4C8D4DDD}" destId="{9F1D0A77-1584-45B5-B53E-8AD6C69301D9}" srcOrd="2" destOrd="0" presId="urn:microsoft.com/office/officeart/2005/8/layout/orgChart1"/>
    <dgm:cxn modelId="{1B8CB789-1022-4D81-B8CD-7FA28F7B469D}" type="presParOf" srcId="{96E16F54-2C5E-4028-A986-1CB8A1B39196}" destId="{72CDC13E-0740-46D7-8AD3-9FDA8B1BBF5D}" srcOrd="2" destOrd="0" presId="urn:microsoft.com/office/officeart/2005/8/layout/orgChart1"/>
    <dgm:cxn modelId="{7D86B3FF-5604-4BB9-99A8-C3D20685924F}" type="presParOf" srcId="{96E16F54-2C5E-4028-A986-1CB8A1B39196}" destId="{F09F01C8-8C39-4123-B101-972BB5B3318A}" srcOrd="3" destOrd="0" presId="urn:microsoft.com/office/officeart/2005/8/layout/orgChart1"/>
    <dgm:cxn modelId="{55CC4CF2-3784-4545-9434-D60B61C462B8}" type="presParOf" srcId="{F09F01C8-8C39-4123-B101-972BB5B3318A}" destId="{1E422686-F3EE-4673-8800-8F5B657FE9BF}" srcOrd="0" destOrd="0" presId="urn:microsoft.com/office/officeart/2005/8/layout/orgChart1"/>
    <dgm:cxn modelId="{0E91392B-BFCF-4946-90F7-7CB9C2F6F24A}" type="presParOf" srcId="{1E422686-F3EE-4673-8800-8F5B657FE9BF}" destId="{D0D70434-86A7-4A71-8DF7-F56AB03D03E5}" srcOrd="0" destOrd="0" presId="urn:microsoft.com/office/officeart/2005/8/layout/orgChart1"/>
    <dgm:cxn modelId="{7B46FAF6-0F3F-4F52-9CD1-F357C075F9B7}" type="presParOf" srcId="{1E422686-F3EE-4673-8800-8F5B657FE9BF}" destId="{732EE82A-0A7B-457A-9DDF-DE93B4E08DF5}" srcOrd="1" destOrd="0" presId="urn:microsoft.com/office/officeart/2005/8/layout/orgChart1"/>
    <dgm:cxn modelId="{CEF96642-0BF9-4D1E-9EE5-055139CA3FD2}" type="presParOf" srcId="{F09F01C8-8C39-4123-B101-972BB5B3318A}" destId="{23E38DA5-6736-4713-9B87-5D8C8B6A5575}" srcOrd="1" destOrd="0" presId="urn:microsoft.com/office/officeart/2005/8/layout/orgChart1"/>
    <dgm:cxn modelId="{CCD611C1-C59D-43D0-8210-5BF02A17EFFD}" type="presParOf" srcId="{F09F01C8-8C39-4123-B101-972BB5B3318A}" destId="{87AB000F-F882-494F-9676-C35337D3B3A9}" srcOrd="2" destOrd="0" presId="urn:microsoft.com/office/officeart/2005/8/layout/orgChart1"/>
    <dgm:cxn modelId="{1DCFAD1F-C0C2-4267-BA83-793F4B6C338B}" type="presParOf" srcId="{9045789A-968F-4B69-8FB4-F435C8D07434}" destId="{07519B92-C17E-460C-9CC4-79C90AD5DA44}" srcOrd="2" destOrd="0" presId="urn:microsoft.com/office/officeart/2005/8/layout/orgChart1"/>
    <dgm:cxn modelId="{AC5B5FA9-6B4F-491A-84F9-A1331B296F1B}" type="presParOf" srcId="{C8C608B1-B18C-4A7E-A8B8-2725773FF5E1}" destId="{C72642C3-88B5-472C-8B0B-ED7623F49401}" srcOrd="2" destOrd="0" presId="urn:microsoft.com/office/officeart/2005/8/layout/orgChart1"/>
  </dgm:cxnLst>
  <dgm:bg/>
  <dgm:whole/>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67B72DD-396A-4206-8F4C-85D79C74CCAD}">
      <dsp:nvSpPr>
        <dsp:cNvPr id="0" name=""/>
        <dsp:cNvSpPr/>
      </dsp:nvSpPr>
      <dsp:spPr>
        <a:xfrm>
          <a:off x="910939" y="143049"/>
          <a:ext cx="2157603" cy="2157603"/>
        </a:xfrm>
        <a:prstGeom prst="pie">
          <a:avLst>
            <a:gd name="adj1" fmla="val 16200000"/>
            <a:gd name="adj2" fmla="val 198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AİLE BİRLİĞİ BAŞKANI</a:t>
          </a:r>
        </a:p>
      </dsp:txBody>
      <dsp:txXfrm>
        <a:off x="2041112" y="418657"/>
        <a:ext cx="565086" cy="436657"/>
      </dsp:txXfrm>
    </dsp:sp>
    <dsp:sp modelId="{8960C805-F742-4752-A3B8-A7047D0574FA}">
      <dsp:nvSpPr>
        <dsp:cNvPr id="0" name=""/>
        <dsp:cNvSpPr/>
      </dsp:nvSpPr>
      <dsp:spPr>
        <a:xfrm>
          <a:off x="936624" y="187486"/>
          <a:ext cx="2157603" cy="2157603"/>
        </a:xfrm>
        <a:prstGeom prst="pie">
          <a:avLst>
            <a:gd name="adj1" fmla="val 19800000"/>
            <a:gd name="adj2" fmla="val 1800000"/>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 YARDIMCISI</a:t>
          </a:r>
        </a:p>
      </dsp:txBody>
      <dsp:txXfrm>
        <a:off x="2400712" y="1060801"/>
        <a:ext cx="590772" cy="423814"/>
      </dsp:txXfrm>
    </dsp:sp>
    <dsp:sp modelId="{100A08BA-E811-4584-A13C-228AF0A8A454}">
      <dsp:nvSpPr>
        <dsp:cNvPr id="0" name=""/>
        <dsp:cNvSpPr/>
      </dsp:nvSpPr>
      <dsp:spPr>
        <a:xfrm>
          <a:off x="910939" y="231922"/>
          <a:ext cx="2157603" cy="2157603"/>
        </a:xfrm>
        <a:prstGeom prst="pie">
          <a:avLst>
            <a:gd name="adj1" fmla="val 1800000"/>
            <a:gd name="adj2" fmla="val 5400000"/>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 YARDIMCISI</a:t>
          </a:r>
        </a:p>
      </dsp:txBody>
      <dsp:txXfrm>
        <a:off x="2041112" y="1690102"/>
        <a:ext cx="565086" cy="436657"/>
      </dsp:txXfrm>
    </dsp:sp>
    <dsp:sp modelId="{C5494AC2-E33F-4DD2-9D4B-315106DC9766}">
      <dsp:nvSpPr>
        <dsp:cNvPr id="0" name=""/>
        <dsp:cNvSpPr/>
      </dsp:nvSpPr>
      <dsp:spPr>
        <a:xfrm>
          <a:off x="859567" y="231922"/>
          <a:ext cx="2157603" cy="2157603"/>
        </a:xfrm>
        <a:prstGeom prst="pie">
          <a:avLst>
            <a:gd name="adj1" fmla="val 5400000"/>
            <a:gd name="adj2" fmla="val 9000000"/>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ZÜMRE VE KURULLAR</a:t>
          </a:r>
        </a:p>
      </dsp:txBody>
      <dsp:txXfrm>
        <a:off x="1321911" y="1690102"/>
        <a:ext cx="565086" cy="436657"/>
      </dsp:txXfrm>
    </dsp:sp>
    <dsp:sp modelId="{373A7CE9-2D8B-48FF-A7E7-FD1818748C0E}">
      <dsp:nvSpPr>
        <dsp:cNvPr id="0" name=""/>
        <dsp:cNvSpPr/>
      </dsp:nvSpPr>
      <dsp:spPr>
        <a:xfrm>
          <a:off x="833881" y="187486"/>
          <a:ext cx="2157603" cy="2157603"/>
        </a:xfrm>
        <a:prstGeom prst="pie">
          <a:avLst>
            <a:gd name="adj1" fmla="val 9000000"/>
            <a:gd name="adj2" fmla="val 1260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ÖĞRETMEN KURULLARI</a:t>
          </a:r>
        </a:p>
      </dsp:txBody>
      <dsp:txXfrm>
        <a:off x="936624" y="1060801"/>
        <a:ext cx="590772" cy="423814"/>
      </dsp:txXfrm>
    </dsp:sp>
    <dsp:sp modelId="{A8D1F0D5-26EB-48DA-960D-825E6FE928B2}">
      <dsp:nvSpPr>
        <dsp:cNvPr id="0" name=""/>
        <dsp:cNvSpPr/>
      </dsp:nvSpPr>
      <dsp:spPr>
        <a:xfrm>
          <a:off x="859567" y="143049"/>
          <a:ext cx="2157603" cy="2157603"/>
        </a:xfrm>
        <a:prstGeom prst="pie">
          <a:avLst>
            <a:gd name="adj1" fmla="val 12600000"/>
            <a:gd name="adj2" fmla="val 162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MÜDÜRÜ</a:t>
          </a:r>
        </a:p>
      </dsp:txBody>
      <dsp:txXfrm>
        <a:off x="1321911" y="418657"/>
        <a:ext cx="565086" cy="436657"/>
      </dsp:txXfrm>
    </dsp:sp>
    <dsp:sp modelId="{601CF880-1EA8-49BA-A98C-3E771E83102C}">
      <dsp:nvSpPr>
        <dsp:cNvPr id="0" name=""/>
        <dsp:cNvSpPr/>
      </dsp:nvSpPr>
      <dsp:spPr>
        <a:xfrm>
          <a:off x="777294" y="9483"/>
          <a:ext cx="2424734" cy="2424734"/>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ECF12B94-746D-4140-9C29-523F028781F4}">
      <dsp:nvSpPr>
        <dsp:cNvPr id="0" name=""/>
        <dsp:cNvSpPr/>
      </dsp:nvSpPr>
      <dsp:spPr>
        <a:xfrm>
          <a:off x="802980" y="53920"/>
          <a:ext cx="2424734" cy="2424734"/>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A1D771B-54D6-4293-AFCF-8FD4851F902B}">
      <dsp:nvSpPr>
        <dsp:cNvPr id="0" name=""/>
        <dsp:cNvSpPr/>
      </dsp:nvSpPr>
      <dsp:spPr>
        <a:xfrm>
          <a:off x="777294" y="98356"/>
          <a:ext cx="2424734" cy="2424734"/>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12A4E20-5E81-4B37-8861-95D5A02D88F6}">
      <dsp:nvSpPr>
        <dsp:cNvPr id="0" name=""/>
        <dsp:cNvSpPr/>
      </dsp:nvSpPr>
      <dsp:spPr>
        <a:xfrm>
          <a:off x="726080" y="98356"/>
          <a:ext cx="2424734" cy="2424734"/>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B88E6692-EF45-4A23-AE28-DC438D3CCFE6}">
      <dsp:nvSpPr>
        <dsp:cNvPr id="0" name=""/>
        <dsp:cNvSpPr/>
      </dsp:nvSpPr>
      <dsp:spPr>
        <a:xfrm>
          <a:off x="700394" y="53920"/>
          <a:ext cx="2424734" cy="2424734"/>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15290DF9-C2FE-460B-A009-BAAC4842A76D}">
      <dsp:nvSpPr>
        <dsp:cNvPr id="0" name=""/>
        <dsp:cNvSpPr/>
      </dsp:nvSpPr>
      <dsp:spPr>
        <a:xfrm>
          <a:off x="726080" y="9483"/>
          <a:ext cx="2424734" cy="2424734"/>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2CDC13E-0740-46D7-8AD3-9FDA8B1BBF5D}">
      <dsp:nvSpPr>
        <dsp:cNvPr id="0" name=""/>
        <dsp:cNvSpPr/>
      </dsp:nvSpPr>
      <dsp:spPr>
        <a:xfrm>
          <a:off x="4467822" y="769980"/>
          <a:ext cx="179464" cy="695907"/>
        </a:xfrm>
        <a:custGeom>
          <a:avLst/>
          <a:gdLst/>
          <a:ahLst/>
          <a:cxnLst/>
          <a:rect l="0" t="0" r="0" b="0"/>
          <a:pathLst>
            <a:path>
              <a:moveTo>
                <a:pt x="0" y="0"/>
              </a:moveTo>
              <a:lnTo>
                <a:pt x="0" y="695907"/>
              </a:lnTo>
              <a:lnTo>
                <a:pt x="179464" y="695907"/>
              </a:lnTo>
            </a:path>
          </a:pathLst>
        </a:custGeom>
        <a:noFill/>
        <a:ln w="25400" cap="flat" cmpd="sng" algn="ctr">
          <a:solidFill>
            <a:schemeClr val="accent3">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9031EA1-F05E-4B00-8C88-B6FFE5D4A561}">
      <dsp:nvSpPr>
        <dsp:cNvPr id="0" name=""/>
        <dsp:cNvSpPr/>
      </dsp:nvSpPr>
      <dsp:spPr>
        <a:xfrm>
          <a:off x="4467822" y="769980"/>
          <a:ext cx="179464" cy="258822"/>
        </a:xfrm>
        <a:custGeom>
          <a:avLst/>
          <a:gdLst/>
          <a:ahLst/>
          <a:cxnLst/>
          <a:rect l="0" t="0" r="0" b="0"/>
          <a:pathLst>
            <a:path>
              <a:moveTo>
                <a:pt x="0" y="0"/>
              </a:moveTo>
              <a:lnTo>
                <a:pt x="0" y="258822"/>
              </a:lnTo>
              <a:lnTo>
                <a:pt x="179464" y="258822"/>
              </a:lnTo>
            </a:path>
          </a:pathLst>
        </a:custGeom>
        <a:noFill/>
        <a:ln w="25400" cap="flat" cmpd="sng" algn="ctr">
          <a:solidFill>
            <a:schemeClr val="accent3">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D3FAA78-A7EE-4D0A-AD69-B2A01D1460AC}">
      <dsp:nvSpPr>
        <dsp:cNvPr id="0" name=""/>
        <dsp:cNvSpPr/>
      </dsp:nvSpPr>
      <dsp:spPr>
        <a:xfrm>
          <a:off x="2957830" y="307806"/>
          <a:ext cx="1988564" cy="154367"/>
        </a:xfrm>
        <a:custGeom>
          <a:avLst/>
          <a:gdLst/>
          <a:ahLst/>
          <a:cxnLst/>
          <a:rect l="0" t="0" r="0" b="0"/>
          <a:pathLst>
            <a:path>
              <a:moveTo>
                <a:pt x="0" y="0"/>
              </a:moveTo>
              <a:lnTo>
                <a:pt x="0" y="89728"/>
              </a:lnTo>
              <a:lnTo>
                <a:pt x="1988564" y="89728"/>
              </a:lnTo>
              <a:lnTo>
                <a:pt x="1988564" y="154367"/>
              </a:lnTo>
            </a:path>
          </a:pathLst>
        </a:custGeom>
        <a:noFill/>
        <a:ln w="25400" cap="flat" cmpd="sng" algn="ctr">
          <a:solidFill>
            <a:schemeClr val="accent3">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570E448-90FC-4363-8424-211813A2DFC8}">
      <dsp:nvSpPr>
        <dsp:cNvPr id="0" name=""/>
        <dsp:cNvSpPr/>
      </dsp:nvSpPr>
      <dsp:spPr>
        <a:xfrm>
          <a:off x="3142112" y="769980"/>
          <a:ext cx="179464" cy="695907"/>
        </a:xfrm>
        <a:custGeom>
          <a:avLst/>
          <a:gdLst/>
          <a:ahLst/>
          <a:cxnLst/>
          <a:rect l="0" t="0" r="0" b="0"/>
          <a:pathLst>
            <a:path>
              <a:moveTo>
                <a:pt x="0" y="0"/>
              </a:moveTo>
              <a:lnTo>
                <a:pt x="0" y="695907"/>
              </a:lnTo>
              <a:lnTo>
                <a:pt x="179464" y="695907"/>
              </a:lnTo>
            </a:path>
          </a:pathLst>
        </a:custGeom>
        <a:noFill/>
        <a:ln w="25400" cap="flat" cmpd="sng" algn="ctr">
          <a:solidFill>
            <a:schemeClr val="accent3">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98F5B9F-B02E-4419-9C9C-04608BBEDD0C}">
      <dsp:nvSpPr>
        <dsp:cNvPr id="0" name=""/>
        <dsp:cNvSpPr/>
      </dsp:nvSpPr>
      <dsp:spPr>
        <a:xfrm>
          <a:off x="3142112" y="769980"/>
          <a:ext cx="179464" cy="258822"/>
        </a:xfrm>
        <a:custGeom>
          <a:avLst/>
          <a:gdLst/>
          <a:ahLst/>
          <a:cxnLst/>
          <a:rect l="0" t="0" r="0" b="0"/>
          <a:pathLst>
            <a:path>
              <a:moveTo>
                <a:pt x="0" y="0"/>
              </a:moveTo>
              <a:lnTo>
                <a:pt x="0" y="258822"/>
              </a:lnTo>
              <a:lnTo>
                <a:pt x="179464" y="258822"/>
              </a:lnTo>
            </a:path>
          </a:pathLst>
        </a:custGeom>
        <a:noFill/>
        <a:ln w="25400" cap="flat" cmpd="sng" algn="ctr">
          <a:solidFill>
            <a:schemeClr val="accent3">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FFF192B-B6A4-441D-B9BF-B02E3B6520CA}">
      <dsp:nvSpPr>
        <dsp:cNvPr id="0" name=""/>
        <dsp:cNvSpPr/>
      </dsp:nvSpPr>
      <dsp:spPr>
        <a:xfrm>
          <a:off x="2957830" y="307806"/>
          <a:ext cx="662854" cy="154367"/>
        </a:xfrm>
        <a:custGeom>
          <a:avLst/>
          <a:gdLst/>
          <a:ahLst/>
          <a:cxnLst/>
          <a:rect l="0" t="0" r="0" b="0"/>
          <a:pathLst>
            <a:path>
              <a:moveTo>
                <a:pt x="0" y="0"/>
              </a:moveTo>
              <a:lnTo>
                <a:pt x="0" y="89728"/>
              </a:lnTo>
              <a:lnTo>
                <a:pt x="662854" y="89728"/>
              </a:lnTo>
              <a:lnTo>
                <a:pt x="662854" y="154367"/>
              </a:lnTo>
            </a:path>
          </a:pathLst>
        </a:custGeom>
        <a:noFill/>
        <a:ln w="25400" cap="flat" cmpd="sng" algn="ctr">
          <a:solidFill>
            <a:schemeClr val="accent3">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AB36D53-C773-4A0C-A1C8-49D15A7A2522}">
      <dsp:nvSpPr>
        <dsp:cNvPr id="0" name=""/>
        <dsp:cNvSpPr/>
      </dsp:nvSpPr>
      <dsp:spPr>
        <a:xfrm>
          <a:off x="1816402" y="769980"/>
          <a:ext cx="179464" cy="695907"/>
        </a:xfrm>
        <a:custGeom>
          <a:avLst/>
          <a:gdLst/>
          <a:ahLst/>
          <a:cxnLst/>
          <a:rect l="0" t="0" r="0" b="0"/>
          <a:pathLst>
            <a:path>
              <a:moveTo>
                <a:pt x="0" y="0"/>
              </a:moveTo>
              <a:lnTo>
                <a:pt x="0" y="695907"/>
              </a:lnTo>
              <a:lnTo>
                <a:pt x="179464" y="695907"/>
              </a:lnTo>
            </a:path>
          </a:pathLst>
        </a:custGeom>
        <a:noFill/>
        <a:ln w="25400" cap="flat" cmpd="sng" algn="ctr">
          <a:solidFill>
            <a:schemeClr val="accent3">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637DB2A-DD8B-47A2-A2C7-10DD53676B44}">
      <dsp:nvSpPr>
        <dsp:cNvPr id="0" name=""/>
        <dsp:cNvSpPr/>
      </dsp:nvSpPr>
      <dsp:spPr>
        <a:xfrm>
          <a:off x="1816402" y="769980"/>
          <a:ext cx="179464" cy="258822"/>
        </a:xfrm>
        <a:custGeom>
          <a:avLst/>
          <a:gdLst/>
          <a:ahLst/>
          <a:cxnLst/>
          <a:rect l="0" t="0" r="0" b="0"/>
          <a:pathLst>
            <a:path>
              <a:moveTo>
                <a:pt x="0" y="0"/>
              </a:moveTo>
              <a:lnTo>
                <a:pt x="0" y="258822"/>
              </a:lnTo>
              <a:lnTo>
                <a:pt x="179464" y="258822"/>
              </a:lnTo>
            </a:path>
          </a:pathLst>
        </a:custGeom>
        <a:noFill/>
        <a:ln w="25400" cap="flat" cmpd="sng" algn="ctr">
          <a:solidFill>
            <a:schemeClr val="accent3">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BA86926-9C05-4BF4-93B5-7CA21922DDBE}">
      <dsp:nvSpPr>
        <dsp:cNvPr id="0" name=""/>
        <dsp:cNvSpPr/>
      </dsp:nvSpPr>
      <dsp:spPr>
        <a:xfrm>
          <a:off x="2294975" y="307806"/>
          <a:ext cx="662854" cy="154367"/>
        </a:xfrm>
        <a:custGeom>
          <a:avLst/>
          <a:gdLst/>
          <a:ahLst/>
          <a:cxnLst/>
          <a:rect l="0" t="0" r="0" b="0"/>
          <a:pathLst>
            <a:path>
              <a:moveTo>
                <a:pt x="662854" y="0"/>
              </a:moveTo>
              <a:lnTo>
                <a:pt x="662854" y="89728"/>
              </a:lnTo>
              <a:lnTo>
                <a:pt x="0" y="89728"/>
              </a:lnTo>
              <a:lnTo>
                <a:pt x="0" y="154367"/>
              </a:lnTo>
            </a:path>
          </a:pathLst>
        </a:custGeom>
        <a:noFill/>
        <a:ln w="25400" cap="flat" cmpd="sng" algn="ctr">
          <a:solidFill>
            <a:schemeClr val="accent3">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B8E944D-126F-4275-A0C1-5AD52464250B}">
      <dsp:nvSpPr>
        <dsp:cNvPr id="0" name=""/>
        <dsp:cNvSpPr/>
      </dsp:nvSpPr>
      <dsp:spPr>
        <a:xfrm>
          <a:off x="490692" y="769980"/>
          <a:ext cx="179464" cy="695907"/>
        </a:xfrm>
        <a:custGeom>
          <a:avLst/>
          <a:gdLst/>
          <a:ahLst/>
          <a:cxnLst/>
          <a:rect l="0" t="0" r="0" b="0"/>
          <a:pathLst>
            <a:path>
              <a:moveTo>
                <a:pt x="0" y="0"/>
              </a:moveTo>
              <a:lnTo>
                <a:pt x="0" y="695907"/>
              </a:lnTo>
              <a:lnTo>
                <a:pt x="179464" y="695907"/>
              </a:lnTo>
            </a:path>
          </a:pathLst>
        </a:custGeom>
        <a:noFill/>
        <a:ln w="25400" cap="flat" cmpd="sng" algn="ctr">
          <a:solidFill>
            <a:schemeClr val="accent3">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33E28CB-2E97-41E5-A528-768A3B2A77DC}">
      <dsp:nvSpPr>
        <dsp:cNvPr id="0" name=""/>
        <dsp:cNvSpPr/>
      </dsp:nvSpPr>
      <dsp:spPr>
        <a:xfrm>
          <a:off x="490692" y="769980"/>
          <a:ext cx="179464" cy="258822"/>
        </a:xfrm>
        <a:custGeom>
          <a:avLst/>
          <a:gdLst/>
          <a:ahLst/>
          <a:cxnLst/>
          <a:rect l="0" t="0" r="0" b="0"/>
          <a:pathLst>
            <a:path>
              <a:moveTo>
                <a:pt x="0" y="0"/>
              </a:moveTo>
              <a:lnTo>
                <a:pt x="0" y="258822"/>
              </a:lnTo>
              <a:lnTo>
                <a:pt x="179464" y="258822"/>
              </a:lnTo>
            </a:path>
          </a:pathLst>
        </a:custGeom>
        <a:noFill/>
        <a:ln w="25400" cap="flat" cmpd="sng" algn="ctr">
          <a:solidFill>
            <a:schemeClr val="accent3">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62B3605-CCDE-482C-A8F7-39BC644C2BAB}">
      <dsp:nvSpPr>
        <dsp:cNvPr id="0" name=""/>
        <dsp:cNvSpPr/>
      </dsp:nvSpPr>
      <dsp:spPr>
        <a:xfrm>
          <a:off x="969265" y="307806"/>
          <a:ext cx="1988564" cy="154367"/>
        </a:xfrm>
        <a:custGeom>
          <a:avLst/>
          <a:gdLst/>
          <a:ahLst/>
          <a:cxnLst/>
          <a:rect l="0" t="0" r="0" b="0"/>
          <a:pathLst>
            <a:path>
              <a:moveTo>
                <a:pt x="1988564" y="0"/>
              </a:moveTo>
              <a:lnTo>
                <a:pt x="1988564" y="89728"/>
              </a:lnTo>
              <a:lnTo>
                <a:pt x="0" y="89728"/>
              </a:lnTo>
              <a:lnTo>
                <a:pt x="0" y="154367"/>
              </a:lnTo>
            </a:path>
          </a:pathLst>
        </a:custGeom>
        <a:noFill/>
        <a:ln w="25400" cap="flat" cmpd="sng" algn="ctr">
          <a:solidFill>
            <a:schemeClr val="accent3">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EB729F4-C468-4EB6-BAC9-0BB358A5505F}">
      <dsp:nvSpPr>
        <dsp:cNvPr id="0" name=""/>
        <dsp:cNvSpPr/>
      </dsp:nvSpPr>
      <dsp:spPr>
        <a:xfrm>
          <a:off x="1158390" y="0"/>
          <a:ext cx="3598878" cy="307806"/>
        </a:xfrm>
        <a:prstGeom prst="rect">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tr-TR" sz="1200" kern="1200"/>
            <a:t>Okul Müdürü</a:t>
          </a:r>
        </a:p>
      </dsp:txBody>
      <dsp:txXfrm>
        <a:off x="1158390" y="0"/>
        <a:ext cx="3598878" cy="307806"/>
      </dsp:txXfrm>
    </dsp:sp>
    <dsp:sp modelId="{104445E1-DC6C-4A24-AD3B-F7C8F98C9695}">
      <dsp:nvSpPr>
        <dsp:cNvPr id="0" name=""/>
        <dsp:cNvSpPr/>
      </dsp:nvSpPr>
      <dsp:spPr>
        <a:xfrm>
          <a:off x="371049" y="462174"/>
          <a:ext cx="1196431" cy="307806"/>
        </a:xfrm>
        <a:prstGeom prst="rect">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tr-TR" sz="900" kern="1200"/>
            <a:t>Müdür Yardımcısı</a:t>
          </a:r>
        </a:p>
      </dsp:txBody>
      <dsp:txXfrm>
        <a:off x="371049" y="462174"/>
        <a:ext cx="1196431" cy="307806"/>
      </dsp:txXfrm>
    </dsp:sp>
    <dsp:sp modelId="{717583D2-EEA5-4F8F-BB3C-630B3FB6EF52}">
      <dsp:nvSpPr>
        <dsp:cNvPr id="0" name=""/>
        <dsp:cNvSpPr/>
      </dsp:nvSpPr>
      <dsp:spPr>
        <a:xfrm>
          <a:off x="670157" y="874899"/>
          <a:ext cx="615612" cy="307806"/>
        </a:xfrm>
        <a:prstGeom prst="rect">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tr-TR" sz="700" kern="1200"/>
            <a:t>Strateji Geliştirme</a:t>
          </a:r>
        </a:p>
      </dsp:txBody>
      <dsp:txXfrm>
        <a:off x="670157" y="874899"/>
        <a:ext cx="615612" cy="307806"/>
      </dsp:txXfrm>
    </dsp:sp>
    <dsp:sp modelId="{4BBE9780-40BA-4E3A-A949-4B68443365A4}">
      <dsp:nvSpPr>
        <dsp:cNvPr id="0" name=""/>
        <dsp:cNvSpPr/>
      </dsp:nvSpPr>
      <dsp:spPr>
        <a:xfrm>
          <a:off x="670157" y="1311984"/>
          <a:ext cx="615612" cy="307806"/>
        </a:xfrm>
        <a:prstGeom prst="rect">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tr-TR" sz="700" kern="1200"/>
            <a:t>5. Sınıf İş ve İşlemleri</a:t>
          </a:r>
        </a:p>
      </dsp:txBody>
      <dsp:txXfrm>
        <a:off x="670157" y="1311984"/>
        <a:ext cx="615612" cy="307806"/>
      </dsp:txXfrm>
    </dsp:sp>
    <dsp:sp modelId="{EED5853C-BB41-4F58-B4B5-DA8C0DEA966F}">
      <dsp:nvSpPr>
        <dsp:cNvPr id="0" name=""/>
        <dsp:cNvSpPr/>
      </dsp:nvSpPr>
      <dsp:spPr>
        <a:xfrm>
          <a:off x="1696759" y="462174"/>
          <a:ext cx="1196431" cy="307806"/>
        </a:xfrm>
        <a:prstGeom prst="rect">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tr-TR" sz="900" kern="1200"/>
            <a:t>Müdür Yardımcısı</a:t>
          </a:r>
        </a:p>
      </dsp:txBody>
      <dsp:txXfrm>
        <a:off x="1696759" y="462174"/>
        <a:ext cx="1196431" cy="307806"/>
      </dsp:txXfrm>
    </dsp:sp>
    <dsp:sp modelId="{03BDB958-F743-4626-910B-964F86961B59}">
      <dsp:nvSpPr>
        <dsp:cNvPr id="0" name=""/>
        <dsp:cNvSpPr/>
      </dsp:nvSpPr>
      <dsp:spPr>
        <a:xfrm>
          <a:off x="1995867" y="874899"/>
          <a:ext cx="615612" cy="307806"/>
        </a:xfrm>
        <a:prstGeom prst="rect">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tr-TR" sz="700" kern="1200"/>
            <a:t>İş Sağlığı ve Güvenliği</a:t>
          </a:r>
        </a:p>
      </dsp:txBody>
      <dsp:txXfrm>
        <a:off x="1995867" y="874899"/>
        <a:ext cx="615612" cy="307806"/>
      </dsp:txXfrm>
    </dsp:sp>
    <dsp:sp modelId="{22540647-D020-4185-B29F-7F77410EBD74}">
      <dsp:nvSpPr>
        <dsp:cNvPr id="0" name=""/>
        <dsp:cNvSpPr/>
      </dsp:nvSpPr>
      <dsp:spPr>
        <a:xfrm>
          <a:off x="1995867" y="1311984"/>
          <a:ext cx="615612" cy="307806"/>
        </a:xfrm>
        <a:prstGeom prst="rect">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tr-TR" sz="700" kern="1200"/>
            <a:t>6. Sınıf İş ve İşlemleri</a:t>
          </a:r>
        </a:p>
      </dsp:txBody>
      <dsp:txXfrm>
        <a:off x="1995867" y="1311984"/>
        <a:ext cx="615612" cy="307806"/>
      </dsp:txXfrm>
    </dsp:sp>
    <dsp:sp modelId="{24A3DFBD-E792-4D27-AF7A-0079CBE1EA66}">
      <dsp:nvSpPr>
        <dsp:cNvPr id="0" name=""/>
        <dsp:cNvSpPr/>
      </dsp:nvSpPr>
      <dsp:spPr>
        <a:xfrm>
          <a:off x="3022469" y="462174"/>
          <a:ext cx="1196431" cy="307806"/>
        </a:xfrm>
        <a:prstGeom prst="rect">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tr-TR" sz="900" kern="1200"/>
            <a:t>Müdür Yardımcısı</a:t>
          </a:r>
        </a:p>
      </dsp:txBody>
      <dsp:txXfrm>
        <a:off x="3022469" y="462174"/>
        <a:ext cx="1196431" cy="307806"/>
      </dsp:txXfrm>
    </dsp:sp>
    <dsp:sp modelId="{9D84C9A7-25ED-426B-92EA-AE25B3E18B85}">
      <dsp:nvSpPr>
        <dsp:cNvPr id="0" name=""/>
        <dsp:cNvSpPr/>
      </dsp:nvSpPr>
      <dsp:spPr>
        <a:xfrm>
          <a:off x="3321577" y="874899"/>
          <a:ext cx="615612" cy="307806"/>
        </a:xfrm>
        <a:prstGeom prst="rect">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tr-TR" sz="700" kern="1200"/>
            <a:t>Projeler</a:t>
          </a:r>
        </a:p>
      </dsp:txBody>
      <dsp:txXfrm>
        <a:off x="3321577" y="874899"/>
        <a:ext cx="615612" cy="307806"/>
      </dsp:txXfrm>
    </dsp:sp>
    <dsp:sp modelId="{845EE2F5-17AC-4C75-9025-22D297CD4E7F}">
      <dsp:nvSpPr>
        <dsp:cNvPr id="0" name=""/>
        <dsp:cNvSpPr/>
      </dsp:nvSpPr>
      <dsp:spPr>
        <a:xfrm>
          <a:off x="3321577" y="1311984"/>
          <a:ext cx="615612" cy="307806"/>
        </a:xfrm>
        <a:prstGeom prst="rect">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tr-TR" sz="700" kern="1200"/>
            <a:t>7. Sınıf İş ve İşlemleri</a:t>
          </a:r>
        </a:p>
      </dsp:txBody>
      <dsp:txXfrm>
        <a:off x="3321577" y="1311984"/>
        <a:ext cx="615612" cy="307806"/>
      </dsp:txXfrm>
    </dsp:sp>
    <dsp:sp modelId="{A6D60D3D-8511-485A-82A2-D8E083CD5F18}">
      <dsp:nvSpPr>
        <dsp:cNvPr id="0" name=""/>
        <dsp:cNvSpPr/>
      </dsp:nvSpPr>
      <dsp:spPr>
        <a:xfrm>
          <a:off x="4348179" y="462174"/>
          <a:ext cx="1196431" cy="307806"/>
        </a:xfrm>
        <a:prstGeom prst="rect">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tr-TR" sz="900" kern="1200"/>
            <a:t>Müdür Yardımcısı</a:t>
          </a:r>
        </a:p>
      </dsp:txBody>
      <dsp:txXfrm>
        <a:off x="4348179" y="462174"/>
        <a:ext cx="1196431" cy="307806"/>
      </dsp:txXfrm>
    </dsp:sp>
    <dsp:sp modelId="{0E0C2184-3CD1-45B2-B916-44EEE56DA231}">
      <dsp:nvSpPr>
        <dsp:cNvPr id="0" name=""/>
        <dsp:cNvSpPr/>
      </dsp:nvSpPr>
      <dsp:spPr>
        <a:xfrm>
          <a:off x="4647287" y="874899"/>
          <a:ext cx="615612" cy="307806"/>
        </a:xfrm>
        <a:prstGeom prst="rect">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tr-TR" sz="700" kern="1200"/>
            <a:t>Sivil Savunma</a:t>
          </a:r>
        </a:p>
      </dsp:txBody>
      <dsp:txXfrm>
        <a:off x="4647287" y="874899"/>
        <a:ext cx="615612" cy="307806"/>
      </dsp:txXfrm>
    </dsp:sp>
    <dsp:sp modelId="{D0D70434-86A7-4A71-8DF7-F56AB03D03E5}">
      <dsp:nvSpPr>
        <dsp:cNvPr id="0" name=""/>
        <dsp:cNvSpPr/>
      </dsp:nvSpPr>
      <dsp:spPr>
        <a:xfrm>
          <a:off x="4647287" y="1311984"/>
          <a:ext cx="615612" cy="307806"/>
        </a:xfrm>
        <a:prstGeom prst="rect">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tr-TR" sz="700" kern="1200"/>
            <a:t>8. Sınıf İş ve İşlemleri</a:t>
          </a:r>
        </a:p>
      </dsp:txBody>
      <dsp:txXfrm>
        <a:off x="4647287" y="1311984"/>
        <a:ext cx="615612" cy="307806"/>
      </dsp:txXfrm>
    </dsp:sp>
  </dsp:spTree>
</dsp:drawing>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Özel 1">
      <a:dk1>
        <a:sysClr val="windowText" lastClr="000000"/>
      </a:dk1>
      <a:lt1>
        <a:sysClr val="window" lastClr="FFFFFF"/>
      </a:lt1>
      <a:dk2>
        <a:srgbClr val="4E3B30"/>
      </a:dk2>
      <a:lt2>
        <a:srgbClr val="FBEEC9"/>
      </a:lt2>
      <a:accent1>
        <a:srgbClr val="F0A22E"/>
      </a:accent1>
      <a:accent2>
        <a:srgbClr val="A5644E"/>
      </a:accent2>
      <a:accent3>
        <a:srgbClr val="B58B80"/>
      </a:accent3>
      <a:accent4>
        <a:srgbClr val="C3986D"/>
      </a:accent4>
      <a:accent5>
        <a:srgbClr val="A19574"/>
      </a:accent5>
      <a:accent6>
        <a:srgbClr val="00B050"/>
      </a:accent6>
      <a:hlink>
        <a:srgbClr val="AD1F1F"/>
      </a:hlink>
      <a:folHlink>
        <a:srgbClr val="FFC42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6E4DB5-BA70-497E-808A-4BE6B83B58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56</Pages>
  <Words>9749</Words>
  <Characters>55574</Characters>
  <Application>Microsoft Office Word</Application>
  <DocSecurity>0</DocSecurity>
  <Lines>463</Lines>
  <Paragraphs>130</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65193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dell</cp:lastModifiedBy>
  <cp:revision>3</cp:revision>
  <cp:lastPrinted>2024-03-10T22:38:00Z</cp:lastPrinted>
  <dcterms:created xsi:type="dcterms:W3CDTF">2024-04-25T13:51:00Z</dcterms:created>
  <dcterms:modified xsi:type="dcterms:W3CDTF">2024-08-08T09:45:00Z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2024-01-29T00:00:00Z</vt:filetime>
  </property>
  <property fmtid="{D5CDD505-2E9C-101B-9397-08002B2CF9AE}" pid="3" name="Creator">
    <vt:lpwstr>Word için Acrobat PDFMaker 11</vt:lpwstr>
  </property>
  <property fmtid="{D5CDD505-2E9C-101B-9397-08002B2CF9AE}" pid="4" name="LastSaved">
    <vt:filetime>2024-03-06T00:00:00Z</vt:filetime>
  </property>
</Properties>
</file>